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8AF1" w14:textId="6CD9C35D" w:rsidR="006B018A" w:rsidRPr="00CF39EC" w:rsidRDefault="00F2759F" w:rsidP="006B01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Student Projects</w:t>
      </w:r>
    </w:p>
    <w:p w14:paraId="6EA9DABB" w14:textId="63F2D62D" w:rsidR="003A7F55" w:rsidRPr="00BC10A8" w:rsidRDefault="00D6216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  <w:r w:rsidRPr="00BC10A8">
        <w:rPr>
          <w:rFonts w:ascii="Times New Roman" w:hAnsi="Times New Roman" w:cs="Times New Roman"/>
          <w:b/>
          <w:bCs/>
          <w:sz w:val="6"/>
          <w:szCs w:val="6"/>
        </w:rPr>
        <w:t xml:space="preserve">  </w:t>
      </w:r>
    </w:p>
    <w:p w14:paraId="020E141C" w14:textId="360A6972" w:rsidR="009B2986" w:rsidRDefault="00F2759F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AB734F4" wp14:editId="305488A2">
            <wp:extent cx="4533900" cy="2667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FCCA2" w14:textId="760F7A00" w:rsidR="009B2986" w:rsidRPr="006F4948" w:rsidRDefault="009B298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35C08A81" w14:textId="77777777" w:rsidR="00F2759F" w:rsidRDefault="00F2759F" w:rsidP="00AF7F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908614"/>
      <w:bookmarkStart w:id="1" w:name="_Hlk67909421"/>
    </w:p>
    <w:p w14:paraId="7F861529" w14:textId="7D43F4FA" w:rsidR="00E70818" w:rsidRPr="00D621A5" w:rsidRDefault="00E70818" w:rsidP="00E26B19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7678FC3" w14:textId="2F8BCCFA" w:rsidR="00BC10A8" w:rsidRPr="00223FF1" w:rsidRDefault="00E70818" w:rsidP="00E26B19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F2759F">
        <w:rPr>
          <w:rFonts w:ascii="Times New Roman" w:hAnsi="Times New Roman" w:cs="Times New Roman"/>
          <w:sz w:val="24"/>
          <w:szCs w:val="24"/>
        </w:rPr>
        <w:t>Stud</w:t>
      </w:r>
      <w:r w:rsidR="00BC10A8">
        <w:rPr>
          <w:rFonts w:ascii="Times New Roman" w:hAnsi="Times New Roman" w:cs="Times New Roman"/>
          <w:sz w:val="24"/>
          <w:szCs w:val="24"/>
        </w:rPr>
        <w:t>ent Projects</w:t>
      </w:r>
    </w:p>
    <w:p w14:paraId="5B03260C" w14:textId="77777777" w:rsidR="00BC10A8" w:rsidRPr="00AF7F34" w:rsidRDefault="00BC10A8" w:rsidP="00E26B19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14:paraId="22D77E17" w14:textId="77777777" w:rsidR="00BC10A8" w:rsidRPr="00290476" w:rsidRDefault="00BC10A8" w:rsidP="00E26B19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400D0921" w14:textId="77777777" w:rsidR="00BC10A8" w:rsidRPr="00F2759F" w:rsidRDefault="00BC10A8" w:rsidP="00E26B19">
      <w:pPr>
        <w:numPr>
          <w:ilvl w:val="0"/>
          <w:numId w:val="31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59F">
        <w:rPr>
          <w:rFonts w:ascii="Times New Roman" w:eastAsia="Times New Roman" w:hAnsi="Times New Roman" w:cs="Times New Roman"/>
          <w:sz w:val="24"/>
          <w:szCs w:val="24"/>
        </w:rPr>
        <w:t xml:space="preserve">Participate in a project-based, independent study, learning unit as a review of one major concept from </w:t>
      </w:r>
      <w:r>
        <w:rPr>
          <w:rFonts w:ascii="Times New Roman" w:eastAsia="Times New Roman" w:hAnsi="Times New Roman" w:cs="Times New Roman"/>
          <w:sz w:val="24"/>
          <w:szCs w:val="24"/>
        </w:rPr>
        <w:t>the year</w:t>
      </w:r>
      <w:r w:rsidRPr="00F2759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essential point is to learn something new.</w:t>
      </w:r>
    </w:p>
    <w:p w14:paraId="4F24097C" w14:textId="77777777" w:rsidR="00BC10A8" w:rsidRDefault="00BC10A8" w:rsidP="00E26B19">
      <w:pPr>
        <w:numPr>
          <w:ilvl w:val="0"/>
          <w:numId w:val="31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59F">
        <w:rPr>
          <w:rFonts w:ascii="Times New Roman" w:eastAsia="Times New Roman" w:hAnsi="Times New Roman" w:cs="Times New Roman"/>
          <w:sz w:val="24"/>
          <w:szCs w:val="24"/>
        </w:rPr>
        <w:t xml:space="preserve">Use class notes, labs, homework, textbook, internet, and other resources to research ideas to create a lab experience based on Motion, Newton’s Laws,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Momentum, Work, Power, </w:t>
      </w:r>
      <w:r w:rsidRPr="00F2759F">
        <w:rPr>
          <w:rFonts w:ascii="Times New Roman" w:eastAsia="Times New Roman" w:hAnsi="Times New Roman" w:cs="Times New Roman"/>
          <w:sz w:val="24"/>
          <w:szCs w:val="24"/>
        </w:rPr>
        <w:t>Simple Machines,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Efficiency, Heat Transfer,</w:t>
      </w:r>
      <w:r w:rsidRPr="00F2759F">
        <w:rPr>
          <w:rFonts w:ascii="Times New Roman" w:eastAsia="Times New Roman" w:hAnsi="Times New Roman" w:cs="Times New Roman"/>
          <w:sz w:val="24"/>
          <w:szCs w:val="24"/>
        </w:rPr>
        <w:t xml:space="preserve"> Electricity,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Magnetism, </w:t>
      </w:r>
      <w:r w:rsidRPr="00F2759F">
        <w:rPr>
          <w:rFonts w:ascii="Times New Roman" w:eastAsia="Times New Roman" w:hAnsi="Times New Roman" w:cs="Times New Roman"/>
          <w:sz w:val="24"/>
          <w:szCs w:val="24"/>
        </w:rPr>
        <w:t>Sound, or Light.</w:t>
      </w:r>
    </w:p>
    <w:p w14:paraId="348CB35D" w14:textId="3AE3C2C1" w:rsidR="00BC10A8" w:rsidRPr="00F2759F" w:rsidRDefault="00BC10A8" w:rsidP="00E26B19">
      <w:pPr>
        <w:numPr>
          <w:ilvl w:val="0"/>
          <w:numId w:val="31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 a project that </w:t>
      </w:r>
      <w:r w:rsidR="006F4948">
        <w:rPr>
          <w:rFonts w:ascii="Times New Roman" w:eastAsia="Times New Roman" w:hAnsi="Times New Roman" w:cs="Times New Roman"/>
          <w:color w:val="000000"/>
          <w:sz w:val="24"/>
          <w:szCs w:val="24"/>
        </w:rPr>
        <w:t>performs a task, solves a problem or assesses a Physics topic with TWO kinds of measurements and calculations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9C9F79" w14:textId="4A334FF1" w:rsidR="00F2759F" w:rsidRPr="00BC10A8" w:rsidRDefault="00BC10A8" w:rsidP="00E26B19">
      <w:pPr>
        <w:numPr>
          <w:ilvl w:val="0"/>
          <w:numId w:val="31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59F">
        <w:rPr>
          <w:rFonts w:ascii="Times New Roman" w:eastAsia="Times New Roman" w:hAnsi="Times New Roman" w:cs="Times New Roman"/>
          <w:sz w:val="24"/>
          <w:szCs w:val="24"/>
        </w:rPr>
        <w:t>Submit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</w:t>
      </w:r>
      <w:r w:rsidRPr="00F2759F">
        <w:rPr>
          <w:rFonts w:ascii="Times New Roman" w:eastAsia="Times New Roman" w:hAnsi="Times New Roman" w:cs="Times New Roman"/>
          <w:sz w:val="24"/>
          <w:szCs w:val="24"/>
        </w:rPr>
        <w:t xml:space="preserve"> report of the project that includes all elements of a formal lab 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well as two calculations of physics principles related to the topic chosen</w:t>
      </w:r>
      <w:r w:rsidRPr="00F275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4B09AD" w14:textId="29F5186B" w:rsidR="00040D5B" w:rsidRPr="00357B4C" w:rsidRDefault="00040D5B" w:rsidP="00040D5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4BE6FE61" w14:textId="72148F91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B817AD8" w14:textId="6B11A2FF" w:rsidR="00C53548" w:rsidRDefault="00F2759F" w:rsidP="008861D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Ideas Rubric</w:t>
      </w:r>
      <w:r w:rsidR="00BC10A8">
        <w:rPr>
          <w:rFonts w:ascii="Times New Roman" w:hAnsi="Times New Roman" w:cs="Times New Roman"/>
          <w:sz w:val="24"/>
          <w:szCs w:val="24"/>
        </w:rPr>
        <w:t xml:space="preserve"> … the due date is 11 days after today’s class.</w:t>
      </w:r>
    </w:p>
    <w:p w14:paraId="5F27AD5D" w14:textId="77777777" w:rsidR="00C53548" w:rsidRPr="00A01B95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6CF693E7" w14:textId="77777777" w:rsidR="00A01B95" w:rsidRDefault="00A01B95" w:rsidP="005A5A84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 (Light and Optics)</w:t>
      </w:r>
    </w:p>
    <w:p w14:paraId="4A94F3F6" w14:textId="77777777" w:rsidR="00A01B95" w:rsidRPr="00A01B95" w:rsidRDefault="00A01B95" w:rsidP="00A01B95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87DBC3F" w14:textId="77777777" w:rsidR="00A01B95" w:rsidRDefault="00A01B95" w:rsidP="005A5A84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Revisions (Reflection and Refraction)</w:t>
      </w:r>
    </w:p>
    <w:p w14:paraId="4AAB86C4" w14:textId="77777777" w:rsidR="00A01B95" w:rsidRPr="00A01B95" w:rsidRDefault="00A01B95" w:rsidP="00A01B95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1D633DEA" w14:textId="0CDA9473" w:rsidR="005A5A84" w:rsidRDefault="00F2759F" w:rsidP="005A5A84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Project Ideas</w:t>
      </w:r>
    </w:p>
    <w:p w14:paraId="24BA7CB8" w14:textId="77777777" w:rsidR="00C23CFE" w:rsidRPr="00A01B95" w:rsidRDefault="00C23CFE" w:rsidP="00C23CF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7BCDDA2C" w14:textId="4D7A0991" w:rsidR="00383E03" w:rsidRDefault="00F2759F" w:rsidP="00383E0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Project Report Template</w:t>
      </w:r>
    </w:p>
    <w:p w14:paraId="3E26E2BA" w14:textId="77777777" w:rsidR="00BE44FB" w:rsidRPr="00A01B95" w:rsidRDefault="00BE44FB" w:rsidP="00BE44F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C698A41" w14:textId="60C47B5F" w:rsidR="00BE44FB" w:rsidRPr="00AE737D" w:rsidRDefault="00BE44FB" w:rsidP="00BE44F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 for Semester Exam by reviewing test corrections</w:t>
      </w:r>
      <w:r w:rsidR="00BC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due date is two weeks.</w:t>
      </w:r>
    </w:p>
    <w:p w14:paraId="519B210C" w14:textId="77777777" w:rsidR="00CF39EC" w:rsidRPr="00A01B95" w:rsidRDefault="00CF39EC" w:rsidP="00BE44F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7C7F093" w14:textId="6A2D4CCC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F2759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D858440" w14:textId="7E7D78B5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lastRenderedPageBreak/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="00FF60CF">
        <w:rPr>
          <w:rFonts w:ascii="Times New Roman" w:hAnsi="Times New Roman" w:cs="Times New Roman"/>
          <w:sz w:val="24"/>
          <w:szCs w:val="24"/>
        </w:rPr>
        <w:t>Hewitt</w:t>
      </w:r>
    </w:p>
    <w:p w14:paraId="58051969" w14:textId="18A9E0A9" w:rsidR="00C45E9C" w:rsidRDefault="00C45E9C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7908632"/>
    </w:p>
    <w:p w14:paraId="2FEC5E50" w14:textId="526F011F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 w:rsidR="00FF60CF">
        <w:rPr>
          <w:rFonts w:ascii="Times New Roman" w:hAnsi="Times New Roman" w:cs="Times New Roman"/>
          <w:b/>
          <w:bCs/>
          <w:sz w:val="24"/>
          <w:szCs w:val="24"/>
        </w:rPr>
        <w:t>Based on topic of project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FAE25" w14:textId="77777777" w:rsidR="005A5A84" w:rsidRPr="006327D1" w:rsidRDefault="00B4008A" w:rsidP="005A5A84">
      <w:pPr>
        <w:shd w:val="clear" w:color="auto" w:fill="F2DBDB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3" w:name="_Hlk68253642"/>
      <w:bookmarkEnd w:id="2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A8F1CA" w14:textId="2B68329E" w:rsidR="00383E03" w:rsidRDefault="00F2759F" w:rsidP="00383E03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 on Project</w:t>
      </w:r>
      <w:r w:rsidR="00DC5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r w:rsidR="006F49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plan to spend 8 –</w:t>
      </w:r>
      <w:r w:rsidR="00DC5684" w:rsidRPr="00DC56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 hours </w:t>
      </w:r>
      <w:r w:rsidR="006F49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minimum for the project</w:t>
      </w:r>
      <w:r w:rsidR="00DC56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DD7AE1" w14:textId="77777777" w:rsidR="00AD230A" w:rsidRPr="00C90AC0" w:rsidRDefault="00AD230A" w:rsidP="00AD230A">
      <w:pPr>
        <w:shd w:val="clear" w:color="auto" w:fill="F2DBDB" w:themeFill="accent2" w:themeFillTint="3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FEC3B09" w14:textId="01662764" w:rsidR="00AD230A" w:rsidRPr="00AD230A" w:rsidRDefault="00AD230A" w:rsidP="00AD230A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AD230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D230A">
        <w:rPr>
          <w:rFonts w:ascii="Times New Roman" w:hAnsi="Times New Roman" w:cs="Times New Roman"/>
          <w:sz w:val="24"/>
          <w:szCs w:val="24"/>
        </w:rPr>
        <w:t>est Corrections (Light and Optics)</w:t>
      </w:r>
    </w:p>
    <w:p w14:paraId="54A1CB78" w14:textId="77777777" w:rsidR="00AD230A" w:rsidRPr="00A01B95" w:rsidRDefault="00AD230A" w:rsidP="00AD230A">
      <w:pPr>
        <w:pStyle w:val="ListParagraph"/>
        <w:shd w:val="clear" w:color="auto" w:fill="F2DBDB" w:themeFill="accent2" w:themeFillTint="33"/>
        <w:ind w:left="360"/>
        <w:rPr>
          <w:rFonts w:ascii="Times New Roman" w:hAnsi="Times New Roman" w:cs="Times New Roman"/>
          <w:sz w:val="18"/>
          <w:szCs w:val="18"/>
        </w:rPr>
      </w:pPr>
    </w:p>
    <w:p w14:paraId="4D50C519" w14:textId="3C5779D0" w:rsidR="00383E03" w:rsidRPr="00AD230A" w:rsidRDefault="00AD230A" w:rsidP="00AD230A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Revisions (Reflection and Refraction)</w:t>
      </w:r>
    </w:p>
    <w:bookmarkEnd w:id="3"/>
    <w:p w14:paraId="31F14B35" w14:textId="77777777" w:rsidR="00AD230A" w:rsidRPr="00056F25" w:rsidRDefault="00AD230A" w:rsidP="00AD230A">
      <w:pPr>
        <w:pStyle w:val="ListParagraph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0CE3C87C" w14:textId="1347FF46" w:rsidR="00CF39EC" w:rsidRDefault="00CF39EC" w:rsidP="00F2759F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759F">
        <w:rPr>
          <w:rFonts w:ascii="Times New Roman" w:hAnsi="Times New Roman" w:cs="Times New Roman"/>
          <w:sz w:val="24"/>
          <w:szCs w:val="24"/>
        </w:rPr>
        <w:t>Final Project Report (use template worksheet)</w:t>
      </w:r>
    </w:p>
    <w:p w14:paraId="4C18ED61" w14:textId="77777777" w:rsidR="006F4948" w:rsidRDefault="006F4948" w:rsidP="006F4948">
      <w:pPr>
        <w:shd w:val="clear" w:color="auto" w:fill="D9E5C1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EE3E95" w14:textId="1B1F29FF" w:rsidR="006F4948" w:rsidRDefault="006F4948" w:rsidP="006F4948">
      <w:pPr>
        <w:pStyle w:val="ListParagraph"/>
        <w:numPr>
          <w:ilvl w:val="0"/>
          <w:numId w:val="3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final project report is written as a </w:t>
      </w:r>
      <w:r w:rsidRPr="006F4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lab report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containing all formal lab report formatting and requirements.</w:t>
      </w:r>
    </w:p>
    <w:p w14:paraId="159AD9D5" w14:textId="77777777" w:rsidR="006F4948" w:rsidRDefault="006F4948" w:rsidP="006F4948">
      <w:pPr>
        <w:pStyle w:val="ListParagraph"/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F70899" w14:textId="5A2FA78D" w:rsidR="006F4948" w:rsidRPr="006F4948" w:rsidRDefault="006F4948" w:rsidP="006F4948">
      <w:pPr>
        <w:pStyle w:val="ListParagraph"/>
        <w:numPr>
          <w:ilvl w:val="0"/>
          <w:numId w:val="3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project lab report is NOT the project itself, which is to perform a task, solve a problem or assess a Physics topic with TWO kinds of measurements and calculations.</w:t>
      </w:r>
    </w:p>
    <w:p w14:paraId="1823F28F" w14:textId="77777777" w:rsidR="005E6282" w:rsidRPr="00863512" w:rsidRDefault="005E6282" w:rsidP="005E62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C8E6C52" w14:textId="03DE9DBE" w:rsidR="0041681D" w:rsidRDefault="0041681D" w:rsidP="009B33BE">
      <w:pPr>
        <w:shd w:val="clear" w:color="auto" w:fill="FBD4B4" w:themeFill="accent6" w:themeFillTint="66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4" w:name="_Hlk67907472"/>
      <w:r w:rsidR="00F2759F">
        <w:rPr>
          <w:rFonts w:ascii="Times New Roman" w:hAnsi="Times New Roman" w:cs="Times New Roman"/>
          <w:sz w:val="24"/>
          <w:szCs w:val="24"/>
        </w:rPr>
        <w:t>Project Presentation (bonus) or submit project</w:t>
      </w:r>
      <w:r w:rsidR="009E6CA8" w:rsidRPr="009E6CA8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0E5629E3" w14:textId="77777777" w:rsidR="00C90AC0" w:rsidRPr="00C90AC0" w:rsidRDefault="00C90AC0" w:rsidP="00C90AC0">
      <w:pPr>
        <w:shd w:val="clear" w:color="auto" w:fill="FBD4B4" w:themeFill="accent6" w:themeFillTint="66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5656828D" w14:textId="500B0CAB" w:rsidR="00BC10A8" w:rsidRPr="00C90AC0" w:rsidRDefault="00C90AC0" w:rsidP="00C90AC0">
      <w:pPr>
        <w:pStyle w:val="ListParagraph"/>
        <w:numPr>
          <w:ilvl w:val="0"/>
          <w:numId w:val="32"/>
        </w:numPr>
        <w:shd w:val="clear" w:color="auto" w:fill="FBD4B4" w:themeFill="accent6" w:themeFillTint="6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AC0">
        <w:rPr>
          <w:rFonts w:ascii="Times New Roman" w:hAnsi="Times New Roman" w:cs="Times New Roman"/>
          <w:b/>
          <w:bCs/>
          <w:sz w:val="24"/>
          <w:szCs w:val="24"/>
        </w:rPr>
        <w:t xml:space="preserve">Project &amp; </w:t>
      </w:r>
      <w:r w:rsidR="00EA1ADF">
        <w:rPr>
          <w:rFonts w:ascii="Times New Roman" w:hAnsi="Times New Roman" w:cs="Times New Roman"/>
          <w:b/>
          <w:bCs/>
          <w:sz w:val="24"/>
          <w:szCs w:val="24"/>
        </w:rPr>
        <w:t xml:space="preserve">Project Lab </w:t>
      </w:r>
      <w:r w:rsidRPr="00C90AC0">
        <w:rPr>
          <w:rFonts w:ascii="Times New Roman" w:hAnsi="Times New Roman" w:cs="Times New Roman"/>
          <w:b/>
          <w:bCs/>
          <w:sz w:val="24"/>
          <w:szCs w:val="24"/>
        </w:rPr>
        <w:t xml:space="preserve">Report </w:t>
      </w:r>
      <w:r w:rsidR="00BC10A8" w:rsidRPr="00C90AC0">
        <w:rPr>
          <w:rFonts w:ascii="Times New Roman" w:hAnsi="Times New Roman" w:cs="Times New Roman"/>
          <w:b/>
          <w:bCs/>
          <w:sz w:val="24"/>
          <w:szCs w:val="24"/>
        </w:rPr>
        <w:t>Due: 11 days from today’s class.</w:t>
      </w:r>
    </w:p>
    <w:p w14:paraId="1945DFDB" w14:textId="0DC1F252" w:rsidR="00C90AC0" w:rsidRPr="00C90AC0" w:rsidRDefault="00C90AC0" w:rsidP="00C90AC0">
      <w:pPr>
        <w:pStyle w:val="ListParagraph"/>
        <w:numPr>
          <w:ilvl w:val="0"/>
          <w:numId w:val="32"/>
        </w:numPr>
        <w:shd w:val="clear" w:color="auto" w:fill="FBD4B4" w:themeFill="accent6" w:themeFillTint="66"/>
        <w:spacing w:before="12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C90AC0">
        <w:rPr>
          <w:rFonts w:ascii="Times New Roman" w:hAnsi="Times New Roman" w:cs="Times New Roman"/>
          <w:b/>
          <w:bCs/>
          <w:sz w:val="24"/>
          <w:szCs w:val="24"/>
        </w:rPr>
        <w:t>Semester Exam due two weeks from today.</w:t>
      </w:r>
    </w:p>
    <w:p w14:paraId="02D8718E" w14:textId="4BD8AF28" w:rsidR="00256270" w:rsidRDefault="00256270" w:rsidP="009B33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3CAEE408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3D3ACD1A" w14:textId="7B40BC54" w:rsidR="00EA1218" w:rsidRDefault="00EA1218" w:rsidP="00EA1218">
      <w:pPr>
        <w:pStyle w:val="ListParagraph"/>
        <w:numPr>
          <w:ilvl w:val="0"/>
          <w:numId w:val="34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“Student Showcase” videos on Learning CTR Online.</w:t>
      </w:r>
    </w:p>
    <w:p w14:paraId="732BA7ED" w14:textId="3788ECF1" w:rsidR="00501FFA" w:rsidRDefault="00501FFA" w:rsidP="00501FFA">
      <w:pPr>
        <w:pStyle w:val="ListParagraph"/>
        <w:numPr>
          <w:ilvl w:val="1"/>
          <w:numId w:val="34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Far We’ll Go – A Tribute to Mr. Riesen</w:t>
      </w:r>
    </w:p>
    <w:p w14:paraId="01368414" w14:textId="111C428D" w:rsidR="00501FFA" w:rsidRDefault="00501FFA" w:rsidP="00501FFA">
      <w:pPr>
        <w:pStyle w:val="ListParagraph"/>
        <w:numPr>
          <w:ilvl w:val="1"/>
          <w:numId w:val="34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Rube Goldberg Machine</w:t>
      </w:r>
    </w:p>
    <w:p w14:paraId="0834DF49" w14:textId="0A216CC2" w:rsidR="00501FFA" w:rsidRPr="00EA1218" w:rsidRDefault="00501FFA" w:rsidP="00501FFA">
      <w:pPr>
        <w:pStyle w:val="ListParagraph"/>
        <w:numPr>
          <w:ilvl w:val="1"/>
          <w:numId w:val="34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Volleyball</w:t>
      </w:r>
    </w:p>
    <w:p w14:paraId="06083B90" w14:textId="77777777" w:rsidR="00FA7B19" w:rsidRPr="00FA7B19" w:rsidRDefault="00FA7B19" w:rsidP="00FA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BD8D9D" w14:textId="2AEB5005" w:rsidR="00026AEA" w:rsidRPr="00026AEA" w:rsidRDefault="00000000" w:rsidP="0002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026AEA" w:rsidRPr="00026AEA">
          <w:rPr>
            <w:rStyle w:val="Hyperlink"/>
            <w:rFonts w:ascii="Times New Roman" w:hAnsi="Times New Roman" w:cs="Times New Roman"/>
            <w:sz w:val="24"/>
            <w:szCs w:val="24"/>
          </w:rPr>
          <w:t>http://somup.com/c3602PvZGR</w:t>
        </w:r>
      </w:hyperlink>
      <w:r w:rsidR="00026AEA" w:rsidRPr="00026AEA">
        <w:rPr>
          <w:rFonts w:ascii="Times New Roman" w:hAnsi="Times New Roman" w:cs="Times New Roman"/>
          <w:sz w:val="24"/>
          <w:szCs w:val="24"/>
        </w:rPr>
        <w:t xml:space="preserve"> </w:t>
      </w:r>
      <w:r w:rsidR="00026AEA" w:rsidRPr="00026AEA">
        <w:rPr>
          <w:rFonts w:ascii="Times New Roman" w:eastAsia="Times New Roman" w:hAnsi="Times New Roman" w:cs="Times New Roman"/>
          <w:sz w:val="24"/>
          <w:szCs w:val="24"/>
        </w:rPr>
        <w:t>Household Items Machines Project (2:52)</w:t>
      </w:r>
    </w:p>
    <w:p w14:paraId="3885A366" w14:textId="77777777" w:rsidR="00F2759F" w:rsidRPr="00F2759F" w:rsidRDefault="00F2759F" w:rsidP="00F27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EE2DEF" w14:textId="689B4F98" w:rsidR="009E4653" w:rsidRPr="009E4653" w:rsidRDefault="009E4653" w:rsidP="00F27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E4653">
          <w:rPr>
            <w:rStyle w:val="Hyperlink"/>
            <w:rFonts w:ascii="Times New Roman" w:hAnsi="Times New Roman" w:cs="Times New Roman"/>
            <w:sz w:val="24"/>
            <w:szCs w:val="24"/>
          </w:rPr>
          <w:t>https://screencast-o-matic.com/watch/c0hbqRVATJO</w:t>
        </w:r>
      </w:hyperlink>
      <w:r w:rsidRPr="009E4653">
        <w:rPr>
          <w:rFonts w:ascii="Times New Roman" w:hAnsi="Times New Roman" w:cs="Times New Roman"/>
          <w:sz w:val="24"/>
          <w:szCs w:val="24"/>
        </w:rPr>
        <w:t xml:space="preserve"> The Physics of Tennis (Newton’s Laws of Motion) [2:13]</w:t>
      </w:r>
    </w:p>
    <w:p w14:paraId="726765F9" w14:textId="77777777" w:rsidR="009E4653" w:rsidRDefault="009E4653" w:rsidP="00F2759F">
      <w:pPr>
        <w:spacing w:after="0" w:line="240" w:lineRule="auto"/>
      </w:pPr>
    </w:p>
    <w:p w14:paraId="79DA4583" w14:textId="0CB6ABF7" w:rsidR="00F2759F" w:rsidRPr="00F2759F" w:rsidRDefault="009E4653" w:rsidP="00F27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0A32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http://somup.com/cFh3oGVHqy</w:t>
        </w:r>
      </w:hyperlink>
      <w:r w:rsidR="00F2759F" w:rsidRPr="00F2759F">
        <w:rPr>
          <w:rFonts w:ascii="Times New Roman" w:eastAsia="Times New Roman" w:hAnsi="Times New Roman" w:cs="Times New Roman"/>
          <w:sz w:val="24"/>
          <w:szCs w:val="24"/>
        </w:rPr>
        <w:t xml:space="preserve"> Simple Machines Water Wheel &amp; Such with permission from CG (1:28)</w:t>
      </w:r>
    </w:p>
    <w:p w14:paraId="45A99B0A" w14:textId="77777777" w:rsidR="00F2759F" w:rsidRDefault="00F2759F" w:rsidP="00F27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2F2AA" w14:textId="77777777" w:rsidR="00270B8D" w:rsidRDefault="00000000" w:rsidP="002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270B8D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http://somup.com/cFXD2ynjFm</w:t>
        </w:r>
      </w:hyperlink>
      <w:r w:rsidR="00270B8D">
        <w:rPr>
          <w:rFonts w:ascii="Times New Roman" w:eastAsia="Times New Roman" w:hAnsi="Times New Roman" w:cs="Times New Roman"/>
          <w:sz w:val="24"/>
          <w:szCs w:val="24"/>
        </w:rPr>
        <w:t xml:space="preserve"> Revenge of the Trebuchet RM Simple Machines (2:24) </w:t>
      </w:r>
    </w:p>
    <w:p w14:paraId="6274386D" w14:textId="77777777" w:rsidR="00270B8D" w:rsidRDefault="00270B8D" w:rsidP="002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5912E" w14:textId="77777777" w:rsidR="00270B8D" w:rsidRDefault="00000000" w:rsidP="002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270B8D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http://somup.com/cFXD2anjFH</w:t>
        </w:r>
      </w:hyperlink>
      <w:r w:rsidR="00270B8D">
        <w:rPr>
          <w:rFonts w:ascii="Times New Roman" w:eastAsia="Times New Roman" w:hAnsi="Times New Roman" w:cs="Times New Roman"/>
          <w:sz w:val="24"/>
          <w:szCs w:val="24"/>
        </w:rPr>
        <w:t xml:space="preserve"> Rube Goldberg Apparatus BF Simple Machines (2:02)</w:t>
      </w:r>
    </w:p>
    <w:p w14:paraId="2DBF548C" w14:textId="77777777" w:rsidR="00270B8D" w:rsidRDefault="00270B8D" w:rsidP="002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1B599A" w14:textId="77777777" w:rsidR="00270B8D" w:rsidRDefault="00000000" w:rsidP="002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270B8D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https://screencast-o-matic.com/watch/cFhibFbOgb</w:t>
        </w:r>
      </w:hyperlink>
      <w:r w:rsidR="00270B8D">
        <w:rPr>
          <w:rFonts w:ascii="Times New Roman" w:eastAsia="Times New Roman" w:hAnsi="Times New Roman" w:cs="Times New Roman"/>
          <w:sz w:val="24"/>
          <w:szCs w:val="24"/>
        </w:rPr>
        <w:t xml:space="preserve"> Electric Circuits LR Electricity (3:09)</w:t>
      </w:r>
    </w:p>
    <w:p w14:paraId="54491B25" w14:textId="77777777" w:rsidR="00270B8D" w:rsidRDefault="00270B8D" w:rsidP="002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34F1C" w14:textId="77777777" w:rsidR="00270B8D" w:rsidRDefault="00000000" w:rsidP="002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270B8D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http://somup.com/cFhjrZVGCT</w:t>
        </w:r>
      </w:hyperlink>
      <w:r w:rsidR="00270B8D">
        <w:rPr>
          <w:rFonts w:ascii="Times New Roman" w:eastAsia="Times New Roman" w:hAnsi="Times New Roman" w:cs="Times New Roman"/>
          <w:sz w:val="24"/>
          <w:szCs w:val="24"/>
        </w:rPr>
        <w:t xml:space="preserve"> Newton's Laws in Volleyball JS Newton's Laws (1:49)</w:t>
      </w:r>
    </w:p>
    <w:p w14:paraId="7B1E9187" w14:textId="77777777" w:rsidR="00270B8D" w:rsidRDefault="00270B8D" w:rsidP="002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1D643" w14:textId="77777777" w:rsidR="00270B8D" w:rsidRDefault="00000000" w:rsidP="002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270B8D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http://somup.com/cFXD2BnjFd</w:t>
        </w:r>
      </w:hyperlink>
      <w:r w:rsidR="00270B8D">
        <w:rPr>
          <w:rFonts w:ascii="Times New Roman" w:eastAsia="Times New Roman" w:hAnsi="Times New Roman" w:cs="Times New Roman"/>
          <w:sz w:val="24"/>
          <w:szCs w:val="24"/>
        </w:rPr>
        <w:t xml:space="preserve"> Rube Goldberg Apparatus - The Pressure Cooker AS Simple Machines (2:48)</w:t>
      </w:r>
    </w:p>
    <w:p w14:paraId="4D45A9AC" w14:textId="77777777" w:rsidR="00270B8D" w:rsidRDefault="00270B8D" w:rsidP="002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B0374" w14:textId="77777777" w:rsidR="00270B8D" w:rsidRDefault="00000000" w:rsidP="002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270B8D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http://somup.com/cFXD2CnjF7</w:t>
        </w:r>
      </w:hyperlink>
      <w:r w:rsidR="00270B8D">
        <w:rPr>
          <w:rFonts w:ascii="Times New Roman" w:eastAsia="Times New Roman" w:hAnsi="Times New Roman" w:cs="Times New Roman"/>
          <w:sz w:val="24"/>
          <w:szCs w:val="24"/>
        </w:rPr>
        <w:t xml:space="preserve"> Clock Killer LB Simple Machines (3:15)</w:t>
      </w:r>
    </w:p>
    <w:p w14:paraId="6410360E" w14:textId="77777777" w:rsidR="00270B8D" w:rsidRDefault="00270B8D" w:rsidP="002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6AAC6" w14:textId="77777777" w:rsidR="00270B8D" w:rsidRDefault="00000000" w:rsidP="002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270B8D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http://somup.com/cFh2qrVmrp</w:t>
        </w:r>
      </w:hyperlink>
      <w:r w:rsidR="00270B8D">
        <w:rPr>
          <w:rFonts w:ascii="Times New Roman" w:eastAsia="Times New Roman" w:hAnsi="Times New Roman" w:cs="Times New Roman"/>
          <w:sz w:val="24"/>
          <w:szCs w:val="24"/>
        </w:rPr>
        <w:t xml:space="preserve"> Simple Machines AH (1:25)</w:t>
      </w:r>
    </w:p>
    <w:p w14:paraId="7E025926" w14:textId="77777777" w:rsidR="00270B8D" w:rsidRDefault="00270B8D" w:rsidP="002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3043C" w14:textId="77777777" w:rsidR="00270B8D" w:rsidRDefault="00000000" w:rsidP="002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270B8D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http://somup.com/cFXD2JnjFP</w:t>
        </w:r>
      </w:hyperlink>
      <w:r w:rsidR="00270B8D">
        <w:rPr>
          <w:rFonts w:ascii="Times New Roman" w:eastAsia="Times New Roman" w:hAnsi="Times New Roman" w:cs="Times New Roman"/>
          <w:sz w:val="24"/>
          <w:szCs w:val="24"/>
        </w:rPr>
        <w:t xml:space="preserve"> The Dog Ate My Homework - Simple Machines HH (1:21)</w:t>
      </w:r>
    </w:p>
    <w:p w14:paraId="49664E55" w14:textId="77777777" w:rsidR="00270B8D" w:rsidRDefault="00270B8D" w:rsidP="002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D7F93A" w14:textId="77777777" w:rsidR="00270B8D" w:rsidRDefault="00000000" w:rsidP="002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270B8D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http://somup.com/cFXD2KnjFR</w:t>
        </w:r>
      </w:hyperlink>
      <w:r w:rsidR="00270B8D">
        <w:rPr>
          <w:rFonts w:ascii="Times New Roman" w:eastAsia="Times New Roman" w:hAnsi="Times New Roman" w:cs="Times New Roman"/>
          <w:sz w:val="24"/>
          <w:szCs w:val="24"/>
        </w:rPr>
        <w:t xml:space="preserve"> Wonderful, Wonderful Grace BR Song Sound (3:17)</w:t>
      </w:r>
    </w:p>
    <w:p w14:paraId="4303983F" w14:textId="77777777" w:rsidR="00270B8D" w:rsidRPr="00F2759F" w:rsidRDefault="00270B8D" w:rsidP="00F27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DB091" w14:textId="77777777" w:rsidR="00F2759F" w:rsidRPr="00270B8D" w:rsidRDefault="00000000" w:rsidP="00F275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2" w:history="1">
        <w:r w:rsidR="00F2759F" w:rsidRPr="00270B8D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http://somup.com/cqeZVmnO1s</w:t>
        </w:r>
      </w:hyperlink>
      <w:r w:rsidR="00F2759F" w:rsidRPr="00270B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Parable of the Sower (3:04)</w:t>
      </w:r>
    </w:p>
    <w:p w14:paraId="1AC41C1D" w14:textId="790607E6" w:rsidR="00CF39EC" w:rsidRPr="00CF39EC" w:rsidRDefault="00CF39EC" w:rsidP="00F27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F39EC" w:rsidRPr="00CF39EC" w:rsidSect="00C51D6E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3B5E" w14:textId="77777777" w:rsidR="00DC6228" w:rsidRDefault="00DC6228" w:rsidP="00A019F3">
      <w:pPr>
        <w:spacing w:after="0" w:line="240" w:lineRule="auto"/>
      </w:pPr>
      <w:r>
        <w:separator/>
      </w:r>
    </w:p>
  </w:endnote>
  <w:endnote w:type="continuationSeparator" w:id="0">
    <w:p w14:paraId="4263186B" w14:textId="77777777" w:rsidR="00DC6228" w:rsidRDefault="00DC6228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E96D731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</w:t>
        </w:r>
        <w:r w:rsidR="00FF60CF">
          <w:rPr>
            <w:rFonts w:ascii="Times New Roman" w:hAnsi="Times New Roman" w:cs="Times New Roman"/>
            <w:i/>
            <w:sz w:val="24"/>
            <w:szCs w:val="24"/>
          </w:rPr>
          <w:t>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6327D1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5B54" w14:textId="77777777" w:rsidR="00DC6228" w:rsidRDefault="00DC6228" w:rsidP="00A019F3">
      <w:pPr>
        <w:spacing w:after="0" w:line="240" w:lineRule="auto"/>
      </w:pPr>
      <w:r>
        <w:separator/>
      </w:r>
    </w:p>
  </w:footnote>
  <w:footnote w:type="continuationSeparator" w:id="0">
    <w:p w14:paraId="5134FC50" w14:textId="77777777" w:rsidR="00DC6228" w:rsidRDefault="00DC6228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282A73C5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F2759F">
      <w:rPr>
        <w:rFonts w:ascii="Times New Roman" w:hAnsi="Times New Roman" w:cs="Times New Roman"/>
        <w:i/>
        <w:sz w:val="24"/>
        <w:szCs w:val="24"/>
      </w:rPr>
      <w:t>31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CF39EC">
      <w:rPr>
        <w:rFonts w:ascii="Times New Roman" w:hAnsi="Times New Roman" w:cs="Times New Roman"/>
        <w:i/>
        <w:sz w:val="24"/>
        <w:szCs w:val="24"/>
      </w:rPr>
      <w:tab/>
    </w:r>
    <w:r w:rsidR="00F2759F">
      <w:rPr>
        <w:rFonts w:ascii="Times New Roman" w:hAnsi="Times New Roman" w:cs="Times New Roman"/>
        <w:i/>
        <w:sz w:val="24"/>
        <w:szCs w:val="24"/>
      </w:rPr>
      <w:t>Student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A6E"/>
    <w:multiLevelType w:val="multilevel"/>
    <w:tmpl w:val="5332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236C5"/>
    <w:multiLevelType w:val="hybridMultilevel"/>
    <w:tmpl w:val="DE805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7F4D"/>
    <w:multiLevelType w:val="hybridMultilevel"/>
    <w:tmpl w:val="E3C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6C2E"/>
    <w:multiLevelType w:val="multilevel"/>
    <w:tmpl w:val="799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90E00"/>
    <w:multiLevelType w:val="multilevel"/>
    <w:tmpl w:val="799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4A5AAF"/>
    <w:multiLevelType w:val="hybridMultilevel"/>
    <w:tmpl w:val="4466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501257"/>
    <w:multiLevelType w:val="multilevel"/>
    <w:tmpl w:val="72F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B2628F"/>
    <w:multiLevelType w:val="hybridMultilevel"/>
    <w:tmpl w:val="81F8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D1011"/>
    <w:multiLevelType w:val="hybridMultilevel"/>
    <w:tmpl w:val="247A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3448A"/>
    <w:multiLevelType w:val="multilevel"/>
    <w:tmpl w:val="696A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D027E6"/>
    <w:multiLevelType w:val="hybridMultilevel"/>
    <w:tmpl w:val="D2106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5D4D3F"/>
    <w:multiLevelType w:val="hybridMultilevel"/>
    <w:tmpl w:val="60BE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32DA4"/>
    <w:multiLevelType w:val="hybridMultilevel"/>
    <w:tmpl w:val="2CAE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1B2746"/>
    <w:multiLevelType w:val="multilevel"/>
    <w:tmpl w:val="C3A4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851CC"/>
    <w:multiLevelType w:val="multilevel"/>
    <w:tmpl w:val="799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AC5C82"/>
    <w:multiLevelType w:val="multilevel"/>
    <w:tmpl w:val="404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B0B9E"/>
    <w:multiLevelType w:val="multilevel"/>
    <w:tmpl w:val="D8D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3B71C3"/>
    <w:multiLevelType w:val="multilevel"/>
    <w:tmpl w:val="799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0339">
    <w:abstractNumId w:val="16"/>
  </w:num>
  <w:num w:numId="2" w16cid:durableId="1888637818">
    <w:abstractNumId w:val="7"/>
  </w:num>
  <w:num w:numId="3" w16cid:durableId="829256019">
    <w:abstractNumId w:val="8"/>
  </w:num>
  <w:num w:numId="4" w16cid:durableId="1363632196">
    <w:abstractNumId w:val="14"/>
  </w:num>
  <w:num w:numId="5" w16cid:durableId="213393003">
    <w:abstractNumId w:val="32"/>
  </w:num>
  <w:num w:numId="6" w16cid:durableId="1811171877">
    <w:abstractNumId w:val="3"/>
  </w:num>
  <w:num w:numId="7" w16cid:durableId="209417026">
    <w:abstractNumId w:val="12"/>
  </w:num>
  <w:num w:numId="8" w16cid:durableId="761729575">
    <w:abstractNumId w:val="26"/>
  </w:num>
  <w:num w:numId="9" w16cid:durableId="145979387">
    <w:abstractNumId w:val="15"/>
  </w:num>
  <w:num w:numId="10" w16cid:durableId="492333782">
    <w:abstractNumId w:val="2"/>
  </w:num>
  <w:num w:numId="11" w16cid:durableId="116069751">
    <w:abstractNumId w:val="4"/>
  </w:num>
  <w:num w:numId="12" w16cid:durableId="1700624426">
    <w:abstractNumId w:val="22"/>
  </w:num>
  <w:num w:numId="13" w16cid:durableId="1216625779">
    <w:abstractNumId w:val="30"/>
  </w:num>
  <w:num w:numId="14" w16cid:durableId="739064035">
    <w:abstractNumId w:val="9"/>
  </w:num>
  <w:num w:numId="15" w16cid:durableId="1600214899">
    <w:abstractNumId w:val="23"/>
  </w:num>
  <w:num w:numId="16" w16cid:durableId="159199043">
    <w:abstractNumId w:val="11"/>
  </w:num>
  <w:num w:numId="17" w16cid:durableId="1449812510">
    <w:abstractNumId w:val="31"/>
  </w:num>
  <w:num w:numId="18" w16cid:durableId="283390760">
    <w:abstractNumId w:val="1"/>
  </w:num>
  <w:num w:numId="19" w16cid:durableId="1111122134">
    <w:abstractNumId w:val="0"/>
  </w:num>
  <w:num w:numId="20" w16cid:durableId="1547791329">
    <w:abstractNumId w:val="20"/>
  </w:num>
  <w:num w:numId="21" w16cid:durableId="212811172">
    <w:abstractNumId w:val="19"/>
  </w:num>
  <w:num w:numId="22" w16cid:durableId="1188836283">
    <w:abstractNumId w:val="25"/>
  </w:num>
  <w:num w:numId="23" w16cid:durableId="2000772105">
    <w:abstractNumId w:val="29"/>
  </w:num>
  <w:num w:numId="24" w16cid:durableId="90053371">
    <w:abstractNumId w:val="5"/>
  </w:num>
  <w:num w:numId="25" w16cid:durableId="352343056">
    <w:abstractNumId w:val="27"/>
  </w:num>
  <w:num w:numId="26" w16cid:durableId="1453792922">
    <w:abstractNumId w:val="17"/>
  </w:num>
  <w:num w:numId="27" w16cid:durableId="863591239">
    <w:abstractNumId w:val="28"/>
  </w:num>
  <w:num w:numId="28" w16cid:durableId="1160998439">
    <w:abstractNumId w:val="33"/>
  </w:num>
  <w:num w:numId="29" w16cid:durableId="1047921919">
    <w:abstractNumId w:val="21"/>
  </w:num>
  <w:num w:numId="30" w16cid:durableId="1942450206">
    <w:abstractNumId w:val="10"/>
  </w:num>
  <w:num w:numId="31" w16cid:durableId="1915625809">
    <w:abstractNumId w:val="6"/>
  </w:num>
  <w:num w:numId="32" w16cid:durableId="1407146015">
    <w:abstractNumId w:val="24"/>
  </w:num>
  <w:num w:numId="33" w16cid:durableId="273636246">
    <w:abstractNumId w:val="18"/>
  </w:num>
  <w:num w:numId="34" w16cid:durableId="11658228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26AEA"/>
    <w:rsid w:val="00040D5B"/>
    <w:rsid w:val="0004103A"/>
    <w:rsid w:val="00056F25"/>
    <w:rsid w:val="000E6262"/>
    <w:rsid w:val="00130A7A"/>
    <w:rsid w:val="00165212"/>
    <w:rsid w:val="00173CCE"/>
    <w:rsid w:val="001F36FA"/>
    <w:rsid w:val="00223FF1"/>
    <w:rsid w:val="00241C14"/>
    <w:rsid w:val="00242BDC"/>
    <w:rsid w:val="00256270"/>
    <w:rsid w:val="00265EC6"/>
    <w:rsid w:val="00270B8D"/>
    <w:rsid w:val="002840A1"/>
    <w:rsid w:val="00290476"/>
    <w:rsid w:val="00295902"/>
    <w:rsid w:val="00296E71"/>
    <w:rsid w:val="002B3E9D"/>
    <w:rsid w:val="002C5736"/>
    <w:rsid w:val="002D30A5"/>
    <w:rsid w:val="003303C2"/>
    <w:rsid w:val="003550F5"/>
    <w:rsid w:val="00356A50"/>
    <w:rsid w:val="00357B4C"/>
    <w:rsid w:val="003657C6"/>
    <w:rsid w:val="00381B34"/>
    <w:rsid w:val="00383E03"/>
    <w:rsid w:val="003A7F55"/>
    <w:rsid w:val="003B32F9"/>
    <w:rsid w:val="003E7AFF"/>
    <w:rsid w:val="00406B02"/>
    <w:rsid w:val="0041681D"/>
    <w:rsid w:val="0045276B"/>
    <w:rsid w:val="004653CC"/>
    <w:rsid w:val="004B43CD"/>
    <w:rsid w:val="004D0F4F"/>
    <w:rsid w:val="00501FFA"/>
    <w:rsid w:val="0051609F"/>
    <w:rsid w:val="0052229A"/>
    <w:rsid w:val="00560189"/>
    <w:rsid w:val="00587FB8"/>
    <w:rsid w:val="005954B6"/>
    <w:rsid w:val="005A435A"/>
    <w:rsid w:val="005A5A84"/>
    <w:rsid w:val="005A63C2"/>
    <w:rsid w:val="005B35D1"/>
    <w:rsid w:val="005C7199"/>
    <w:rsid w:val="005E6282"/>
    <w:rsid w:val="00602715"/>
    <w:rsid w:val="006212DF"/>
    <w:rsid w:val="006308D1"/>
    <w:rsid w:val="006327D1"/>
    <w:rsid w:val="00674D93"/>
    <w:rsid w:val="00691459"/>
    <w:rsid w:val="006B018A"/>
    <w:rsid w:val="006F4948"/>
    <w:rsid w:val="0072209A"/>
    <w:rsid w:val="00735564"/>
    <w:rsid w:val="0075122C"/>
    <w:rsid w:val="007A7EE9"/>
    <w:rsid w:val="007C0236"/>
    <w:rsid w:val="007D0FE9"/>
    <w:rsid w:val="007D3D6D"/>
    <w:rsid w:val="007E3685"/>
    <w:rsid w:val="00814634"/>
    <w:rsid w:val="0082782D"/>
    <w:rsid w:val="00852FBE"/>
    <w:rsid w:val="00872F7F"/>
    <w:rsid w:val="008A3C7E"/>
    <w:rsid w:val="008E396B"/>
    <w:rsid w:val="008E3CCB"/>
    <w:rsid w:val="008F7F43"/>
    <w:rsid w:val="009A32F4"/>
    <w:rsid w:val="009B2986"/>
    <w:rsid w:val="009B33BE"/>
    <w:rsid w:val="009C44ED"/>
    <w:rsid w:val="009C487D"/>
    <w:rsid w:val="009E4653"/>
    <w:rsid w:val="009E6CA8"/>
    <w:rsid w:val="009F53E3"/>
    <w:rsid w:val="00A019F3"/>
    <w:rsid w:val="00A01B95"/>
    <w:rsid w:val="00A21BE2"/>
    <w:rsid w:val="00A4439A"/>
    <w:rsid w:val="00A66EC7"/>
    <w:rsid w:val="00AA78BA"/>
    <w:rsid w:val="00AC62D4"/>
    <w:rsid w:val="00AD230A"/>
    <w:rsid w:val="00AF7F34"/>
    <w:rsid w:val="00B241AA"/>
    <w:rsid w:val="00B4008A"/>
    <w:rsid w:val="00B5172C"/>
    <w:rsid w:val="00BA2724"/>
    <w:rsid w:val="00BC10A8"/>
    <w:rsid w:val="00BE44FB"/>
    <w:rsid w:val="00C231AA"/>
    <w:rsid w:val="00C23CFE"/>
    <w:rsid w:val="00C44A8F"/>
    <w:rsid w:val="00C45E9C"/>
    <w:rsid w:val="00C51D6E"/>
    <w:rsid w:val="00C53548"/>
    <w:rsid w:val="00C546C3"/>
    <w:rsid w:val="00C56F67"/>
    <w:rsid w:val="00C6756D"/>
    <w:rsid w:val="00C764B8"/>
    <w:rsid w:val="00C9051D"/>
    <w:rsid w:val="00C90AC0"/>
    <w:rsid w:val="00CF39EC"/>
    <w:rsid w:val="00D62165"/>
    <w:rsid w:val="00D621A5"/>
    <w:rsid w:val="00D86A45"/>
    <w:rsid w:val="00D92056"/>
    <w:rsid w:val="00DC5684"/>
    <w:rsid w:val="00DC6228"/>
    <w:rsid w:val="00DF5E13"/>
    <w:rsid w:val="00E0371D"/>
    <w:rsid w:val="00E049F6"/>
    <w:rsid w:val="00E26B19"/>
    <w:rsid w:val="00E3388D"/>
    <w:rsid w:val="00E53462"/>
    <w:rsid w:val="00E53DC7"/>
    <w:rsid w:val="00E634F2"/>
    <w:rsid w:val="00E70818"/>
    <w:rsid w:val="00EA1218"/>
    <w:rsid w:val="00EA1ADF"/>
    <w:rsid w:val="00EA3DE3"/>
    <w:rsid w:val="00F2759F"/>
    <w:rsid w:val="00F426E9"/>
    <w:rsid w:val="00F80B9F"/>
    <w:rsid w:val="00F82CCD"/>
    <w:rsid w:val="00F83C88"/>
    <w:rsid w:val="00FA7B19"/>
    <w:rsid w:val="00FB2863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customStyle="1" w:styleId="font8">
    <w:name w:val="font_8"/>
    <w:basedOn w:val="Normal"/>
    <w:rsid w:val="00E7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yperlink" Target="http://somup.com/cFXD2ynjFm" TargetMode="External"/><Relationship Id="rId18" Type="http://schemas.openxmlformats.org/officeDocument/2006/relationships/hyperlink" Target="http://somup.com/cFXD2CnjF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omup.com/cFXD2KnjFR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omup.com/cFh3oGVHqy" TargetMode="External"/><Relationship Id="rId17" Type="http://schemas.openxmlformats.org/officeDocument/2006/relationships/hyperlink" Target="http://somup.com/cFXD2BnjF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omup.com/cFhjrZVGCT" TargetMode="External"/><Relationship Id="rId20" Type="http://schemas.openxmlformats.org/officeDocument/2006/relationships/hyperlink" Target="http://somup.com/cFXD2JnjF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reencast-o-matic.com/watch/c0hbqRVATJO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creencast-o-matic.com/watch/cFhibFbOgb" TargetMode="External"/><Relationship Id="rId23" Type="http://schemas.openxmlformats.org/officeDocument/2006/relationships/header" Target="header1.xml"/><Relationship Id="rId10" Type="http://schemas.openxmlformats.org/officeDocument/2006/relationships/hyperlink" Target="http://somup.com/c3602PvZGR" TargetMode="External"/><Relationship Id="rId19" Type="http://schemas.openxmlformats.org/officeDocument/2006/relationships/hyperlink" Target="http://somup.com/cFh2qrVmr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hyperlink" Target="http://somup.com/cFXD2anjFH" TargetMode="External"/><Relationship Id="rId22" Type="http://schemas.openxmlformats.org/officeDocument/2006/relationships/hyperlink" Target="http://somup.com/cqeZVmnO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35</cp:revision>
  <cp:lastPrinted>2016-09-15T11:06:00Z</cp:lastPrinted>
  <dcterms:created xsi:type="dcterms:W3CDTF">2021-04-05T19:17:00Z</dcterms:created>
  <dcterms:modified xsi:type="dcterms:W3CDTF">2023-05-17T20:00:00Z</dcterms:modified>
</cp:coreProperties>
</file>