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7B62" w14:textId="77777777" w:rsidR="00491BDE" w:rsidRDefault="00000000">
      <w:pPr>
        <w:pStyle w:val="Title"/>
      </w:pPr>
      <w:r>
        <w:t>Recognizing Symmetry</w:t>
      </w:r>
    </w:p>
    <w:p w14:paraId="561D3B36" w14:textId="77777777" w:rsidR="00491BDE" w:rsidRDefault="00491BDE"/>
    <w:p w14:paraId="3A7573F0" w14:textId="7A656F61" w:rsidR="00491BDE" w:rsidRDefault="008F33DA">
      <w:pPr>
        <w:rPr>
          <w:sz w:val="24"/>
        </w:rPr>
      </w:pPr>
      <w:r>
        <w:rPr>
          <w:sz w:val="24"/>
        </w:rPr>
        <w:t>L</w:t>
      </w:r>
      <w:r w:rsidR="00000000">
        <w:rPr>
          <w:sz w:val="24"/>
        </w:rPr>
        <w:t xml:space="preserve">etters of the alphabet </w:t>
      </w:r>
      <w:r>
        <w:rPr>
          <w:sz w:val="24"/>
        </w:rPr>
        <w:t>can illustrate the</w:t>
      </w:r>
      <w:r w:rsidR="00000000">
        <w:rPr>
          <w:sz w:val="24"/>
        </w:rPr>
        <w:t xml:space="preserve"> nature of symmetry.</w:t>
      </w:r>
    </w:p>
    <w:p w14:paraId="46ED988D" w14:textId="77777777" w:rsidR="00491BDE" w:rsidRDefault="00491BDE">
      <w:pPr>
        <w:pStyle w:val="Heading1"/>
        <w:rPr>
          <w:b w:val="0"/>
          <w:sz w:val="24"/>
        </w:rPr>
      </w:pPr>
    </w:p>
    <w:p w14:paraId="24023550" w14:textId="77777777" w:rsidR="00491BDE" w:rsidRDefault="00000000">
      <w:pPr>
        <w:pStyle w:val="Heading1"/>
        <w:rPr>
          <w:b w:val="0"/>
          <w:sz w:val="32"/>
        </w:rPr>
      </w:pPr>
      <w:r>
        <w:rPr>
          <w:b w:val="0"/>
          <w:sz w:val="32"/>
        </w:rPr>
        <w:t>Materials</w:t>
      </w:r>
    </w:p>
    <w:p w14:paraId="03C3FA9C" w14:textId="77777777" w:rsidR="00491BDE" w:rsidRDefault="00491BDE">
      <w:pPr>
        <w:rPr>
          <w:sz w:val="16"/>
        </w:rPr>
      </w:pPr>
    </w:p>
    <w:p w14:paraId="1071DD29" w14:textId="77777777" w:rsidR="00491BDE" w:rsidRDefault="00000000">
      <w:pPr>
        <w:pStyle w:val="Heading2"/>
      </w:pPr>
      <w:r>
        <w:t>Capital letters of the alphabet</w:t>
      </w:r>
    </w:p>
    <w:p w14:paraId="7B3E20FE" w14:textId="77777777" w:rsidR="00491BDE" w:rsidRDefault="00491BDE">
      <w:pPr>
        <w:rPr>
          <w:sz w:val="24"/>
        </w:rPr>
      </w:pPr>
    </w:p>
    <w:p w14:paraId="1984ABD5" w14:textId="6699724A" w:rsidR="00491BDE" w:rsidRPr="008F33DA" w:rsidRDefault="00000000">
      <w:pPr>
        <w:pStyle w:val="Heading2"/>
        <w:rPr>
          <w:rFonts w:asciiTheme="majorHAnsi" w:hAnsiTheme="majorHAnsi" w:cstheme="majorHAnsi"/>
          <w:sz w:val="144"/>
        </w:rPr>
      </w:pPr>
      <w:r w:rsidRPr="008F33DA">
        <w:rPr>
          <w:rFonts w:asciiTheme="majorHAnsi" w:hAnsiTheme="majorHAnsi" w:cstheme="majorHAnsi"/>
          <w:sz w:val="144"/>
        </w:rPr>
        <w:t xml:space="preserve">A   B  </w:t>
      </w:r>
      <w:r w:rsidR="00782B1E" w:rsidRPr="008F33DA">
        <w:rPr>
          <w:rFonts w:asciiTheme="majorHAnsi" w:hAnsiTheme="majorHAnsi" w:cstheme="majorHAnsi"/>
          <w:sz w:val="144"/>
        </w:rPr>
        <w:t xml:space="preserve"> </w:t>
      </w:r>
      <w:r w:rsidRPr="008F33DA">
        <w:rPr>
          <w:rFonts w:asciiTheme="majorHAnsi" w:hAnsiTheme="majorHAnsi" w:cstheme="majorHAnsi"/>
          <w:sz w:val="144"/>
        </w:rPr>
        <w:t xml:space="preserve">C   D  E   F   G   H   I   </w:t>
      </w:r>
      <w:r w:rsidR="00782B1E" w:rsidRPr="008F33DA">
        <w:rPr>
          <w:rFonts w:asciiTheme="majorHAnsi" w:hAnsiTheme="majorHAnsi" w:cstheme="majorHAnsi"/>
          <w:sz w:val="144"/>
        </w:rPr>
        <w:t xml:space="preserve"> </w:t>
      </w:r>
      <w:r w:rsidRPr="008F33DA">
        <w:rPr>
          <w:rFonts w:asciiTheme="majorHAnsi" w:hAnsiTheme="majorHAnsi" w:cstheme="majorHAnsi"/>
          <w:sz w:val="144"/>
        </w:rPr>
        <w:t xml:space="preserve">J   K   L   M  N  O   P  Q  </w:t>
      </w:r>
      <w:r w:rsidR="008F33DA">
        <w:rPr>
          <w:rFonts w:asciiTheme="majorHAnsi" w:hAnsiTheme="majorHAnsi" w:cstheme="majorHAnsi"/>
          <w:sz w:val="144"/>
        </w:rPr>
        <w:t xml:space="preserve"> </w:t>
      </w:r>
      <w:r w:rsidRPr="008F33DA">
        <w:rPr>
          <w:rFonts w:asciiTheme="majorHAnsi" w:hAnsiTheme="majorHAnsi" w:cstheme="majorHAnsi"/>
          <w:sz w:val="144"/>
        </w:rPr>
        <w:t>R   S   T   U   V  W  X   Y   Z</w:t>
      </w:r>
    </w:p>
    <w:p w14:paraId="11C0D217" w14:textId="77777777" w:rsidR="00491BDE" w:rsidRDefault="00491BDE">
      <w:pPr>
        <w:rPr>
          <w:sz w:val="24"/>
        </w:rPr>
      </w:pPr>
    </w:p>
    <w:p w14:paraId="2D486950" w14:textId="77777777" w:rsidR="00491BDE" w:rsidRDefault="00491BDE">
      <w:pPr>
        <w:rPr>
          <w:sz w:val="24"/>
        </w:rPr>
      </w:pPr>
    </w:p>
    <w:p w14:paraId="4DFCFB4D" w14:textId="77777777" w:rsidR="00491BDE" w:rsidRDefault="00000000">
      <w:pPr>
        <w:pStyle w:val="Heading3"/>
      </w:pPr>
      <w:r>
        <w:t>Procedures</w:t>
      </w:r>
    </w:p>
    <w:p w14:paraId="7D419F9F" w14:textId="77777777" w:rsidR="00491BDE" w:rsidRDefault="00491BDE">
      <w:pPr>
        <w:rPr>
          <w:sz w:val="16"/>
        </w:rPr>
      </w:pPr>
    </w:p>
    <w:p w14:paraId="5995911E" w14:textId="620A3B3A" w:rsidR="00491BDE" w:rsidRDefault="00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Cut out </w:t>
      </w:r>
      <w:r w:rsidR="008F33DA">
        <w:rPr>
          <w:sz w:val="24"/>
        </w:rPr>
        <w:t>each of</w:t>
      </w:r>
      <w:r>
        <w:rPr>
          <w:sz w:val="24"/>
        </w:rPr>
        <w:t xml:space="preserve"> capital letters in </w:t>
      </w:r>
      <w:r w:rsidR="008F33DA">
        <w:rPr>
          <w:sz w:val="24"/>
        </w:rPr>
        <w:t xml:space="preserve">individual </w:t>
      </w:r>
      <w:r>
        <w:rPr>
          <w:sz w:val="24"/>
        </w:rPr>
        <w:t xml:space="preserve">“squares” and spread them on the table in front of you </w:t>
      </w:r>
      <w:r w:rsidR="008F33DA">
        <w:rPr>
          <w:sz w:val="24"/>
        </w:rPr>
        <w:t>for observation</w:t>
      </w:r>
      <w:r>
        <w:rPr>
          <w:sz w:val="24"/>
        </w:rPr>
        <w:t>.</w:t>
      </w:r>
    </w:p>
    <w:p w14:paraId="59ED1D90" w14:textId="77777777" w:rsidR="00491BDE" w:rsidRDefault="00491BDE">
      <w:pPr>
        <w:tabs>
          <w:tab w:val="left" w:pos="360"/>
        </w:tabs>
        <w:rPr>
          <w:sz w:val="24"/>
        </w:rPr>
      </w:pPr>
    </w:p>
    <w:p w14:paraId="2689EC8C" w14:textId="77777777" w:rsidR="00782B1E" w:rsidRDefault="00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Sort the letters into </w:t>
      </w:r>
      <w:r w:rsidR="00782B1E">
        <w:rPr>
          <w:sz w:val="24"/>
        </w:rPr>
        <w:t xml:space="preserve">THREE </w:t>
      </w:r>
      <w:r>
        <w:rPr>
          <w:sz w:val="24"/>
        </w:rPr>
        <w:t xml:space="preserve">groups based on their symmetry: </w:t>
      </w:r>
    </w:p>
    <w:p w14:paraId="29FE1DE6" w14:textId="74BD164A" w:rsidR="00782B1E" w:rsidRPr="004A445D" w:rsidRDefault="00000000" w:rsidP="00782B1E">
      <w:pPr>
        <w:spacing w:before="120"/>
        <w:ind w:left="720" w:hanging="360"/>
        <w:rPr>
          <w:sz w:val="24"/>
        </w:rPr>
      </w:pPr>
      <w:r w:rsidRPr="004A445D">
        <w:rPr>
          <w:sz w:val="24"/>
        </w:rPr>
        <w:t xml:space="preserve">(1) asymmetry </w:t>
      </w:r>
    </w:p>
    <w:p w14:paraId="37B35834" w14:textId="5BD9AC43" w:rsidR="00782B1E" w:rsidRPr="004A445D" w:rsidRDefault="00000000" w:rsidP="00782B1E">
      <w:pPr>
        <w:spacing w:before="120"/>
        <w:ind w:left="720" w:hanging="360"/>
        <w:rPr>
          <w:sz w:val="24"/>
        </w:rPr>
      </w:pPr>
      <w:r w:rsidRPr="004A445D">
        <w:rPr>
          <w:sz w:val="24"/>
        </w:rPr>
        <w:t>(2) radial symmetry</w:t>
      </w:r>
    </w:p>
    <w:p w14:paraId="6058F57B" w14:textId="77777777" w:rsidR="00782B1E" w:rsidRPr="004A445D" w:rsidRDefault="00000000" w:rsidP="00782B1E">
      <w:pPr>
        <w:spacing w:before="120"/>
        <w:ind w:left="720" w:hanging="360"/>
        <w:rPr>
          <w:sz w:val="24"/>
        </w:rPr>
      </w:pPr>
      <w:r w:rsidRPr="004A445D">
        <w:rPr>
          <w:sz w:val="24"/>
        </w:rPr>
        <w:t xml:space="preserve">(3) bilateral symmetry  </w:t>
      </w:r>
    </w:p>
    <w:p w14:paraId="78940C34" w14:textId="12218EB8" w:rsidR="00491BDE" w:rsidRDefault="00000000" w:rsidP="00782B1E">
      <w:pPr>
        <w:spacing w:before="120"/>
        <w:ind w:left="360"/>
        <w:rPr>
          <w:sz w:val="24"/>
        </w:rPr>
      </w:pPr>
      <w:r>
        <w:rPr>
          <w:sz w:val="24"/>
        </w:rPr>
        <w:t>For example, the letter “J” is asymmetrical</w:t>
      </w:r>
      <w:r w:rsidR="004A445D">
        <w:rPr>
          <w:sz w:val="24"/>
        </w:rPr>
        <w:t xml:space="preserve">. </w:t>
      </w:r>
      <w:r>
        <w:rPr>
          <w:sz w:val="24"/>
        </w:rPr>
        <w:t>Assume “</w:t>
      </w:r>
      <w:r w:rsidRPr="008F33DA">
        <w:rPr>
          <w:rFonts w:asciiTheme="majorHAnsi" w:hAnsiTheme="majorHAnsi" w:cstheme="majorHAnsi"/>
          <w:sz w:val="24"/>
        </w:rPr>
        <w:t>O</w:t>
      </w:r>
      <w:r>
        <w:rPr>
          <w:sz w:val="24"/>
        </w:rPr>
        <w:t>” is a perfect circle</w:t>
      </w:r>
      <w:r w:rsidR="00782B1E">
        <w:rPr>
          <w:sz w:val="24"/>
        </w:rPr>
        <w:t>, demonstrating radial symmetry</w:t>
      </w:r>
      <w:r>
        <w:rPr>
          <w:sz w:val="24"/>
        </w:rPr>
        <w:t>.</w:t>
      </w:r>
      <w:r w:rsidR="004A445D">
        <w:rPr>
          <w:sz w:val="24"/>
        </w:rPr>
        <w:t xml:space="preserve"> The letter “</w:t>
      </w:r>
      <w:r w:rsidR="004A445D" w:rsidRPr="008F33DA">
        <w:rPr>
          <w:rFonts w:asciiTheme="majorHAnsi" w:hAnsiTheme="majorHAnsi" w:cstheme="majorHAnsi"/>
          <w:sz w:val="24"/>
        </w:rPr>
        <w:t>A</w:t>
      </w:r>
      <w:r w:rsidR="004A445D">
        <w:rPr>
          <w:sz w:val="24"/>
        </w:rPr>
        <w:t>”</w:t>
      </w:r>
      <w:r w:rsidR="004A445D">
        <w:rPr>
          <w:i/>
          <w:sz w:val="24"/>
        </w:rPr>
        <w:t xml:space="preserve"> </w:t>
      </w:r>
      <w:r w:rsidR="004A445D">
        <w:rPr>
          <w:sz w:val="24"/>
        </w:rPr>
        <w:t>shows bilateral symmetry.</w:t>
      </w:r>
      <w:r w:rsidR="004A445D">
        <w:rPr>
          <w:i/>
          <w:sz w:val="24"/>
        </w:rPr>
        <w:t xml:space="preserve"> </w:t>
      </w:r>
      <w:r w:rsidR="004A445D">
        <w:rPr>
          <w:sz w:val="24"/>
        </w:rPr>
        <w:t xml:space="preserve"> </w:t>
      </w:r>
    </w:p>
    <w:p w14:paraId="62A5207F" w14:textId="3DE80642" w:rsidR="00491BDE" w:rsidRDefault="00491BDE">
      <w:pPr>
        <w:tabs>
          <w:tab w:val="left" w:pos="360"/>
        </w:tabs>
        <w:ind w:left="360" w:hanging="360"/>
        <w:rPr>
          <w:sz w:val="24"/>
        </w:rPr>
      </w:pPr>
    </w:p>
    <w:p w14:paraId="0944EA2C" w14:textId="5CBB39F4" w:rsidR="00782B1E" w:rsidRDefault="00782B1E" w:rsidP="00782B1E">
      <w:pPr>
        <w:pStyle w:val="ListParagraph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Once the letters are all sorted, take a picture and insert below:</w:t>
      </w:r>
    </w:p>
    <w:p w14:paraId="70BADBAD" w14:textId="4B8A72E9" w:rsidR="00782B1E" w:rsidRDefault="00782B1E" w:rsidP="00782B1E">
      <w:pPr>
        <w:pStyle w:val="ListParagraph"/>
        <w:tabs>
          <w:tab w:val="left" w:pos="360"/>
        </w:tabs>
        <w:ind w:left="360"/>
        <w:rPr>
          <w:sz w:val="24"/>
        </w:rPr>
      </w:pPr>
    </w:p>
    <w:p w14:paraId="19672040" w14:textId="244CF54B" w:rsidR="00782B1E" w:rsidRDefault="00782B1E" w:rsidP="00782B1E">
      <w:pPr>
        <w:pStyle w:val="ListParagraph"/>
        <w:tabs>
          <w:tab w:val="left" w:pos="360"/>
        </w:tabs>
        <w:ind w:left="360"/>
        <w:rPr>
          <w:sz w:val="24"/>
        </w:rPr>
      </w:pPr>
    </w:p>
    <w:p w14:paraId="376B0102" w14:textId="1F127D80" w:rsidR="00782B1E" w:rsidRDefault="00782B1E" w:rsidP="00782B1E">
      <w:pPr>
        <w:pStyle w:val="ListParagraph"/>
        <w:tabs>
          <w:tab w:val="left" w:pos="360"/>
        </w:tabs>
        <w:ind w:left="360"/>
        <w:rPr>
          <w:sz w:val="24"/>
        </w:rPr>
      </w:pPr>
    </w:p>
    <w:p w14:paraId="23654DD3" w14:textId="00676595" w:rsidR="00782B1E" w:rsidRDefault="00782B1E" w:rsidP="00782B1E">
      <w:pPr>
        <w:pStyle w:val="ListParagraph"/>
        <w:tabs>
          <w:tab w:val="left" w:pos="360"/>
        </w:tabs>
        <w:ind w:left="360"/>
        <w:rPr>
          <w:sz w:val="24"/>
        </w:rPr>
      </w:pPr>
    </w:p>
    <w:p w14:paraId="19B0B503" w14:textId="2B1CEA31" w:rsidR="00782B1E" w:rsidRDefault="00782B1E" w:rsidP="00782B1E">
      <w:pPr>
        <w:pStyle w:val="ListParagraph"/>
        <w:tabs>
          <w:tab w:val="left" w:pos="360"/>
        </w:tabs>
        <w:ind w:left="360"/>
        <w:rPr>
          <w:sz w:val="24"/>
        </w:rPr>
      </w:pPr>
    </w:p>
    <w:p w14:paraId="0F512131" w14:textId="3673141E" w:rsidR="00782B1E" w:rsidRDefault="00782B1E" w:rsidP="00782B1E">
      <w:pPr>
        <w:pStyle w:val="ListParagraph"/>
        <w:tabs>
          <w:tab w:val="left" w:pos="360"/>
        </w:tabs>
        <w:ind w:left="360"/>
        <w:rPr>
          <w:sz w:val="24"/>
        </w:rPr>
      </w:pPr>
    </w:p>
    <w:p w14:paraId="77D78907" w14:textId="77777777" w:rsidR="00782B1E" w:rsidRPr="00782B1E" w:rsidRDefault="00782B1E" w:rsidP="00782B1E">
      <w:pPr>
        <w:pStyle w:val="ListParagraph"/>
        <w:tabs>
          <w:tab w:val="left" w:pos="360"/>
        </w:tabs>
        <w:ind w:left="360"/>
        <w:rPr>
          <w:sz w:val="24"/>
        </w:rPr>
      </w:pPr>
    </w:p>
    <w:p w14:paraId="73DCA0D8" w14:textId="77777777" w:rsidR="00491BDE" w:rsidRDefault="00491BDE">
      <w:pPr>
        <w:tabs>
          <w:tab w:val="left" w:pos="360"/>
        </w:tabs>
        <w:ind w:left="360" w:hanging="360"/>
        <w:rPr>
          <w:sz w:val="24"/>
        </w:rPr>
      </w:pPr>
    </w:p>
    <w:p w14:paraId="72137035" w14:textId="77777777" w:rsidR="00491BDE" w:rsidRDefault="00000000">
      <w:pPr>
        <w:pStyle w:val="Heading4"/>
      </w:pPr>
      <w:r>
        <w:t>Conclusions and Questions</w:t>
      </w:r>
    </w:p>
    <w:p w14:paraId="6EC49743" w14:textId="77777777" w:rsidR="00491BDE" w:rsidRDefault="00491BDE">
      <w:pPr>
        <w:tabs>
          <w:tab w:val="left" w:pos="360"/>
        </w:tabs>
        <w:ind w:left="360" w:hanging="360"/>
        <w:rPr>
          <w:sz w:val="24"/>
        </w:rPr>
      </w:pPr>
    </w:p>
    <w:p w14:paraId="5B557912" w14:textId="7FDFA302" w:rsidR="00491BDE" w:rsidRPr="00782B1E" w:rsidRDefault="00000000" w:rsidP="00782B1E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r w:rsidRPr="00782B1E">
        <w:rPr>
          <w:sz w:val="24"/>
          <w:szCs w:val="24"/>
        </w:rPr>
        <w:t>Which category of symmetry contains the most letters?  Do you think most organisms in nature follow this same pattern of symmetry?  Explain your answer.</w:t>
      </w:r>
    </w:p>
    <w:p w14:paraId="79128220" w14:textId="22B0D259" w:rsidR="00491BDE" w:rsidRDefault="00491BDE" w:rsidP="00782B1E">
      <w:pPr>
        <w:spacing w:before="120"/>
        <w:ind w:left="360"/>
        <w:rPr>
          <w:sz w:val="24"/>
          <w:szCs w:val="24"/>
        </w:rPr>
      </w:pPr>
    </w:p>
    <w:p w14:paraId="74825D19" w14:textId="77777777" w:rsidR="00782B1E" w:rsidRPr="00782B1E" w:rsidRDefault="00782B1E" w:rsidP="00782B1E">
      <w:pPr>
        <w:ind w:left="360"/>
        <w:rPr>
          <w:sz w:val="24"/>
          <w:szCs w:val="24"/>
        </w:rPr>
      </w:pPr>
    </w:p>
    <w:p w14:paraId="5616F69E" w14:textId="071E5481" w:rsidR="00491BDE" w:rsidRDefault="00782B1E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List any letters you found difficult to classify, explaining why it was difficult to classify these letters.  Would this apply to organisms in nature as well?</w:t>
      </w:r>
    </w:p>
    <w:p w14:paraId="457887C0" w14:textId="77777777" w:rsidR="00782B1E" w:rsidRDefault="00782B1E" w:rsidP="00782B1E">
      <w:pPr>
        <w:spacing w:before="120"/>
        <w:ind w:left="360"/>
        <w:rPr>
          <w:sz w:val="24"/>
          <w:szCs w:val="24"/>
        </w:rPr>
      </w:pPr>
    </w:p>
    <w:p w14:paraId="3BFCA2A6" w14:textId="77777777" w:rsidR="00782B1E" w:rsidRPr="00782B1E" w:rsidRDefault="00782B1E" w:rsidP="00782B1E">
      <w:pPr>
        <w:ind w:left="360"/>
        <w:rPr>
          <w:sz w:val="24"/>
          <w:szCs w:val="24"/>
        </w:rPr>
      </w:pPr>
    </w:p>
    <w:p w14:paraId="0B732154" w14:textId="250A4633" w:rsidR="00782B1E" w:rsidRDefault="00782B1E">
      <w:pPr>
        <w:tabs>
          <w:tab w:val="left" w:pos="360"/>
        </w:tabs>
        <w:rPr>
          <w:sz w:val="24"/>
        </w:rPr>
      </w:pPr>
      <w:r>
        <w:rPr>
          <w:sz w:val="24"/>
          <w:highlight w:val="yellow"/>
        </w:rPr>
        <w:t>BONUS</w:t>
      </w:r>
      <w:r w:rsidRPr="00782B1E">
        <w:rPr>
          <w:sz w:val="24"/>
          <w:highlight w:val="yellow"/>
        </w:rPr>
        <w:t xml:space="preserve"> (after Week 2</w:t>
      </w:r>
      <w:r>
        <w:rPr>
          <w:sz w:val="24"/>
          <w:highlight w:val="yellow"/>
        </w:rPr>
        <w:t>7’s class</w:t>
      </w:r>
      <w:r w:rsidRPr="00782B1E">
        <w:rPr>
          <w:sz w:val="24"/>
          <w:highlight w:val="yellow"/>
        </w:rPr>
        <w:t>)</w:t>
      </w:r>
    </w:p>
    <w:p w14:paraId="4E7C0125" w14:textId="77777777" w:rsidR="00782B1E" w:rsidRDefault="00782B1E">
      <w:pPr>
        <w:tabs>
          <w:tab w:val="left" w:pos="360"/>
        </w:tabs>
        <w:rPr>
          <w:sz w:val="24"/>
        </w:rPr>
      </w:pPr>
    </w:p>
    <w:p w14:paraId="788BAC85" w14:textId="5AD23D06" w:rsidR="00491BDE" w:rsidRDefault="00000000">
      <w:pPr>
        <w:tabs>
          <w:tab w:val="left" w:pos="360"/>
        </w:tabs>
        <w:rPr>
          <w:sz w:val="24"/>
        </w:rPr>
      </w:pPr>
      <w:r>
        <w:rPr>
          <w:sz w:val="24"/>
        </w:rPr>
        <w:t>Identify the group of letters that show the same kind of symmetry as:</w:t>
      </w:r>
    </w:p>
    <w:p w14:paraId="21665F95" w14:textId="77777777" w:rsidR="00491BDE" w:rsidRDefault="00491BDE">
      <w:pPr>
        <w:tabs>
          <w:tab w:val="left" w:pos="360"/>
        </w:tabs>
        <w:rPr>
          <w:sz w:val="8"/>
        </w:rPr>
      </w:pPr>
    </w:p>
    <w:p w14:paraId="6F6D94F1" w14:textId="77777777" w:rsidR="00491BDE" w:rsidRDefault="00000000">
      <w:pPr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sponges (</w:t>
      </w:r>
      <w:r>
        <w:rPr>
          <w:i/>
          <w:sz w:val="24"/>
        </w:rPr>
        <w:t>Porifera</w:t>
      </w:r>
      <w:r>
        <w:rPr>
          <w:sz w:val="24"/>
        </w:rPr>
        <w:t>)</w:t>
      </w:r>
    </w:p>
    <w:p w14:paraId="59F7DC22" w14:textId="77777777" w:rsidR="00491BDE" w:rsidRDefault="00000000">
      <w:pPr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hydra (C</w:t>
      </w:r>
      <w:r>
        <w:rPr>
          <w:i/>
          <w:sz w:val="24"/>
        </w:rPr>
        <w:t>oelenterates,</w:t>
      </w:r>
      <w:r>
        <w:rPr>
          <w:sz w:val="24"/>
        </w:rPr>
        <w:t xml:space="preserve"> </w:t>
      </w:r>
      <w:r>
        <w:rPr>
          <w:i/>
          <w:sz w:val="24"/>
        </w:rPr>
        <w:t>Cnidarians</w:t>
      </w:r>
      <w:r>
        <w:rPr>
          <w:sz w:val="24"/>
        </w:rPr>
        <w:t>)</w:t>
      </w:r>
    </w:p>
    <w:p w14:paraId="14C4E47D" w14:textId="77777777" w:rsidR="00491BDE" w:rsidRDefault="00000000">
      <w:pPr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earthworms (</w:t>
      </w:r>
      <w:r>
        <w:rPr>
          <w:i/>
          <w:sz w:val="24"/>
        </w:rPr>
        <w:t>Annelida</w:t>
      </w:r>
      <w:r>
        <w:rPr>
          <w:sz w:val="24"/>
        </w:rPr>
        <w:t>)</w:t>
      </w:r>
    </w:p>
    <w:p w14:paraId="607E449C" w14:textId="77777777" w:rsidR="00491BDE" w:rsidRDefault="00000000">
      <w:pPr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starfish (</w:t>
      </w:r>
      <w:r>
        <w:rPr>
          <w:i/>
          <w:sz w:val="24"/>
        </w:rPr>
        <w:t>Echinoderm</w:t>
      </w:r>
      <w:r>
        <w:rPr>
          <w:sz w:val="24"/>
        </w:rPr>
        <w:t>)</w:t>
      </w:r>
    </w:p>
    <w:p w14:paraId="671AED29" w14:textId="77777777" w:rsidR="00491BDE" w:rsidRDefault="00000000">
      <w:pPr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clams (M</w:t>
      </w:r>
      <w:r>
        <w:rPr>
          <w:i/>
          <w:sz w:val="24"/>
        </w:rPr>
        <w:t>ollusk</w:t>
      </w:r>
      <w:r>
        <w:rPr>
          <w:sz w:val="24"/>
        </w:rPr>
        <w:t>)</w:t>
      </w:r>
    </w:p>
    <w:p w14:paraId="0F092B98" w14:textId="77777777" w:rsidR="00491BDE" w:rsidRDefault="00000000">
      <w:pPr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grasshoppers (</w:t>
      </w:r>
      <w:r>
        <w:rPr>
          <w:i/>
          <w:sz w:val="24"/>
        </w:rPr>
        <w:t>Arthropod</w:t>
      </w:r>
      <w:r>
        <w:rPr>
          <w:sz w:val="24"/>
        </w:rPr>
        <w:t xml:space="preserve">, </w:t>
      </w:r>
      <w:r>
        <w:rPr>
          <w:i/>
          <w:sz w:val="24"/>
        </w:rPr>
        <w:t>Insecta</w:t>
      </w:r>
      <w:r>
        <w:rPr>
          <w:sz w:val="24"/>
        </w:rPr>
        <w:t>)</w:t>
      </w:r>
    </w:p>
    <w:p w14:paraId="6DDA16B2" w14:textId="77777777" w:rsidR="00491BDE" w:rsidRDefault="00000000">
      <w:pPr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eagles (</w:t>
      </w:r>
      <w:r>
        <w:rPr>
          <w:i/>
          <w:sz w:val="24"/>
        </w:rPr>
        <w:t>Chordata</w:t>
      </w:r>
      <w:r>
        <w:rPr>
          <w:sz w:val="24"/>
        </w:rPr>
        <w:t>, A</w:t>
      </w:r>
      <w:r>
        <w:rPr>
          <w:i/>
          <w:sz w:val="24"/>
        </w:rPr>
        <w:t>ves</w:t>
      </w:r>
      <w:r>
        <w:rPr>
          <w:sz w:val="24"/>
        </w:rPr>
        <w:t>)</w:t>
      </w:r>
    </w:p>
    <w:p w14:paraId="62A59882" w14:textId="77777777" w:rsidR="00FB1F1C" w:rsidRDefault="00000000">
      <w:pPr>
        <w:numPr>
          <w:ilvl w:val="0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humans (</w:t>
      </w:r>
      <w:r>
        <w:rPr>
          <w:i/>
          <w:sz w:val="24"/>
        </w:rPr>
        <w:t>Chordata,</w:t>
      </w:r>
      <w:r>
        <w:rPr>
          <w:sz w:val="24"/>
        </w:rPr>
        <w:t xml:space="preserve"> M</w:t>
      </w:r>
      <w:r>
        <w:rPr>
          <w:i/>
          <w:sz w:val="24"/>
        </w:rPr>
        <w:t>ammal</w:t>
      </w:r>
      <w:r>
        <w:rPr>
          <w:sz w:val="24"/>
        </w:rPr>
        <w:t>)</w:t>
      </w:r>
    </w:p>
    <w:sectPr w:rsidR="00FB1F1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9D26" w14:textId="77777777" w:rsidR="00C204B2" w:rsidRDefault="00C204B2">
      <w:r>
        <w:separator/>
      </w:r>
    </w:p>
  </w:endnote>
  <w:endnote w:type="continuationSeparator" w:id="0">
    <w:p w14:paraId="6B48DE9D" w14:textId="77777777" w:rsidR="00C204B2" w:rsidRDefault="00C2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AE33" w14:textId="77777777" w:rsidR="00491BD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2A8455" w14:textId="77777777" w:rsidR="00491BDE" w:rsidRDefault="00491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83C4" w14:textId="77777777" w:rsidR="00491BD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C3D7C2" w14:textId="77777777" w:rsidR="00491BDE" w:rsidRDefault="00000000">
    <w:pPr>
      <w:pStyle w:val="Footer"/>
      <w:tabs>
        <w:tab w:val="clear" w:pos="8640"/>
        <w:tab w:val="right" w:pos="9360"/>
      </w:tabs>
    </w:pPr>
    <w:r>
      <w:rPr>
        <w:i/>
      </w:rPr>
      <w:t>Activity:  Symmetry</w:t>
    </w:r>
    <w:r>
      <w:rPr>
        <w:i/>
      </w:rPr>
      <w:tab/>
    </w:r>
    <w:r>
      <w:rPr>
        <w:i/>
      </w:rPr>
      <w:tab/>
      <w:t>Biology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5974" w14:textId="77777777" w:rsidR="00C204B2" w:rsidRDefault="00C204B2">
      <w:r>
        <w:separator/>
      </w:r>
    </w:p>
  </w:footnote>
  <w:footnote w:type="continuationSeparator" w:id="0">
    <w:p w14:paraId="3868C619" w14:textId="77777777" w:rsidR="00C204B2" w:rsidRDefault="00C2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4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971293"/>
    <w:multiLevelType w:val="singleLevel"/>
    <w:tmpl w:val="AF2CA75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4CA17D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5484765">
    <w:abstractNumId w:val="2"/>
  </w:num>
  <w:num w:numId="2" w16cid:durableId="15428500">
    <w:abstractNumId w:val="0"/>
  </w:num>
  <w:num w:numId="3" w16cid:durableId="138838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48"/>
    <w:rsid w:val="00034E0F"/>
    <w:rsid w:val="00491BDE"/>
    <w:rsid w:val="004A445D"/>
    <w:rsid w:val="006D2A48"/>
    <w:rsid w:val="00782B1E"/>
    <w:rsid w:val="008F33DA"/>
    <w:rsid w:val="00C204B2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B45FB"/>
  <w15:chartTrackingRefBased/>
  <w15:docId w15:val="{E3C095A7-EF6B-48C4-958F-0AC8C12B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1E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ind w:left="360" w:hanging="360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78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Recognizing Symmetry</vt:lpstr>
    </vt:vector>
  </TitlesOfParts>
  <Company>CLARENCEVILLE PUBLIC SCHOOLS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Recognizing Symmetry</dc:title>
  <dc:subject/>
  <dc:creator>Craig T Riesen</dc:creator>
  <cp:keywords/>
  <dc:description/>
  <cp:lastModifiedBy>Craig Riesen</cp:lastModifiedBy>
  <cp:revision>4</cp:revision>
  <dcterms:created xsi:type="dcterms:W3CDTF">2022-08-01T14:28:00Z</dcterms:created>
  <dcterms:modified xsi:type="dcterms:W3CDTF">2022-09-27T17:50:00Z</dcterms:modified>
</cp:coreProperties>
</file>