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C0076" w14:textId="77777777" w:rsidR="004656B8" w:rsidRPr="004656B8" w:rsidRDefault="004656B8" w:rsidP="00E540C7">
      <w:pPr>
        <w:pStyle w:val="BodyText2"/>
        <w:rPr>
          <w:i/>
        </w:rPr>
      </w:pPr>
      <w:r w:rsidRPr="004656B8">
        <w:rPr>
          <w:i/>
        </w:rPr>
        <w:t>Use the class notes (and/or textbook) to complete this study guide.</w:t>
      </w:r>
    </w:p>
    <w:p w14:paraId="3A5A8017" w14:textId="77777777" w:rsidR="004656B8" w:rsidRPr="004656B8" w:rsidRDefault="004656B8" w:rsidP="00E540C7">
      <w:pPr>
        <w:pStyle w:val="BodyText2"/>
      </w:pPr>
    </w:p>
    <w:p w14:paraId="3CF0C84C" w14:textId="77777777" w:rsidR="00E540C7" w:rsidRPr="004C2588" w:rsidRDefault="00E540C7" w:rsidP="00E540C7">
      <w:pPr>
        <w:pStyle w:val="BodyText2"/>
        <w:rPr>
          <w:sz w:val="40"/>
          <w:szCs w:val="40"/>
        </w:rPr>
      </w:pPr>
      <w:r w:rsidRPr="004C2588">
        <w:rPr>
          <w:b/>
          <w:sz w:val="40"/>
          <w:szCs w:val="40"/>
        </w:rPr>
        <w:t>Covalent Bonding</w:t>
      </w:r>
      <w:r w:rsidRPr="004C2588">
        <w:rPr>
          <w:sz w:val="40"/>
          <w:szCs w:val="40"/>
        </w:rPr>
        <w:t xml:space="preserve"> </w:t>
      </w:r>
    </w:p>
    <w:p w14:paraId="7C40F28F" w14:textId="77777777" w:rsidR="00E540C7" w:rsidRPr="004C2588" w:rsidRDefault="00E540C7" w:rsidP="00E540C7">
      <w:pPr>
        <w:pStyle w:val="BodyText2"/>
        <w:rPr>
          <w:sz w:val="8"/>
          <w:szCs w:val="8"/>
        </w:rPr>
      </w:pPr>
    </w:p>
    <w:p w14:paraId="62A647D1" w14:textId="77777777" w:rsidR="002A007A" w:rsidRDefault="00E540C7" w:rsidP="002A007A">
      <w:pPr>
        <w:rPr>
          <w:sz w:val="24"/>
        </w:rPr>
      </w:pPr>
      <w:r>
        <w:rPr>
          <w:sz w:val="24"/>
        </w:rPr>
        <w:t xml:space="preserve">A covalent bond is a relatively </w:t>
      </w:r>
      <w:r w:rsidR="00EF30A7">
        <w:rPr>
          <w:b/>
          <w:sz w:val="24"/>
        </w:rPr>
        <w:t>________</w:t>
      </w:r>
      <w:r w:rsidR="002A007A">
        <w:rPr>
          <w:sz w:val="24"/>
        </w:rPr>
        <w:t xml:space="preserve"> (weak/strong)</w:t>
      </w:r>
      <w:r>
        <w:rPr>
          <w:sz w:val="24"/>
        </w:rPr>
        <w:t xml:space="preserve"> bond when two atoms </w:t>
      </w:r>
      <w:r w:rsidR="00EF30A7">
        <w:rPr>
          <w:b/>
          <w:sz w:val="24"/>
        </w:rPr>
        <w:t>_______</w:t>
      </w:r>
      <w:r>
        <w:rPr>
          <w:sz w:val="24"/>
        </w:rPr>
        <w:t xml:space="preserve"> </w:t>
      </w:r>
      <w:r w:rsidR="002A007A">
        <w:rPr>
          <w:sz w:val="24"/>
        </w:rPr>
        <w:t xml:space="preserve">(transfer/share) a </w:t>
      </w:r>
      <w:r>
        <w:rPr>
          <w:sz w:val="24"/>
        </w:rPr>
        <w:t xml:space="preserve">pair of electrons. Covalent bonds occur most between </w:t>
      </w:r>
      <w:r w:rsidR="00EF30A7">
        <w:rPr>
          <w:b/>
          <w:sz w:val="24"/>
        </w:rPr>
        <w:t>_______</w:t>
      </w:r>
      <w:r>
        <w:rPr>
          <w:sz w:val="24"/>
        </w:rPr>
        <w:t xml:space="preserve"> </w:t>
      </w:r>
      <w:r w:rsidR="002A007A">
        <w:rPr>
          <w:sz w:val="24"/>
        </w:rPr>
        <w:t>(metallic/non</w:t>
      </w:r>
      <w:r w:rsidR="00560116">
        <w:rPr>
          <w:sz w:val="24"/>
        </w:rPr>
        <w:t>-</w:t>
      </w:r>
      <w:r w:rsidR="002A007A">
        <w:rPr>
          <w:sz w:val="24"/>
        </w:rPr>
        <w:t xml:space="preserve">metallic) </w:t>
      </w:r>
      <w:r>
        <w:rPr>
          <w:sz w:val="24"/>
        </w:rPr>
        <w:t xml:space="preserve">elements. Electrons are shared in the outermost </w:t>
      </w:r>
      <w:r w:rsidR="00EF30A7">
        <w:rPr>
          <w:b/>
          <w:sz w:val="24"/>
        </w:rPr>
        <w:t>___</w:t>
      </w:r>
      <w:r>
        <w:rPr>
          <w:sz w:val="24"/>
        </w:rPr>
        <w:t xml:space="preserve"> and </w:t>
      </w:r>
      <w:r w:rsidR="00EF30A7">
        <w:rPr>
          <w:b/>
          <w:sz w:val="24"/>
        </w:rPr>
        <w:t>___</w:t>
      </w:r>
      <w:r>
        <w:rPr>
          <w:sz w:val="24"/>
        </w:rPr>
        <w:t xml:space="preserve"> sublevels (</w:t>
      </w:r>
      <w:r w:rsidR="00EF30A7">
        <w:rPr>
          <w:b/>
          <w:sz w:val="24"/>
        </w:rPr>
        <w:t>_______</w:t>
      </w:r>
      <w:r>
        <w:rPr>
          <w:sz w:val="24"/>
        </w:rPr>
        <w:t xml:space="preserve"> energy level). Covalently bonded substances consist of small </w:t>
      </w:r>
      <w:r w:rsidR="00EF30A7">
        <w:rPr>
          <w:b/>
          <w:sz w:val="24"/>
        </w:rPr>
        <w:t>_______</w:t>
      </w:r>
      <w:r w:rsidR="002A007A">
        <w:rPr>
          <w:sz w:val="24"/>
        </w:rPr>
        <w:t xml:space="preserve"> (compounds/molecules)</w:t>
      </w:r>
      <w:r>
        <w:rPr>
          <w:sz w:val="24"/>
        </w:rPr>
        <w:t xml:space="preserve">, which are a group of two or more atoms joined together by sharing their </w:t>
      </w:r>
      <w:r w:rsidR="00EF30A7">
        <w:rPr>
          <w:b/>
          <w:sz w:val="24"/>
        </w:rPr>
        <w:t>_______</w:t>
      </w:r>
      <w:r>
        <w:rPr>
          <w:sz w:val="24"/>
        </w:rPr>
        <w:t>. Substances that are made up of ions do not form molecules</w:t>
      </w:r>
      <w:r w:rsidR="002A007A">
        <w:rPr>
          <w:sz w:val="24"/>
        </w:rPr>
        <w:t xml:space="preserve">, but only </w:t>
      </w:r>
      <w:r w:rsidR="00EF30A7">
        <w:rPr>
          <w:b/>
          <w:sz w:val="24"/>
        </w:rPr>
        <w:t>_______</w:t>
      </w:r>
      <w:r w:rsidR="002A007A">
        <w:rPr>
          <w:sz w:val="24"/>
        </w:rPr>
        <w:t xml:space="preserve"> (</w:t>
      </w:r>
      <w:r w:rsidR="00EF30A7">
        <w:rPr>
          <w:b/>
          <w:sz w:val="24"/>
        </w:rPr>
        <w:t>_______</w:t>
      </w:r>
      <w:r w:rsidR="002A007A">
        <w:rPr>
          <w:sz w:val="24"/>
        </w:rPr>
        <w:t xml:space="preserve"> bonds)</w:t>
      </w:r>
      <w:r>
        <w:rPr>
          <w:sz w:val="24"/>
        </w:rPr>
        <w:t xml:space="preserve">. </w:t>
      </w:r>
    </w:p>
    <w:p w14:paraId="201DFE1C" w14:textId="77777777" w:rsidR="002A007A" w:rsidRDefault="002A007A" w:rsidP="002A007A">
      <w:pPr>
        <w:rPr>
          <w:color w:val="000000"/>
          <w:sz w:val="24"/>
          <w:szCs w:val="24"/>
          <w:lang w:val="en-GB"/>
        </w:rPr>
      </w:pPr>
    </w:p>
    <w:p w14:paraId="39AA4234" w14:textId="77777777" w:rsidR="002A007A" w:rsidRPr="00BB0446" w:rsidRDefault="002A007A" w:rsidP="002A007A">
      <w:pPr>
        <w:rPr>
          <w:rFonts w:ascii="Verdana" w:hAnsi="Verdana" w:cs="Arial"/>
          <w:color w:val="333333"/>
          <w:lang w:val="en-GB"/>
        </w:rPr>
      </w:pPr>
      <w:r>
        <w:rPr>
          <w:color w:val="000000"/>
          <w:sz w:val="24"/>
          <w:szCs w:val="24"/>
          <w:lang w:val="en-GB"/>
        </w:rPr>
        <w:t>Since c</w:t>
      </w:r>
      <w:r w:rsidRPr="00BB0446">
        <w:rPr>
          <w:color w:val="000000"/>
          <w:sz w:val="24"/>
          <w:szCs w:val="24"/>
          <w:lang w:val="en-GB"/>
        </w:rPr>
        <w:t xml:space="preserve">ovalent bonds are </w:t>
      </w:r>
      <w:r w:rsidR="00EF30A7">
        <w:rPr>
          <w:b/>
          <w:color w:val="000000"/>
          <w:sz w:val="24"/>
          <w:szCs w:val="24"/>
          <w:lang w:val="en-GB"/>
        </w:rPr>
        <w:t>_______</w:t>
      </w:r>
      <w:r>
        <w:rPr>
          <w:b/>
          <w:color w:val="000000"/>
          <w:sz w:val="24"/>
          <w:szCs w:val="24"/>
          <w:lang w:val="en-GB"/>
        </w:rPr>
        <w:t xml:space="preserve"> </w:t>
      </w:r>
      <w:r w:rsidRPr="002A007A">
        <w:rPr>
          <w:color w:val="000000"/>
          <w:sz w:val="24"/>
          <w:szCs w:val="24"/>
          <w:lang w:val="en-GB"/>
        </w:rPr>
        <w:t>(weak/strong);</w:t>
      </w:r>
      <w:r w:rsidRPr="00BB0446">
        <w:rPr>
          <w:color w:val="000000"/>
          <w:sz w:val="24"/>
          <w:szCs w:val="24"/>
          <w:lang w:val="en-GB"/>
        </w:rPr>
        <w:t xml:space="preserve"> a lot of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Pr="00BB0446">
        <w:rPr>
          <w:color w:val="000000"/>
          <w:sz w:val="24"/>
          <w:szCs w:val="24"/>
          <w:lang w:val="en-GB"/>
        </w:rPr>
        <w:t>is needed to break them</w:t>
      </w:r>
      <w:r>
        <w:rPr>
          <w:color w:val="000000"/>
          <w:sz w:val="24"/>
          <w:szCs w:val="24"/>
          <w:lang w:val="en-GB"/>
        </w:rPr>
        <w:t xml:space="preserve"> apart</w:t>
      </w:r>
      <w:r w:rsidRPr="00BB0446">
        <w:rPr>
          <w:color w:val="000000"/>
          <w:sz w:val="24"/>
          <w:szCs w:val="24"/>
          <w:lang w:val="en-GB"/>
        </w:rPr>
        <w:t xml:space="preserve">. Substances with covalent bonds </w:t>
      </w:r>
      <w:r>
        <w:rPr>
          <w:color w:val="000000"/>
          <w:sz w:val="24"/>
          <w:szCs w:val="24"/>
          <w:lang w:val="en-GB"/>
        </w:rPr>
        <w:t xml:space="preserve">are usually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 xml:space="preserve">or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>(states of matter), molecules</w:t>
      </w:r>
      <w:r w:rsidRPr="00BB0446">
        <w:rPr>
          <w:color w:val="000000"/>
          <w:sz w:val="24"/>
          <w:szCs w:val="24"/>
          <w:lang w:val="en-GB"/>
        </w:rPr>
        <w:t xml:space="preserve"> with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 xml:space="preserve">(low/moderate/high) </w:t>
      </w:r>
      <w:r w:rsidRPr="00BB0446">
        <w:rPr>
          <w:color w:val="000000"/>
          <w:sz w:val="24"/>
          <w:szCs w:val="24"/>
          <w:lang w:val="en-GB"/>
        </w:rPr>
        <w:t>melting and boiling points, such as hydrogen</w:t>
      </w:r>
      <w:r w:rsidR="00C716B7">
        <w:rPr>
          <w:color w:val="000000"/>
          <w:sz w:val="24"/>
          <w:szCs w:val="24"/>
          <w:lang w:val="en-GB"/>
        </w:rPr>
        <w:t>, H</w:t>
      </w:r>
      <w:r w:rsidR="00C716B7" w:rsidRPr="00C716B7">
        <w:rPr>
          <w:color w:val="000000"/>
          <w:sz w:val="24"/>
          <w:szCs w:val="24"/>
          <w:vertAlign w:val="subscript"/>
          <w:lang w:val="en-GB"/>
        </w:rPr>
        <w:t>2</w:t>
      </w:r>
      <w:r w:rsidR="00C716B7">
        <w:rPr>
          <w:color w:val="000000"/>
          <w:sz w:val="24"/>
          <w:szCs w:val="24"/>
          <w:lang w:val="en-GB"/>
        </w:rPr>
        <w:t xml:space="preserve"> (g), </w:t>
      </w:r>
      <w:r w:rsidRPr="00BB0446">
        <w:rPr>
          <w:color w:val="000000"/>
          <w:sz w:val="24"/>
          <w:szCs w:val="24"/>
          <w:lang w:val="en-GB"/>
        </w:rPr>
        <w:t>and water</w:t>
      </w:r>
      <w:r w:rsidR="00C716B7">
        <w:rPr>
          <w:color w:val="000000"/>
          <w:sz w:val="24"/>
          <w:szCs w:val="24"/>
          <w:lang w:val="en-GB"/>
        </w:rPr>
        <w:t>, H</w:t>
      </w:r>
      <w:r w:rsidR="00C716B7" w:rsidRPr="00C716B7">
        <w:rPr>
          <w:color w:val="000000"/>
          <w:sz w:val="24"/>
          <w:szCs w:val="24"/>
          <w:vertAlign w:val="subscript"/>
          <w:lang w:val="en-GB"/>
        </w:rPr>
        <w:t>2</w:t>
      </w:r>
      <w:r w:rsidR="00C716B7">
        <w:rPr>
          <w:color w:val="000000"/>
          <w:sz w:val="24"/>
          <w:szCs w:val="24"/>
          <w:lang w:val="en-GB"/>
        </w:rPr>
        <w:t>O (l)</w:t>
      </w:r>
      <w:r w:rsidRPr="00BB0446">
        <w:rPr>
          <w:color w:val="000000"/>
          <w:sz w:val="24"/>
          <w:szCs w:val="24"/>
          <w:lang w:val="en-GB"/>
        </w:rPr>
        <w:t>.</w:t>
      </w:r>
    </w:p>
    <w:p w14:paraId="53BA8A0C" w14:textId="77777777" w:rsidR="00E540C7" w:rsidRDefault="00E540C7" w:rsidP="00E540C7">
      <w:pPr>
        <w:rPr>
          <w:sz w:val="24"/>
        </w:rPr>
      </w:pPr>
    </w:p>
    <w:p w14:paraId="364EE14D" w14:textId="77777777" w:rsidR="00A04294" w:rsidRPr="00BB0446" w:rsidRDefault="002A007A" w:rsidP="00A04294">
      <w:pPr>
        <w:rPr>
          <w:rFonts w:ascii="Verdana" w:hAnsi="Verdana" w:cs="Arial"/>
          <w:color w:val="333333"/>
          <w:lang w:val="en-GB"/>
        </w:rPr>
      </w:pPr>
      <w:r>
        <w:rPr>
          <w:sz w:val="24"/>
          <w:szCs w:val="24"/>
        </w:rPr>
        <w:t>A</w:t>
      </w:r>
      <w:r w:rsidRPr="002A007A">
        <w:rPr>
          <w:sz w:val="24"/>
          <w:szCs w:val="24"/>
        </w:rPr>
        <w:t xml:space="preserve">toms </w:t>
      </w:r>
      <w:r>
        <w:rPr>
          <w:sz w:val="24"/>
          <w:szCs w:val="24"/>
        </w:rPr>
        <w:t xml:space="preserve">generally exist in their lowest energy state (Aufbau principle) in order to </w:t>
      </w:r>
      <w:r w:rsidRPr="002A007A">
        <w:rPr>
          <w:sz w:val="24"/>
          <w:szCs w:val="24"/>
        </w:rPr>
        <w:t>become</w:t>
      </w:r>
      <w:r>
        <w:rPr>
          <w:b/>
          <w:sz w:val="24"/>
          <w:szCs w:val="24"/>
        </w:rPr>
        <w:t xml:space="preserve"> </w:t>
      </w:r>
      <w:r w:rsidR="00EF30A7">
        <w:rPr>
          <w:b/>
          <w:color w:val="000000"/>
          <w:sz w:val="24"/>
          <w:szCs w:val="24"/>
          <w:lang w:val="en-GB"/>
        </w:rPr>
        <w:t>_______</w:t>
      </w:r>
      <w:r w:rsidRPr="002A007A">
        <w:rPr>
          <w:sz w:val="24"/>
          <w:szCs w:val="24"/>
        </w:rPr>
        <w:t>.</w:t>
      </w:r>
      <w:r w:rsidR="00A04294" w:rsidRPr="002A007A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  <w:lang w:val="en-GB"/>
        </w:rPr>
        <w:t xml:space="preserve">Two conditions of atomic stability are </w:t>
      </w:r>
      <w:r w:rsidR="00EF30A7">
        <w:rPr>
          <w:b/>
          <w:color w:val="000000"/>
          <w:sz w:val="24"/>
          <w:szCs w:val="24"/>
          <w:lang w:val="en-GB"/>
        </w:rPr>
        <w:t xml:space="preserve">_______ _______ </w:t>
      </w:r>
      <w:r>
        <w:rPr>
          <w:color w:val="000000"/>
          <w:sz w:val="24"/>
          <w:szCs w:val="24"/>
          <w:lang w:val="en-GB"/>
        </w:rPr>
        <w:t xml:space="preserve">and a </w:t>
      </w:r>
      <w:r w:rsidR="00EF30A7">
        <w:rPr>
          <w:b/>
          <w:color w:val="000000"/>
          <w:sz w:val="24"/>
          <w:szCs w:val="24"/>
          <w:lang w:val="en-GB"/>
        </w:rPr>
        <w:t>_______ _______</w:t>
      </w:r>
      <w:r>
        <w:rPr>
          <w:color w:val="000000"/>
          <w:sz w:val="24"/>
          <w:szCs w:val="24"/>
          <w:lang w:val="en-GB"/>
        </w:rPr>
        <w:t xml:space="preserve">. Stability drives atoms to bond. </w:t>
      </w:r>
    </w:p>
    <w:p w14:paraId="0B2612E1" w14:textId="77777777" w:rsidR="00A04294" w:rsidRPr="00BB0446" w:rsidRDefault="00A04294" w:rsidP="00A04294">
      <w:pPr>
        <w:rPr>
          <w:sz w:val="16"/>
          <w:szCs w:val="16"/>
        </w:rPr>
      </w:pPr>
    </w:p>
    <w:p w14:paraId="4EAEF54A" w14:textId="77777777" w:rsidR="00A04294" w:rsidRDefault="008D60B9" w:rsidP="008D60B9">
      <w:pPr>
        <w:rPr>
          <w:sz w:val="24"/>
          <w:szCs w:val="24"/>
        </w:rPr>
      </w:pPr>
      <w:r>
        <w:rPr>
          <w:sz w:val="24"/>
        </w:rPr>
        <w:t>Covalent bonds are often represented by a Lewis Structure</w:t>
      </w:r>
      <w:r w:rsidRPr="006B553C">
        <w:rPr>
          <w:sz w:val="24"/>
          <w:szCs w:val="24"/>
        </w:rPr>
        <w:t xml:space="preserve"> or </w:t>
      </w:r>
      <w:r>
        <w:rPr>
          <w:sz w:val="24"/>
          <w:szCs w:val="24"/>
        </w:rPr>
        <w:t>electron dot</w:t>
      </w:r>
      <w:r w:rsidRPr="006B553C">
        <w:rPr>
          <w:sz w:val="24"/>
          <w:szCs w:val="24"/>
        </w:rPr>
        <w:t xml:space="preserve"> diagram.  </w:t>
      </w:r>
      <w:r w:rsidR="00A04294">
        <w:rPr>
          <w:sz w:val="24"/>
          <w:szCs w:val="24"/>
        </w:rPr>
        <w:t>Draw the end product of the covalent bond</w:t>
      </w:r>
      <w:r>
        <w:rPr>
          <w:sz w:val="24"/>
          <w:szCs w:val="24"/>
        </w:rPr>
        <w:t xml:space="preserve"> for HCl</w:t>
      </w:r>
      <w:r w:rsidR="00A04294">
        <w:rPr>
          <w:sz w:val="24"/>
          <w:szCs w:val="24"/>
        </w:rPr>
        <w:t>:</w:t>
      </w:r>
    </w:p>
    <w:p w14:paraId="2904F086" w14:textId="77777777" w:rsidR="00A04294" w:rsidRDefault="00A04294" w:rsidP="008D60B9">
      <w:pPr>
        <w:jc w:val="center"/>
        <w:rPr>
          <w:noProof/>
        </w:rPr>
      </w:pPr>
    </w:p>
    <w:p w14:paraId="3D8C19F3" w14:textId="77777777" w:rsidR="00EF30A7" w:rsidRDefault="00EF30A7" w:rsidP="008D60B9">
      <w:pPr>
        <w:jc w:val="center"/>
        <w:rPr>
          <w:sz w:val="24"/>
          <w:szCs w:val="24"/>
        </w:rPr>
      </w:pPr>
    </w:p>
    <w:p w14:paraId="42CC4DE1" w14:textId="77777777" w:rsidR="00EF30A7" w:rsidRDefault="00EF30A7" w:rsidP="008D60B9">
      <w:pPr>
        <w:jc w:val="center"/>
        <w:rPr>
          <w:sz w:val="24"/>
          <w:szCs w:val="24"/>
        </w:rPr>
      </w:pPr>
    </w:p>
    <w:p w14:paraId="32D478F8" w14:textId="77777777" w:rsidR="00EF30A7" w:rsidRDefault="00EF30A7" w:rsidP="008D60B9">
      <w:pPr>
        <w:jc w:val="center"/>
        <w:rPr>
          <w:sz w:val="24"/>
          <w:szCs w:val="24"/>
        </w:rPr>
      </w:pPr>
    </w:p>
    <w:p w14:paraId="1C319FD5" w14:textId="77777777" w:rsidR="00EF30A7" w:rsidRDefault="00EF30A7" w:rsidP="008D60B9">
      <w:pPr>
        <w:jc w:val="center"/>
        <w:rPr>
          <w:sz w:val="24"/>
          <w:szCs w:val="24"/>
        </w:rPr>
      </w:pPr>
    </w:p>
    <w:p w14:paraId="36CD6AC6" w14:textId="77777777" w:rsidR="00EF30A7" w:rsidRDefault="00EF30A7" w:rsidP="008D60B9">
      <w:pPr>
        <w:jc w:val="center"/>
        <w:rPr>
          <w:sz w:val="24"/>
          <w:szCs w:val="24"/>
        </w:rPr>
      </w:pPr>
    </w:p>
    <w:p w14:paraId="0185F0D8" w14:textId="77777777" w:rsidR="00EF30A7" w:rsidRDefault="00EF30A7" w:rsidP="008D60B9">
      <w:pPr>
        <w:jc w:val="center"/>
        <w:rPr>
          <w:sz w:val="24"/>
          <w:szCs w:val="24"/>
        </w:rPr>
      </w:pPr>
    </w:p>
    <w:p w14:paraId="0A7549D1" w14:textId="77777777" w:rsidR="00A04294" w:rsidRDefault="00A04294" w:rsidP="00A04294">
      <w:pPr>
        <w:jc w:val="center"/>
        <w:rPr>
          <w:sz w:val="24"/>
          <w:szCs w:val="24"/>
        </w:rPr>
      </w:pPr>
    </w:p>
    <w:p w14:paraId="509D8502" w14:textId="4CA36600" w:rsidR="00A04294" w:rsidRPr="008C4BB3" w:rsidRDefault="00A04294" w:rsidP="00A04294">
      <w:pPr>
        <w:shd w:val="clear" w:color="auto" w:fill="FFFFFF"/>
        <w:spacing w:after="200" w:line="288" w:lineRule="atLeast"/>
        <w:rPr>
          <w:color w:val="000000"/>
          <w:sz w:val="24"/>
          <w:szCs w:val="24"/>
          <w:lang w:val="en-GB"/>
        </w:rPr>
      </w:pPr>
      <w:r w:rsidRPr="006B553C">
        <w:rPr>
          <w:color w:val="000000"/>
          <w:sz w:val="24"/>
          <w:szCs w:val="24"/>
          <w:lang w:val="en-GB"/>
        </w:rPr>
        <w:t>After bonding, the chlorine atom</w:t>
      </w:r>
      <w:r w:rsidR="00050B56">
        <w:rPr>
          <w:color w:val="000000"/>
          <w:sz w:val="24"/>
          <w:szCs w:val="24"/>
          <w:lang w:val="en-GB"/>
        </w:rPr>
        <w:t>, as most atoms,</w:t>
      </w:r>
      <w:r w:rsidRPr="006B553C">
        <w:rPr>
          <w:color w:val="000000"/>
          <w:sz w:val="24"/>
          <w:szCs w:val="24"/>
          <w:lang w:val="en-GB"/>
        </w:rPr>
        <w:t xml:space="preserve"> is now in contact with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Pr="006B553C">
        <w:rPr>
          <w:color w:val="000000"/>
          <w:sz w:val="24"/>
          <w:szCs w:val="24"/>
          <w:lang w:val="en-GB"/>
        </w:rPr>
        <w:t>electrons in its highest energy level</w:t>
      </w:r>
      <w:r w:rsidR="00C716B7">
        <w:rPr>
          <w:color w:val="000000"/>
          <w:sz w:val="24"/>
          <w:szCs w:val="24"/>
          <w:lang w:val="en-GB"/>
        </w:rPr>
        <w:t xml:space="preserve"> </w:t>
      </w:r>
      <w:r w:rsidR="008C4BB3">
        <w:rPr>
          <w:color w:val="000000"/>
          <w:sz w:val="24"/>
          <w:szCs w:val="24"/>
          <w:lang w:val="en-GB"/>
        </w:rPr>
        <w:t xml:space="preserve">orbitals </w:t>
      </w:r>
      <w:r w:rsidR="00C716B7">
        <w:rPr>
          <w:color w:val="000000"/>
          <w:sz w:val="24"/>
          <w:szCs w:val="24"/>
          <w:lang w:val="en-GB"/>
        </w:rPr>
        <w:t>(3s, 3p)</w:t>
      </w:r>
      <w:r w:rsidR="008C4BB3">
        <w:rPr>
          <w:color w:val="000000"/>
          <w:sz w:val="24"/>
          <w:szCs w:val="24"/>
          <w:lang w:val="en-GB"/>
        </w:rPr>
        <w:t xml:space="preserve"> or </w:t>
      </w:r>
      <w:r w:rsidR="00EF30A7">
        <w:rPr>
          <w:b/>
          <w:color w:val="000000"/>
          <w:sz w:val="24"/>
          <w:szCs w:val="24"/>
          <w:lang w:val="en-GB"/>
        </w:rPr>
        <w:t>_______</w:t>
      </w:r>
      <w:r>
        <w:rPr>
          <w:color w:val="000000"/>
          <w:sz w:val="24"/>
          <w:szCs w:val="24"/>
          <w:lang w:val="en-GB"/>
        </w:rPr>
        <w:t>;</w:t>
      </w:r>
      <w:r w:rsidRPr="006B553C">
        <w:rPr>
          <w:color w:val="000000"/>
          <w:sz w:val="24"/>
          <w:szCs w:val="24"/>
          <w:lang w:val="en-GB"/>
        </w:rPr>
        <w:t xml:space="preserve"> </w:t>
      </w:r>
      <w:r w:rsidR="000F5873" w:rsidRPr="006B553C">
        <w:rPr>
          <w:color w:val="000000"/>
          <w:sz w:val="24"/>
          <w:szCs w:val="24"/>
          <w:lang w:val="en-GB"/>
        </w:rPr>
        <w:t>so,</w:t>
      </w:r>
      <w:r w:rsidRPr="006B553C">
        <w:rPr>
          <w:color w:val="000000"/>
          <w:sz w:val="24"/>
          <w:szCs w:val="24"/>
          <w:lang w:val="en-GB"/>
        </w:rPr>
        <w:t xml:space="preserve"> it is</w:t>
      </w:r>
      <w:r w:rsidR="008D60B9">
        <w:rPr>
          <w:color w:val="000000"/>
          <w:sz w:val="24"/>
          <w:szCs w:val="24"/>
          <w:lang w:val="en-GB"/>
        </w:rPr>
        <w:t xml:space="preserve"> </w:t>
      </w:r>
      <w:r w:rsidR="00EF30A7">
        <w:rPr>
          <w:b/>
          <w:color w:val="000000"/>
          <w:sz w:val="24"/>
          <w:szCs w:val="24"/>
          <w:lang w:val="en-GB"/>
        </w:rPr>
        <w:t>_______</w:t>
      </w:r>
      <w:r w:rsidR="008D60B9">
        <w:rPr>
          <w:color w:val="000000"/>
          <w:sz w:val="24"/>
          <w:szCs w:val="24"/>
          <w:lang w:val="en-GB"/>
        </w:rPr>
        <w:t>.</w:t>
      </w:r>
      <w:r w:rsidRPr="006B553C">
        <w:rPr>
          <w:color w:val="000000"/>
          <w:sz w:val="24"/>
          <w:szCs w:val="24"/>
          <w:lang w:val="en-GB"/>
        </w:rPr>
        <w:t xml:space="preserve"> The hydrogen atom is now in contact with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Pr="006B553C">
        <w:rPr>
          <w:color w:val="000000"/>
          <w:sz w:val="24"/>
          <w:szCs w:val="24"/>
          <w:lang w:val="en-GB"/>
        </w:rPr>
        <w:t>electrons in its highest energy level</w:t>
      </w:r>
      <w:r w:rsidR="008C4BB3">
        <w:rPr>
          <w:color w:val="000000"/>
          <w:sz w:val="24"/>
          <w:szCs w:val="24"/>
          <w:lang w:val="en-GB"/>
        </w:rPr>
        <w:t xml:space="preserve"> orbital</w:t>
      </w:r>
      <w:r w:rsidR="00C716B7">
        <w:rPr>
          <w:color w:val="000000"/>
          <w:sz w:val="24"/>
          <w:szCs w:val="24"/>
          <w:lang w:val="en-GB"/>
        </w:rPr>
        <w:t xml:space="preserve"> (1s)</w:t>
      </w:r>
      <w:r w:rsidR="008C4BB3">
        <w:rPr>
          <w:color w:val="000000"/>
          <w:sz w:val="24"/>
          <w:szCs w:val="24"/>
          <w:lang w:val="en-GB"/>
        </w:rPr>
        <w:t xml:space="preserve"> or valence</w:t>
      </w:r>
      <w:r>
        <w:rPr>
          <w:color w:val="000000"/>
          <w:sz w:val="24"/>
          <w:szCs w:val="24"/>
          <w:lang w:val="en-GB"/>
        </w:rPr>
        <w:t>;</w:t>
      </w:r>
      <w:r w:rsidRPr="006B553C">
        <w:rPr>
          <w:color w:val="000000"/>
          <w:sz w:val="24"/>
          <w:szCs w:val="24"/>
          <w:lang w:val="en-GB"/>
        </w:rPr>
        <w:t xml:space="preserve"> </w:t>
      </w:r>
      <w:r w:rsidR="000F5873" w:rsidRPr="006B553C">
        <w:rPr>
          <w:color w:val="000000"/>
          <w:sz w:val="24"/>
          <w:szCs w:val="24"/>
          <w:lang w:val="en-GB"/>
        </w:rPr>
        <w:t>so,</w:t>
      </w:r>
      <w:r w:rsidRPr="006B553C">
        <w:rPr>
          <w:color w:val="000000"/>
          <w:sz w:val="24"/>
          <w:szCs w:val="24"/>
          <w:lang w:val="en-GB"/>
        </w:rPr>
        <w:t xml:space="preserve"> the hydrogen</w:t>
      </w:r>
      <w:r w:rsidR="008C4BB3">
        <w:rPr>
          <w:color w:val="000000"/>
          <w:sz w:val="24"/>
          <w:szCs w:val="24"/>
          <w:lang w:val="en-GB"/>
        </w:rPr>
        <w:t xml:space="preserve"> atom</w:t>
      </w:r>
      <w:r w:rsidRPr="006B553C">
        <w:rPr>
          <w:color w:val="000000"/>
          <w:sz w:val="24"/>
          <w:szCs w:val="24"/>
          <w:lang w:val="en-GB"/>
        </w:rPr>
        <w:t xml:space="preserve"> is also </w:t>
      </w:r>
      <w:r w:rsidR="00EF30A7">
        <w:rPr>
          <w:b/>
          <w:color w:val="000000"/>
          <w:sz w:val="24"/>
          <w:szCs w:val="24"/>
          <w:lang w:val="en-GB"/>
        </w:rPr>
        <w:t>_______</w:t>
      </w:r>
      <w:r w:rsidRPr="006B553C">
        <w:rPr>
          <w:color w:val="000000"/>
          <w:sz w:val="24"/>
          <w:szCs w:val="24"/>
          <w:lang w:val="en-GB"/>
        </w:rPr>
        <w:t>.</w:t>
      </w:r>
      <w:r w:rsidR="008C4BB3">
        <w:rPr>
          <w:color w:val="000000"/>
          <w:sz w:val="24"/>
          <w:szCs w:val="24"/>
          <w:lang w:val="en-GB"/>
        </w:rPr>
        <w:t xml:space="preserve"> Hydrogen and Chlorine share a single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="008C4BB3">
        <w:rPr>
          <w:color w:val="000000"/>
          <w:sz w:val="24"/>
          <w:szCs w:val="24"/>
          <w:lang w:val="en-GB"/>
        </w:rPr>
        <w:t>of electrons.</w:t>
      </w:r>
    </w:p>
    <w:p w14:paraId="460477E7" w14:textId="77777777" w:rsidR="00C716B7" w:rsidRDefault="008C4BB3" w:rsidP="00A04294">
      <w:pPr>
        <w:shd w:val="clear" w:color="auto" w:fill="FFFFFF"/>
        <w:rPr>
          <w:i/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t xml:space="preserve">Most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="00560116">
        <w:rPr>
          <w:color w:val="000000"/>
          <w:sz w:val="24"/>
          <w:szCs w:val="24"/>
          <w:lang w:val="en-GB"/>
        </w:rPr>
        <w:t>(metallic/non-metallic)</w:t>
      </w:r>
      <w:r>
        <w:rPr>
          <w:color w:val="000000"/>
          <w:sz w:val="24"/>
          <w:szCs w:val="24"/>
          <w:lang w:val="en-GB"/>
        </w:rPr>
        <w:t xml:space="preserve"> a</w:t>
      </w:r>
      <w:r w:rsidR="00C716B7" w:rsidRPr="006B553C">
        <w:rPr>
          <w:color w:val="000000"/>
          <w:sz w:val="24"/>
          <w:szCs w:val="24"/>
          <w:lang w:val="en-GB"/>
        </w:rPr>
        <w:t xml:space="preserve">toms </w:t>
      </w:r>
      <w:r>
        <w:rPr>
          <w:color w:val="000000"/>
          <w:sz w:val="24"/>
          <w:szCs w:val="24"/>
          <w:lang w:val="en-GB"/>
        </w:rPr>
        <w:t>can</w:t>
      </w:r>
      <w:r w:rsidR="00C716B7" w:rsidRPr="006B553C">
        <w:rPr>
          <w:color w:val="000000"/>
          <w:sz w:val="24"/>
          <w:szCs w:val="24"/>
          <w:lang w:val="en-GB"/>
        </w:rPr>
        <w:t xml:space="preserve"> form multiple covalent bonds</w:t>
      </w:r>
      <w:r w:rsidR="00C716B7">
        <w:rPr>
          <w:color w:val="000000"/>
          <w:sz w:val="24"/>
          <w:szCs w:val="24"/>
          <w:lang w:val="en-GB"/>
        </w:rPr>
        <w:t>;</w:t>
      </w:r>
      <w:r w:rsidR="00C716B7" w:rsidRPr="006B553C">
        <w:rPr>
          <w:color w:val="000000"/>
          <w:sz w:val="24"/>
          <w:szCs w:val="24"/>
          <w:lang w:val="en-GB"/>
        </w:rPr>
        <w:t xml:space="preserve"> that is, share not just one pair of electrons but two or more pairs. Atoms of different elements will form either one</w:t>
      </w:r>
      <w:r>
        <w:rPr>
          <w:color w:val="000000"/>
          <w:sz w:val="24"/>
          <w:szCs w:val="24"/>
          <w:lang w:val="en-GB"/>
        </w:rPr>
        <w:t xml:space="preserve"> bond (one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>of shared electrons</w:t>
      </w:r>
      <w:r w:rsidR="00C716B7" w:rsidRPr="006B553C">
        <w:rPr>
          <w:color w:val="000000"/>
          <w:sz w:val="24"/>
          <w:szCs w:val="24"/>
          <w:lang w:val="en-GB"/>
        </w:rPr>
        <w:t>, two</w:t>
      </w:r>
      <w:r>
        <w:rPr>
          <w:color w:val="000000"/>
          <w:sz w:val="24"/>
          <w:szCs w:val="24"/>
          <w:lang w:val="en-GB"/>
        </w:rPr>
        <w:t xml:space="preserve"> bonds (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>pairs of shared electrons)</w:t>
      </w:r>
      <w:r w:rsidR="00C716B7" w:rsidRPr="006B553C">
        <w:rPr>
          <w:color w:val="000000"/>
          <w:sz w:val="24"/>
          <w:szCs w:val="24"/>
          <w:lang w:val="en-GB"/>
        </w:rPr>
        <w:t>, three</w:t>
      </w:r>
      <w:r>
        <w:rPr>
          <w:color w:val="000000"/>
          <w:sz w:val="24"/>
          <w:szCs w:val="24"/>
          <w:lang w:val="en-GB"/>
        </w:rPr>
        <w:t xml:space="preserve"> bonds (</w:t>
      </w:r>
      <w:r w:rsidR="00560116">
        <w:rPr>
          <w:color w:val="000000"/>
          <w:sz w:val="24"/>
          <w:szCs w:val="24"/>
          <w:lang w:val="en-GB"/>
        </w:rPr>
        <w:t>three</w:t>
      </w:r>
      <w:r>
        <w:rPr>
          <w:color w:val="000000"/>
          <w:sz w:val="24"/>
          <w:szCs w:val="24"/>
          <w:lang w:val="en-GB"/>
        </w:rPr>
        <w:t xml:space="preserve"> pairs of 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>electrons),</w:t>
      </w:r>
      <w:r w:rsidR="00C716B7" w:rsidRPr="006B553C">
        <w:rPr>
          <w:color w:val="000000"/>
          <w:sz w:val="24"/>
          <w:szCs w:val="24"/>
          <w:lang w:val="en-GB"/>
        </w:rPr>
        <w:t xml:space="preserve"> or four covalent bonds </w:t>
      </w:r>
      <w:r>
        <w:rPr>
          <w:color w:val="000000"/>
          <w:sz w:val="24"/>
          <w:szCs w:val="24"/>
          <w:lang w:val="en-GB"/>
        </w:rPr>
        <w:t>(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>
        <w:rPr>
          <w:color w:val="000000"/>
          <w:sz w:val="24"/>
          <w:szCs w:val="24"/>
          <w:lang w:val="en-GB"/>
        </w:rPr>
        <w:t xml:space="preserve">pairs of shared electrons) </w:t>
      </w:r>
      <w:r w:rsidR="00C716B7" w:rsidRPr="006B553C">
        <w:rPr>
          <w:color w:val="000000"/>
          <w:sz w:val="24"/>
          <w:szCs w:val="24"/>
          <w:lang w:val="en-GB"/>
        </w:rPr>
        <w:t xml:space="preserve">with other atoms. </w:t>
      </w:r>
      <w:r w:rsidR="00C716B7" w:rsidRPr="006550B8">
        <w:rPr>
          <w:i/>
          <w:color w:val="000000"/>
          <w:sz w:val="24"/>
          <w:szCs w:val="24"/>
          <w:lang w:val="en-GB"/>
        </w:rPr>
        <w:t>Fill in the table below:</w:t>
      </w:r>
    </w:p>
    <w:p w14:paraId="3478B6BB" w14:textId="77777777" w:rsidR="00560116" w:rsidRPr="006550B8" w:rsidRDefault="00560116" w:rsidP="00A04294">
      <w:pPr>
        <w:shd w:val="clear" w:color="auto" w:fill="FFFFFF"/>
        <w:rPr>
          <w:i/>
          <w:color w:val="000000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2340"/>
        <w:gridCol w:w="1595"/>
        <w:gridCol w:w="3085"/>
      </w:tblGrid>
      <w:tr w:rsidR="00336143" w:rsidRPr="0070620C" w14:paraId="5367C4A6" w14:textId="77777777" w:rsidTr="0070620C">
        <w:tc>
          <w:tcPr>
            <w:tcW w:w="2394" w:type="dxa"/>
            <w:shd w:val="clear" w:color="auto" w:fill="auto"/>
          </w:tcPr>
          <w:p w14:paraId="1606E74C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2394" w:type="dxa"/>
            <w:shd w:val="clear" w:color="auto" w:fill="auto"/>
          </w:tcPr>
          <w:p w14:paraId="21E40D67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Example</w:t>
            </w:r>
          </w:p>
        </w:tc>
        <w:tc>
          <w:tcPr>
            <w:tcW w:w="1620" w:type="dxa"/>
            <w:shd w:val="clear" w:color="auto" w:fill="auto"/>
          </w:tcPr>
          <w:p w14:paraId="44E2E423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Valence</w:t>
            </w:r>
          </w:p>
        </w:tc>
        <w:tc>
          <w:tcPr>
            <w:tcW w:w="3168" w:type="dxa"/>
            <w:shd w:val="clear" w:color="auto" w:fill="auto"/>
          </w:tcPr>
          <w:p w14:paraId="4F56E3A3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# of Covalent Bonds to Complete the Valence</w:t>
            </w:r>
          </w:p>
        </w:tc>
      </w:tr>
      <w:tr w:rsidR="00336143" w:rsidRPr="0070620C" w14:paraId="62A42FCE" w14:textId="77777777" w:rsidTr="0070620C">
        <w:tc>
          <w:tcPr>
            <w:tcW w:w="2394" w:type="dxa"/>
            <w:shd w:val="clear" w:color="auto" w:fill="auto"/>
          </w:tcPr>
          <w:p w14:paraId="4EEFE560" w14:textId="3204F164" w:rsidR="00C716B7" w:rsidRPr="0070620C" w:rsidRDefault="000F5873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IVA (</w:t>
            </w:r>
            <w:r w:rsidR="00C716B7" w:rsidRPr="0070620C">
              <w:rPr>
                <w:color w:val="000000"/>
                <w:sz w:val="24"/>
                <w:szCs w:val="24"/>
                <w:lang w:val="en-GB"/>
              </w:rPr>
              <w:t>14)</w:t>
            </w:r>
          </w:p>
        </w:tc>
        <w:tc>
          <w:tcPr>
            <w:tcW w:w="2394" w:type="dxa"/>
            <w:shd w:val="clear" w:color="auto" w:fill="auto"/>
          </w:tcPr>
          <w:p w14:paraId="643F823E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20" w:type="dxa"/>
            <w:shd w:val="clear" w:color="auto" w:fill="auto"/>
          </w:tcPr>
          <w:p w14:paraId="737473B7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168" w:type="dxa"/>
            <w:shd w:val="clear" w:color="auto" w:fill="auto"/>
          </w:tcPr>
          <w:p w14:paraId="55882299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</w:p>
        </w:tc>
      </w:tr>
      <w:tr w:rsidR="00336143" w:rsidRPr="0070620C" w14:paraId="27F46407" w14:textId="77777777" w:rsidTr="0070620C">
        <w:tc>
          <w:tcPr>
            <w:tcW w:w="2394" w:type="dxa"/>
            <w:shd w:val="clear" w:color="auto" w:fill="auto"/>
          </w:tcPr>
          <w:p w14:paraId="4FCAE513" w14:textId="5FB76C1C" w:rsidR="00C716B7" w:rsidRPr="0070620C" w:rsidRDefault="000F5873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VA (</w:t>
            </w:r>
            <w:r w:rsidR="00C716B7" w:rsidRPr="0070620C">
              <w:rPr>
                <w:color w:val="000000"/>
                <w:sz w:val="24"/>
                <w:szCs w:val="24"/>
                <w:lang w:val="en-GB"/>
              </w:rPr>
              <w:t>15)</w:t>
            </w:r>
          </w:p>
        </w:tc>
        <w:tc>
          <w:tcPr>
            <w:tcW w:w="2394" w:type="dxa"/>
            <w:shd w:val="clear" w:color="auto" w:fill="auto"/>
          </w:tcPr>
          <w:p w14:paraId="35C2F1AE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20" w:type="dxa"/>
            <w:shd w:val="clear" w:color="auto" w:fill="auto"/>
          </w:tcPr>
          <w:p w14:paraId="12BE69A5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168" w:type="dxa"/>
            <w:shd w:val="clear" w:color="auto" w:fill="auto"/>
          </w:tcPr>
          <w:p w14:paraId="2DE792B8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</w:p>
        </w:tc>
      </w:tr>
      <w:tr w:rsidR="00336143" w:rsidRPr="0070620C" w14:paraId="10514577" w14:textId="77777777" w:rsidTr="0070620C">
        <w:tc>
          <w:tcPr>
            <w:tcW w:w="2394" w:type="dxa"/>
            <w:shd w:val="clear" w:color="auto" w:fill="auto"/>
          </w:tcPr>
          <w:p w14:paraId="65AE2972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VIA (16)</w:t>
            </w:r>
          </w:p>
        </w:tc>
        <w:tc>
          <w:tcPr>
            <w:tcW w:w="2394" w:type="dxa"/>
            <w:shd w:val="clear" w:color="auto" w:fill="auto"/>
          </w:tcPr>
          <w:p w14:paraId="6578F080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20" w:type="dxa"/>
            <w:shd w:val="clear" w:color="auto" w:fill="auto"/>
          </w:tcPr>
          <w:p w14:paraId="6BAF4287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168" w:type="dxa"/>
            <w:shd w:val="clear" w:color="auto" w:fill="auto"/>
          </w:tcPr>
          <w:p w14:paraId="3D9821B1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</w:p>
        </w:tc>
      </w:tr>
      <w:tr w:rsidR="00336143" w:rsidRPr="0070620C" w14:paraId="4D5308E6" w14:textId="77777777" w:rsidTr="0070620C">
        <w:tc>
          <w:tcPr>
            <w:tcW w:w="2394" w:type="dxa"/>
            <w:shd w:val="clear" w:color="auto" w:fill="auto"/>
          </w:tcPr>
          <w:p w14:paraId="18E2A89F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VIIA (17)</w:t>
            </w:r>
          </w:p>
        </w:tc>
        <w:tc>
          <w:tcPr>
            <w:tcW w:w="2394" w:type="dxa"/>
            <w:shd w:val="clear" w:color="auto" w:fill="auto"/>
          </w:tcPr>
          <w:p w14:paraId="4A6B8CB1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20" w:type="dxa"/>
            <w:shd w:val="clear" w:color="auto" w:fill="auto"/>
          </w:tcPr>
          <w:p w14:paraId="1B012D3B" w14:textId="77777777" w:rsidR="00C716B7" w:rsidRPr="0070620C" w:rsidRDefault="00C716B7" w:rsidP="0070620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3168" w:type="dxa"/>
            <w:shd w:val="clear" w:color="auto" w:fill="auto"/>
          </w:tcPr>
          <w:p w14:paraId="1730FC7D" w14:textId="77777777" w:rsidR="00C716B7" w:rsidRPr="0070620C" w:rsidRDefault="00C716B7" w:rsidP="0070620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05892FF5" w14:textId="56A5AAF9" w:rsidR="00A04294" w:rsidRPr="006B553C" w:rsidRDefault="00560116" w:rsidP="00A04294">
      <w:pPr>
        <w:shd w:val="clear" w:color="auto" w:fill="FFFFFF"/>
        <w:spacing w:line="288" w:lineRule="atLeast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lastRenderedPageBreak/>
        <w:t xml:space="preserve">When </w:t>
      </w:r>
      <w:r w:rsidR="00A04294" w:rsidRPr="006B553C">
        <w:rPr>
          <w:color w:val="000000"/>
          <w:sz w:val="24"/>
          <w:szCs w:val="24"/>
          <w:lang w:val="en-GB"/>
        </w:rPr>
        <w:t>Hydrogen</w:t>
      </w:r>
      <w:r>
        <w:rPr>
          <w:color w:val="000000"/>
          <w:sz w:val="24"/>
          <w:szCs w:val="24"/>
          <w:lang w:val="en-GB"/>
        </w:rPr>
        <w:t xml:space="preserve"> behaves as a non-metal, it</w:t>
      </w:r>
      <w:r w:rsidR="00A04294" w:rsidRPr="006B553C">
        <w:rPr>
          <w:color w:val="000000"/>
          <w:sz w:val="24"/>
          <w:szCs w:val="24"/>
          <w:lang w:val="en-GB"/>
        </w:rPr>
        <w:t xml:space="preserve"> forms </w:t>
      </w:r>
      <w:r w:rsidR="00EF30A7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covalent</w:t>
      </w:r>
      <w:r w:rsidR="00A04294" w:rsidRPr="006B553C">
        <w:rPr>
          <w:color w:val="000000"/>
          <w:sz w:val="24"/>
          <w:szCs w:val="24"/>
          <w:lang w:val="en-GB"/>
        </w:rPr>
        <w:t xml:space="preserve"> bond</w:t>
      </w:r>
      <w:r w:rsidR="008C4BB3">
        <w:rPr>
          <w:color w:val="000000"/>
          <w:sz w:val="24"/>
          <w:szCs w:val="24"/>
          <w:lang w:val="en-GB"/>
        </w:rPr>
        <w:t xml:space="preserve"> (</w:t>
      </w:r>
      <w:r w:rsidR="00EF30A7">
        <w:rPr>
          <w:b/>
          <w:color w:val="000000"/>
          <w:sz w:val="24"/>
          <w:szCs w:val="24"/>
          <w:lang w:val="en-GB"/>
        </w:rPr>
        <w:t xml:space="preserve">_______ </w:t>
      </w:r>
      <w:r w:rsidR="008C4BB3">
        <w:rPr>
          <w:color w:val="000000"/>
          <w:sz w:val="24"/>
          <w:szCs w:val="24"/>
          <w:lang w:val="en-GB"/>
        </w:rPr>
        <w:t>pair of shared electrons)</w:t>
      </w:r>
      <w:r w:rsidR="00A04294" w:rsidRPr="006B553C">
        <w:rPr>
          <w:color w:val="000000"/>
          <w:sz w:val="24"/>
          <w:szCs w:val="24"/>
          <w:lang w:val="en-GB"/>
        </w:rPr>
        <w:t xml:space="preserve">. The noble gases </w:t>
      </w:r>
      <w:r>
        <w:rPr>
          <w:color w:val="000000"/>
          <w:sz w:val="24"/>
          <w:szCs w:val="24"/>
          <w:lang w:val="en-GB"/>
        </w:rPr>
        <w:t xml:space="preserve">(also considered non-metallic) </w:t>
      </w:r>
      <w:r w:rsidR="00A04294" w:rsidRPr="006B553C">
        <w:rPr>
          <w:color w:val="000000"/>
          <w:sz w:val="24"/>
          <w:szCs w:val="24"/>
          <w:lang w:val="en-GB"/>
        </w:rPr>
        <w:t xml:space="preserve">in Group </w:t>
      </w:r>
      <w:r w:rsidR="00EF30A7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>_ (</w:t>
      </w:r>
      <w:r w:rsidR="00C716B7" w:rsidRPr="00FC632C">
        <w:rPr>
          <w:color w:val="000000"/>
          <w:sz w:val="24"/>
          <w:szCs w:val="24"/>
          <w:lang w:val="en-GB"/>
        </w:rPr>
        <w:t>18</w:t>
      </w:r>
      <w:r w:rsidR="00C716B7">
        <w:rPr>
          <w:b/>
          <w:color w:val="000000"/>
          <w:sz w:val="24"/>
          <w:szCs w:val="24"/>
          <w:lang w:val="en-GB"/>
        </w:rPr>
        <w:t xml:space="preserve">) </w:t>
      </w:r>
      <w:r w:rsidR="00C716B7" w:rsidRPr="00560116">
        <w:rPr>
          <w:color w:val="000000"/>
          <w:sz w:val="24"/>
          <w:szCs w:val="24"/>
          <w:lang w:val="en-GB"/>
        </w:rPr>
        <w:t>or</w:t>
      </w:r>
      <w:r w:rsidR="00A04294" w:rsidRPr="00560116">
        <w:rPr>
          <w:color w:val="000000"/>
          <w:sz w:val="24"/>
          <w:szCs w:val="24"/>
          <w:lang w:val="en-GB"/>
        </w:rPr>
        <w:t xml:space="preserve"> 0</w:t>
      </w:r>
      <w:r w:rsidR="00A04294">
        <w:rPr>
          <w:b/>
          <w:color w:val="000000"/>
          <w:sz w:val="24"/>
          <w:szCs w:val="24"/>
          <w:lang w:val="en-GB"/>
        </w:rPr>
        <w:t xml:space="preserve"> </w:t>
      </w:r>
      <w:r w:rsidR="00C716B7" w:rsidRPr="00C716B7">
        <w:rPr>
          <w:color w:val="000000"/>
          <w:sz w:val="24"/>
          <w:szCs w:val="24"/>
          <w:lang w:val="en-GB"/>
        </w:rPr>
        <w:t>normally</w:t>
      </w:r>
      <w:r w:rsidR="00C716B7">
        <w:rPr>
          <w:b/>
          <w:color w:val="000000"/>
          <w:sz w:val="24"/>
          <w:szCs w:val="24"/>
          <w:lang w:val="en-GB"/>
        </w:rPr>
        <w:t xml:space="preserve"> </w:t>
      </w:r>
      <w:r w:rsidR="00A04294" w:rsidRPr="006B553C">
        <w:rPr>
          <w:color w:val="000000"/>
          <w:sz w:val="24"/>
          <w:szCs w:val="24"/>
          <w:lang w:val="en-GB"/>
        </w:rPr>
        <w:t>do not form any</w:t>
      </w:r>
      <w:r w:rsidR="00C716B7">
        <w:rPr>
          <w:color w:val="000000"/>
          <w:sz w:val="24"/>
          <w:szCs w:val="24"/>
          <w:lang w:val="en-GB"/>
        </w:rPr>
        <w:t xml:space="preserve"> bonds</w:t>
      </w:r>
      <w:r>
        <w:rPr>
          <w:color w:val="000000"/>
          <w:sz w:val="24"/>
          <w:szCs w:val="24"/>
          <w:lang w:val="en-GB"/>
        </w:rPr>
        <w:t xml:space="preserve"> because their valence is full</w:t>
      </w:r>
      <w:r w:rsidR="00A04294" w:rsidRPr="006B553C">
        <w:rPr>
          <w:color w:val="000000"/>
          <w:sz w:val="24"/>
          <w:szCs w:val="24"/>
          <w:lang w:val="en-GB"/>
        </w:rPr>
        <w:t>.</w:t>
      </w:r>
    </w:p>
    <w:p w14:paraId="7B0179A8" w14:textId="77777777" w:rsidR="00A04294" w:rsidRDefault="00A04294" w:rsidP="00A04294">
      <w:pPr>
        <w:pStyle w:val="BodyText2"/>
        <w:rPr>
          <w:color w:val="000000"/>
          <w:szCs w:val="24"/>
        </w:rPr>
      </w:pPr>
    </w:p>
    <w:p w14:paraId="02A50FF5" w14:textId="03838440" w:rsidR="00743072" w:rsidRDefault="00743072" w:rsidP="00743072">
      <w:pPr>
        <w:pStyle w:val="BodyText2"/>
        <w:rPr>
          <w:color w:val="000000"/>
        </w:rPr>
      </w:pPr>
      <w:r>
        <w:rPr>
          <w:color w:val="000000"/>
          <w:szCs w:val="24"/>
        </w:rPr>
        <w:t xml:space="preserve">Covalent bonds can be polar, non-polar, or coordinate covalent. This is based on how electrons are shared. </w:t>
      </w:r>
      <w:r w:rsidR="008518C2">
        <w:rPr>
          <w:b/>
          <w:color w:val="000000"/>
        </w:rPr>
        <w:t>_______</w:t>
      </w:r>
      <w:r w:rsidRPr="00396C5B">
        <w:rPr>
          <w:color w:val="000000"/>
        </w:rPr>
        <w:t xml:space="preserve"> bonds mean that </w:t>
      </w:r>
      <w:r>
        <w:rPr>
          <w:color w:val="000000"/>
        </w:rPr>
        <w:t>e</w:t>
      </w:r>
      <w:r w:rsidRPr="00396C5B">
        <w:rPr>
          <w:color w:val="000000"/>
        </w:rPr>
        <w:t xml:space="preserve">lectrons are shared </w:t>
      </w:r>
      <w:r w:rsidR="008518C2">
        <w:rPr>
          <w:b/>
          <w:color w:val="000000"/>
        </w:rPr>
        <w:t>_______</w:t>
      </w:r>
      <w:r w:rsidRPr="00396C5B">
        <w:rPr>
          <w:color w:val="000000"/>
        </w:rPr>
        <w:t xml:space="preserve"> between atoms of </w:t>
      </w:r>
      <w:r w:rsidR="008518C2">
        <w:rPr>
          <w:b/>
          <w:color w:val="000000"/>
        </w:rPr>
        <w:t>_______</w:t>
      </w:r>
      <w:r w:rsidRPr="00396C5B">
        <w:rPr>
          <w:color w:val="000000"/>
        </w:rPr>
        <w:t xml:space="preserve"> electronegativity</w:t>
      </w:r>
      <w:r>
        <w:rPr>
          <w:color w:val="000000"/>
        </w:rPr>
        <w:t xml:space="preserve"> (the same element). </w:t>
      </w:r>
      <w:r w:rsidR="000F5873">
        <w:rPr>
          <w:color w:val="000000"/>
        </w:rPr>
        <w:t>E.g.,</w:t>
      </w:r>
      <w:r>
        <w:rPr>
          <w:color w:val="000000"/>
        </w:rPr>
        <w:t xml:space="preserve"> Professor HOFBrINCl elements.</w:t>
      </w:r>
    </w:p>
    <w:p w14:paraId="1161C91A" w14:textId="4D1E53BE" w:rsidR="00743072" w:rsidRDefault="00743072" w:rsidP="00743072">
      <w:pPr>
        <w:pStyle w:val="BodyText2"/>
        <w:jc w:val="center"/>
        <w:rPr>
          <w:color w:val="000000"/>
        </w:rPr>
      </w:pPr>
      <w:r>
        <w:rPr>
          <w:color w:val="000000"/>
        </w:rPr>
        <w:t xml:space="preserve">Bonding elements:  </w:t>
      </w:r>
      <w:r w:rsidRPr="00C82829">
        <w:rPr>
          <w:color w:val="000000"/>
        </w:rPr>
        <w:t>A</w:t>
      </w:r>
      <w:r>
        <w:rPr>
          <w:color w:val="000000"/>
        </w:rPr>
        <w:t xml:space="preserve"> ↔</w:t>
      </w:r>
      <w:r w:rsidRPr="00C82829">
        <w:rPr>
          <w:color w:val="000000"/>
        </w:rPr>
        <w:t xml:space="preserve"> </w:t>
      </w:r>
      <w:r w:rsidR="008518C2">
        <w:rPr>
          <w:color w:val="000000"/>
        </w:rPr>
        <w:t>__</w:t>
      </w:r>
      <w:r w:rsidR="000F5873">
        <w:rPr>
          <w:color w:val="000000"/>
        </w:rPr>
        <w:t>_</w:t>
      </w:r>
      <w:r w:rsidR="000F5873" w:rsidRPr="00C82829">
        <w:rPr>
          <w:color w:val="000000"/>
        </w:rPr>
        <w:t xml:space="preserve"> or B</w:t>
      </w:r>
      <w:r>
        <w:rPr>
          <w:color w:val="000000"/>
        </w:rPr>
        <w:t xml:space="preserve"> </w:t>
      </w:r>
      <w:r w:rsidR="000F5873">
        <w:rPr>
          <w:color w:val="000000"/>
        </w:rPr>
        <w:t>↔</w:t>
      </w:r>
      <w:r w:rsidR="000F5873" w:rsidRPr="00C82829">
        <w:rPr>
          <w:color w:val="000000"/>
        </w:rPr>
        <w:t xml:space="preserve"> _</w:t>
      </w:r>
      <w:r w:rsidR="008518C2">
        <w:rPr>
          <w:color w:val="000000"/>
        </w:rPr>
        <w:t>___</w:t>
      </w:r>
    </w:p>
    <w:p w14:paraId="6F6CAC88" w14:textId="77777777" w:rsidR="00743072" w:rsidRDefault="00743072" w:rsidP="00743072">
      <w:pPr>
        <w:pStyle w:val="BodyText2"/>
        <w:jc w:val="center"/>
        <w:rPr>
          <w:color w:val="000000"/>
        </w:rPr>
      </w:pPr>
    </w:p>
    <w:p w14:paraId="3723D631" w14:textId="77777777" w:rsidR="008518C2" w:rsidRDefault="008518C2" w:rsidP="00743072">
      <w:pPr>
        <w:pStyle w:val="BodyText2"/>
        <w:rPr>
          <w:color w:val="000000"/>
        </w:rPr>
      </w:pPr>
      <w:r>
        <w:rPr>
          <w:b/>
          <w:color w:val="000000"/>
        </w:rPr>
        <w:t>_______</w:t>
      </w:r>
      <w:r w:rsidR="00743072" w:rsidRPr="00396C5B">
        <w:rPr>
          <w:color w:val="000000"/>
        </w:rPr>
        <w:t xml:space="preserve"> bonds mean that Electrons are shared </w:t>
      </w:r>
      <w:r>
        <w:rPr>
          <w:b/>
          <w:color w:val="000000"/>
        </w:rPr>
        <w:t>_______</w:t>
      </w:r>
      <w:r w:rsidR="00743072" w:rsidRPr="00396C5B">
        <w:rPr>
          <w:color w:val="000000"/>
        </w:rPr>
        <w:t xml:space="preserve"> between atoms of </w:t>
      </w:r>
      <w:r w:rsidR="00743072">
        <w:rPr>
          <w:color w:val="000000"/>
        </w:rPr>
        <w:t>unequal</w:t>
      </w:r>
      <w:r w:rsidR="00743072" w:rsidRPr="00396C5B">
        <w:rPr>
          <w:color w:val="000000"/>
        </w:rPr>
        <w:t xml:space="preserve"> </w:t>
      </w:r>
      <w:r>
        <w:rPr>
          <w:b/>
          <w:color w:val="000000"/>
        </w:rPr>
        <w:t>________</w:t>
      </w:r>
      <w:r w:rsidR="00743072">
        <w:rPr>
          <w:color w:val="000000"/>
        </w:rPr>
        <w:t xml:space="preserve">. One atom (higher electronegativity) draws the electrons more. An END below </w:t>
      </w:r>
      <w:r w:rsidR="00743072" w:rsidRPr="00326A9A">
        <w:rPr>
          <w:b/>
          <w:color w:val="000000"/>
        </w:rPr>
        <w:t>1.7</w:t>
      </w:r>
      <w:r w:rsidR="00743072">
        <w:rPr>
          <w:color w:val="000000"/>
        </w:rPr>
        <w:t xml:space="preserve"> indicates </w:t>
      </w:r>
      <w:r>
        <w:rPr>
          <w:b/>
          <w:color w:val="000000"/>
        </w:rPr>
        <w:t>_______</w:t>
      </w:r>
      <w:r w:rsidR="00743072">
        <w:rPr>
          <w:color w:val="000000"/>
        </w:rPr>
        <w:t xml:space="preserve"> covalent character. An END of </w:t>
      </w:r>
      <w:r w:rsidR="00743072" w:rsidRPr="00326A9A">
        <w:rPr>
          <w:color w:val="000000"/>
        </w:rPr>
        <w:t xml:space="preserve">0 </w:t>
      </w:r>
      <w:r w:rsidR="00743072">
        <w:rPr>
          <w:color w:val="000000"/>
        </w:rPr>
        <w:t xml:space="preserve">indicates a </w:t>
      </w:r>
      <w:r>
        <w:rPr>
          <w:b/>
          <w:color w:val="000000"/>
        </w:rPr>
        <w:t>_____</w:t>
      </w:r>
      <w:r w:rsidR="00743072">
        <w:rPr>
          <w:color w:val="000000"/>
        </w:rPr>
        <w:t xml:space="preserve">-polar bond.   </w:t>
      </w:r>
    </w:p>
    <w:p w14:paraId="74DCE825" w14:textId="77777777" w:rsidR="00743072" w:rsidRDefault="00743072" w:rsidP="00743072">
      <w:pPr>
        <w:pStyle w:val="BodyText2"/>
        <w:rPr>
          <w:color w:val="000000"/>
        </w:rPr>
      </w:pPr>
      <w:r>
        <w:rPr>
          <w:color w:val="000000"/>
        </w:rPr>
        <w:t xml:space="preserve">Bonding elements:  </w:t>
      </w:r>
      <w:r w:rsidRPr="00C82829">
        <w:rPr>
          <w:color w:val="000000"/>
        </w:rPr>
        <w:t>A</w:t>
      </w:r>
      <w:r>
        <w:rPr>
          <w:color w:val="000000"/>
        </w:rPr>
        <w:t xml:space="preserve"> ↔</w:t>
      </w:r>
      <w:r w:rsidRPr="00C82829">
        <w:rPr>
          <w:color w:val="000000"/>
        </w:rPr>
        <w:t xml:space="preserve"> </w:t>
      </w:r>
      <w:r w:rsidR="008518C2">
        <w:rPr>
          <w:color w:val="000000"/>
        </w:rPr>
        <w:t>___</w:t>
      </w:r>
      <w:r w:rsidRPr="00C82829">
        <w:rPr>
          <w:color w:val="000000"/>
        </w:rPr>
        <w:t xml:space="preserve">  </w:t>
      </w:r>
    </w:p>
    <w:p w14:paraId="59C2C52E" w14:textId="77777777" w:rsidR="00743072" w:rsidRDefault="00743072" w:rsidP="00743072">
      <w:pPr>
        <w:pStyle w:val="BodyText2"/>
        <w:rPr>
          <w:color w:val="000000"/>
        </w:rPr>
      </w:pPr>
    </w:p>
    <w:p w14:paraId="20136BBA" w14:textId="77777777" w:rsidR="00743072" w:rsidRDefault="008518C2" w:rsidP="00743072">
      <w:pPr>
        <w:pStyle w:val="BodyText2"/>
        <w:rPr>
          <w:color w:val="000000"/>
        </w:rPr>
      </w:pPr>
      <w:r>
        <w:rPr>
          <w:b/>
          <w:color w:val="000000"/>
        </w:rPr>
        <w:t>_______</w:t>
      </w:r>
      <w:r w:rsidR="00743072" w:rsidRPr="00396C5B">
        <w:rPr>
          <w:color w:val="000000"/>
        </w:rPr>
        <w:t xml:space="preserve"> Covalent Bonds form when the electrons being shared between two atoms are </w:t>
      </w:r>
      <w:r w:rsidR="00743072" w:rsidRPr="00396C5B">
        <w:rPr>
          <w:bCs/>
          <w:color w:val="000000"/>
        </w:rPr>
        <w:t xml:space="preserve">both donated by the </w:t>
      </w:r>
      <w:r>
        <w:rPr>
          <w:b/>
          <w:bCs/>
          <w:color w:val="000000"/>
        </w:rPr>
        <w:t>_______</w:t>
      </w:r>
      <w:r w:rsidR="00743072" w:rsidRPr="00396C5B">
        <w:rPr>
          <w:bCs/>
          <w:color w:val="000000"/>
        </w:rPr>
        <w:t xml:space="preserve"> atom</w:t>
      </w:r>
      <w:r w:rsidR="00743072">
        <w:rPr>
          <w:color w:val="000000"/>
        </w:rPr>
        <w:t>.</w:t>
      </w:r>
      <w:r w:rsidR="00743072" w:rsidRPr="00396C5B">
        <w:rPr>
          <w:color w:val="000000"/>
        </w:rPr>
        <w:t xml:space="preserve"> </w:t>
      </w:r>
      <w:r w:rsidR="00743072">
        <w:rPr>
          <w:color w:val="000000"/>
        </w:rPr>
        <w:t xml:space="preserve">This is commonly found in </w:t>
      </w:r>
      <w:r>
        <w:rPr>
          <w:b/>
          <w:color w:val="000000"/>
        </w:rPr>
        <w:t>_______</w:t>
      </w:r>
      <w:r w:rsidR="00743072">
        <w:rPr>
          <w:color w:val="000000"/>
        </w:rPr>
        <w:t xml:space="preserve"> ions which are held together by </w:t>
      </w:r>
      <w:r>
        <w:rPr>
          <w:b/>
          <w:bCs/>
          <w:color w:val="000000"/>
        </w:rPr>
        <w:t>_______</w:t>
      </w:r>
      <w:r w:rsidRPr="00396C5B">
        <w:rPr>
          <w:bCs/>
          <w:color w:val="000000"/>
        </w:rPr>
        <w:t xml:space="preserve"> </w:t>
      </w:r>
      <w:r w:rsidR="00743072">
        <w:rPr>
          <w:color w:val="000000"/>
        </w:rPr>
        <w:t xml:space="preserve">bonds, but overall bond </w:t>
      </w:r>
      <w:r>
        <w:rPr>
          <w:b/>
          <w:bCs/>
          <w:color w:val="000000"/>
        </w:rPr>
        <w:t>_______</w:t>
      </w:r>
      <w:r w:rsidRPr="00396C5B">
        <w:rPr>
          <w:bCs/>
          <w:color w:val="000000"/>
        </w:rPr>
        <w:t xml:space="preserve"> </w:t>
      </w:r>
      <w:r w:rsidR="00743072">
        <w:rPr>
          <w:color w:val="000000"/>
        </w:rPr>
        <w:t xml:space="preserve">as charged ions. </w:t>
      </w:r>
    </w:p>
    <w:p w14:paraId="24187545" w14:textId="50F4C99A" w:rsidR="00743072" w:rsidRDefault="000F5873" w:rsidP="00743072">
      <w:pPr>
        <w:pStyle w:val="BodyText2"/>
        <w:rPr>
          <w:color w:val="000000"/>
        </w:rPr>
      </w:pPr>
      <w:r>
        <w:rPr>
          <w:color w:val="000000"/>
        </w:rPr>
        <w:t>E.g.,</w:t>
      </w:r>
      <w:r w:rsidR="00743072">
        <w:rPr>
          <w:color w:val="000000"/>
        </w:rPr>
        <w:t xml:space="preserve"> </w:t>
      </w:r>
      <w:r w:rsidR="008518C2">
        <w:rPr>
          <w:b/>
          <w:bCs/>
          <w:color w:val="000000"/>
        </w:rPr>
        <w:t>_______</w:t>
      </w:r>
      <w:r w:rsidR="00743072">
        <w:rPr>
          <w:color w:val="000000"/>
        </w:rPr>
        <w:t xml:space="preserve">, </w:t>
      </w:r>
      <w:r w:rsidR="008518C2">
        <w:rPr>
          <w:b/>
          <w:bCs/>
          <w:color w:val="000000"/>
        </w:rPr>
        <w:t>_______</w:t>
      </w:r>
    </w:p>
    <w:p w14:paraId="5957A278" w14:textId="77777777" w:rsidR="00743072" w:rsidRDefault="00743072" w:rsidP="00743072">
      <w:pPr>
        <w:pStyle w:val="BodyText2"/>
        <w:rPr>
          <w:color w:val="000000"/>
        </w:rPr>
      </w:pPr>
    </w:p>
    <w:p w14:paraId="1200BD99" w14:textId="085D7A71" w:rsidR="00743072" w:rsidRPr="00C82829" w:rsidRDefault="00743072" w:rsidP="00743072">
      <w:pPr>
        <w:pStyle w:val="BodyText2"/>
        <w:rPr>
          <w:color w:val="000000"/>
        </w:rPr>
      </w:pPr>
      <w:r>
        <w:rPr>
          <w:color w:val="000000"/>
        </w:rPr>
        <w:t xml:space="preserve">Covalent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>
        <w:rPr>
          <w:color w:val="000000"/>
        </w:rPr>
        <w:t xml:space="preserve">may be polar or non-polar depending on the distribution of electrons. </w:t>
      </w:r>
      <w:r w:rsidRPr="00326A9A">
        <w:rPr>
          <w:color w:val="000000"/>
        </w:rPr>
        <w:t>Non-</w:t>
      </w:r>
      <w:r>
        <w:rPr>
          <w:color w:val="000000"/>
        </w:rPr>
        <w:t>p</w:t>
      </w:r>
      <w:r w:rsidRPr="00326A9A">
        <w:rPr>
          <w:color w:val="000000"/>
        </w:rPr>
        <w:t xml:space="preserve">olar </w:t>
      </w:r>
      <w:r>
        <w:rPr>
          <w:color w:val="000000"/>
        </w:rPr>
        <w:t>m</w:t>
      </w:r>
      <w:r w:rsidRPr="00326A9A">
        <w:rPr>
          <w:color w:val="000000"/>
        </w:rPr>
        <w:t>olecule</w:t>
      </w:r>
      <w:r>
        <w:rPr>
          <w:color w:val="000000"/>
        </w:rPr>
        <w:t>s share e</w:t>
      </w:r>
      <w:r w:rsidRPr="00326A9A">
        <w:rPr>
          <w:color w:val="000000"/>
        </w:rPr>
        <w:t xml:space="preserve">lectrons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 w:rsidRPr="00326A9A">
        <w:rPr>
          <w:color w:val="000000"/>
        </w:rPr>
        <w:t>throughout the molecule</w:t>
      </w:r>
      <w:r>
        <w:rPr>
          <w:color w:val="000000"/>
        </w:rPr>
        <w:t xml:space="preserve"> and have geometrically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>
        <w:rPr>
          <w:color w:val="000000"/>
        </w:rPr>
        <w:t xml:space="preserve">(balanced) shapes. </w:t>
      </w:r>
      <w:r w:rsidR="000F5873">
        <w:rPr>
          <w:color w:val="000000"/>
        </w:rPr>
        <w:t>E.g.,</w:t>
      </w:r>
      <w:r>
        <w:rPr>
          <w:color w:val="000000"/>
        </w:rPr>
        <w:t xml:space="preserve"> </w:t>
      </w:r>
      <w:r w:rsidR="008518C2">
        <w:rPr>
          <w:b/>
          <w:bCs/>
          <w:color w:val="000000"/>
        </w:rPr>
        <w:t>_______</w:t>
      </w:r>
      <w:r>
        <w:rPr>
          <w:color w:val="000000"/>
        </w:rPr>
        <w:t xml:space="preserve">, </w:t>
      </w:r>
      <w:r w:rsidR="008518C2">
        <w:rPr>
          <w:b/>
          <w:bCs/>
          <w:color w:val="000000"/>
        </w:rPr>
        <w:t>_______</w:t>
      </w:r>
      <w:r>
        <w:rPr>
          <w:color w:val="000000"/>
        </w:rPr>
        <w:t xml:space="preserve">, </w:t>
      </w:r>
      <w:r w:rsidR="008518C2">
        <w:rPr>
          <w:b/>
          <w:bCs/>
          <w:color w:val="000000"/>
        </w:rPr>
        <w:t>_______</w:t>
      </w:r>
      <w:r>
        <w:rPr>
          <w:color w:val="000000"/>
        </w:rPr>
        <w:t xml:space="preserve">, </w:t>
      </w:r>
      <w:r w:rsidR="008518C2">
        <w:rPr>
          <w:b/>
          <w:bCs/>
          <w:color w:val="000000"/>
        </w:rPr>
        <w:t>_______</w:t>
      </w:r>
      <w:r>
        <w:rPr>
          <w:color w:val="000000"/>
        </w:rPr>
        <w:t>. Examples:</w:t>
      </w:r>
    </w:p>
    <w:p w14:paraId="41764E8E" w14:textId="77777777" w:rsidR="00743072" w:rsidRDefault="009D1906" w:rsidP="00743072">
      <w:pPr>
        <w:pStyle w:val="BodyText2"/>
        <w:rPr>
          <w:color w:val="000000"/>
        </w:rPr>
      </w:pPr>
      <w:r w:rsidRPr="00C82829">
        <w:rPr>
          <w:noProof/>
          <w:color w:val="000000"/>
        </w:rPr>
        <w:drawing>
          <wp:anchor distT="0" distB="0" distL="114300" distR="114300" simplePos="0" relativeHeight="251670016" behindDoc="0" locked="0" layoutInCell="1" allowOverlap="1" wp14:anchorId="2BBBA1D2" wp14:editId="583BBB6C">
            <wp:simplePos x="0" y="0"/>
            <wp:positionH relativeFrom="column">
              <wp:posOffset>2117090</wp:posOffset>
            </wp:positionH>
            <wp:positionV relativeFrom="paragraph">
              <wp:posOffset>0</wp:posOffset>
            </wp:positionV>
            <wp:extent cx="854710" cy="906145"/>
            <wp:effectExtent l="0" t="0" r="0" b="0"/>
            <wp:wrapNone/>
            <wp:docPr id="408" name="Picture 3" descr="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F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829">
        <w:rPr>
          <w:noProof/>
          <w:color w:val="000000"/>
        </w:rPr>
        <w:drawing>
          <wp:anchor distT="0" distB="0" distL="114300" distR="114300" simplePos="0" relativeHeight="251668992" behindDoc="0" locked="0" layoutInCell="1" allowOverlap="1" wp14:anchorId="0691F8AD" wp14:editId="28FDC18B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843280" cy="887730"/>
            <wp:effectExtent l="0" t="0" r="0" b="0"/>
            <wp:wrapNone/>
            <wp:docPr id="407" name="Picture 2" descr="me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h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82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F6A9EB" wp14:editId="76E16D97">
                <wp:simplePos x="0" y="0"/>
                <wp:positionH relativeFrom="column">
                  <wp:posOffset>3505200</wp:posOffset>
                </wp:positionH>
                <wp:positionV relativeFrom="paragraph">
                  <wp:posOffset>269240</wp:posOffset>
                </wp:positionV>
                <wp:extent cx="1524000" cy="427355"/>
                <wp:effectExtent l="0" t="0" r="0" b="0"/>
                <wp:wrapNone/>
                <wp:docPr id="4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0B9AD" w14:textId="77777777" w:rsidR="00743072" w:rsidRDefault="00743072" w:rsidP="0074307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C82829">
                              <w:rPr>
                                <w:rFonts w:ascii="Arial" w:eastAsia="MS PGothic" w:hAnsi="Arial"/>
                                <w:color w:val="000000"/>
                                <w:kern w:val="24"/>
                                <w:sz w:val="46"/>
                                <w:szCs w:val="46"/>
                              </w:rPr>
                              <w:t>F−Be−F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A9EB" id="Rectangle 2" o:spid="_x0000_s1026" style="position:absolute;margin-left:276pt;margin-top:21.2pt;width:120pt;height:33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" filled="f" stroked="f">
                <v:textbox style="mso-fit-shape-to-text:t">
                  <w:txbxContent>
                    <w:p w14:paraId="7BD0B9AD" w14:textId="77777777" w:rsidR="00743072" w:rsidRDefault="00743072" w:rsidP="0074307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C82829">
                        <w:rPr>
                          <w:rFonts w:ascii="Arial" w:eastAsia="MS PGothic" w:hAnsi="Arial"/>
                          <w:color w:val="000000"/>
                          <w:kern w:val="24"/>
                          <w:sz w:val="46"/>
                          <w:szCs w:val="46"/>
                        </w:rPr>
                        <w:t>F−Be−F</w:t>
                      </w:r>
                    </w:p>
                  </w:txbxContent>
                </v:textbox>
              </v:rect>
            </w:pict>
          </mc:Fallback>
        </mc:AlternateContent>
      </w:r>
    </w:p>
    <w:p w14:paraId="72B06B5C" w14:textId="77777777" w:rsidR="00743072" w:rsidRDefault="00743072" w:rsidP="00743072">
      <w:pPr>
        <w:pStyle w:val="BodyText2"/>
        <w:rPr>
          <w:color w:val="000000"/>
        </w:rPr>
      </w:pPr>
    </w:p>
    <w:p w14:paraId="75139717" w14:textId="77777777" w:rsidR="00743072" w:rsidRDefault="00743072" w:rsidP="00743072">
      <w:pPr>
        <w:pStyle w:val="BodyText2"/>
        <w:rPr>
          <w:color w:val="000000"/>
        </w:rPr>
      </w:pPr>
    </w:p>
    <w:p w14:paraId="0B983223" w14:textId="77777777" w:rsidR="00743072" w:rsidRDefault="00743072" w:rsidP="00743072">
      <w:pPr>
        <w:pStyle w:val="BodyText2"/>
        <w:rPr>
          <w:color w:val="000000"/>
        </w:rPr>
      </w:pPr>
    </w:p>
    <w:p w14:paraId="68C82807" w14:textId="77777777" w:rsidR="00743072" w:rsidRDefault="00743072" w:rsidP="00743072">
      <w:pPr>
        <w:pStyle w:val="BodyText2"/>
        <w:rPr>
          <w:color w:val="000000"/>
        </w:rPr>
      </w:pPr>
    </w:p>
    <w:p w14:paraId="61B4810A" w14:textId="77777777" w:rsidR="00743072" w:rsidRDefault="00743072" w:rsidP="00743072">
      <w:pPr>
        <w:pStyle w:val="BodyText2"/>
        <w:rPr>
          <w:color w:val="000000"/>
        </w:rPr>
      </w:pPr>
    </w:p>
    <w:p w14:paraId="64C73712" w14:textId="77777777" w:rsidR="00743072" w:rsidRDefault="00743072" w:rsidP="00743072">
      <w:pPr>
        <w:pStyle w:val="BodyText2"/>
        <w:rPr>
          <w:color w:val="000000"/>
        </w:rPr>
      </w:pPr>
      <w:r>
        <w:rPr>
          <w:color w:val="000000"/>
        </w:rPr>
        <w:t xml:space="preserve">All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>
        <w:rPr>
          <w:color w:val="000000"/>
        </w:rPr>
        <w:t xml:space="preserve">diatomic elements are non-polar molecules as well as molecules whose overall polarity cancels out. </w:t>
      </w:r>
    </w:p>
    <w:p w14:paraId="49989098" w14:textId="77777777" w:rsidR="00743072" w:rsidRDefault="00743072" w:rsidP="00743072">
      <w:pPr>
        <w:pStyle w:val="BodyText2"/>
        <w:rPr>
          <w:color w:val="000000"/>
        </w:rPr>
      </w:pPr>
    </w:p>
    <w:p w14:paraId="7CEFF600" w14:textId="77777777" w:rsidR="00743072" w:rsidRPr="00326A9A" w:rsidRDefault="009D1906" w:rsidP="00743072">
      <w:pPr>
        <w:pStyle w:val="BodyText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1363629" wp14:editId="57C8A9EB">
                <wp:simplePos x="0" y="0"/>
                <wp:positionH relativeFrom="column">
                  <wp:posOffset>3535680</wp:posOffset>
                </wp:positionH>
                <wp:positionV relativeFrom="paragraph">
                  <wp:posOffset>582930</wp:posOffset>
                </wp:positionV>
                <wp:extent cx="1703070" cy="937895"/>
                <wp:effectExtent l="0" t="0" r="0" b="0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03A8A" w14:textId="77777777" w:rsidR="00743072" w:rsidRDefault="009D1906" w:rsidP="00743072">
                            <w:r w:rsidRPr="00743072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3E215A6" wp14:editId="53655958">
                                  <wp:extent cx="640080" cy="723900"/>
                                  <wp:effectExtent l="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84" t="7368" r="55556" b="7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3072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Pr="00743072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2216F37" wp14:editId="07B4808D">
                                  <wp:extent cx="502920" cy="289560"/>
                                  <wp:effectExtent l="0" t="0" r="0" b="0"/>
                                  <wp:docPr id="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43" r="232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3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78.4pt;margin-top:45.9pt;width:134.1pt;height:73.8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">
                <v:textbox>
                  <w:txbxContent>
                    <w:p w14:paraId="16303A8A" w14:textId="77777777" w:rsidR="00743072" w:rsidRDefault="009D1906" w:rsidP="00743072">
                      <w:r w:rsidRPr="00743072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3E215A6" wp14:editId="53655958">
                            <wp:extent cx="640080" cy="723900"/>
                            <wp:effectExtent l="0" t="0" r="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84" t="7368" r="55556" b="71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3072">
                        <w:rPr>
                          <w:color w:val="000000"/>
                        </w:rPr>
                        <w:t xml:space="preserve">     </w:t>
                      </w:r>
                      <w:r w:rsidRPr="00743072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2216F37" wp14:editId="07B4808D">
                            <wp:extent cx="502920" cy="289560"/>
                            <wp:effectExtent l="0" t="0" r="0" b="0"/>
                            <wp:docPr id="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43" r="232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 w:rsidR="00743072">
        <w:rPr>
          <w:color w:val="000000"/>
        </w:rPr>
        <w:t>m</w:t>
      </w:r>
      <w:r w:rsidR="00743072" w:rsidRPr="00326A9A">
        <w:rPr>
          <w:color w:val="000000"/>
        </w:rPr>
        <w:t>olecule</w:t>
      </w:r>
      <w:r w:rsidR="00743072">
        <w:rPr>
          <w:color w:val="000000"/>
        </w:rPr>
        <w:t>s share e</w:t>
      </w:r>
      <w:r w:rsidR="00743072" w:rsidRPr="00326A9A">
        <w:rPr>
          <w:color w:val="000000"/>
        </w:rPr>
        <w:t>lectrons</w:t>
      </w:r>
      <w:r w:rsidR="00743072">
        <w:rPr>
          <w:color w:val="000000"/>
        </w:rPr>
        <w:t xml:space="preserve"> un</w:t>
      </w:r>
      <w:r w:rsidR="00743072" w:rsidRPr="00326A9A">
        <w:rPr>
          <w:color w:val="000000"/>
        </w:rPr>
        <w:t>equally throughout the molecule</w:t>
      </w:r>
      <w:r w:rsidR="00743072">
        <w:rPr>
          <w:color w:val="000000"/>
        </w:rPr>
        <w:t xml:space="preserve">. Binary molecules composed of 2 different elements must be polar (END does not equal </w:t>
      </w:r>
      <w:r w:rsidR="008518C2">
        <w:rPr>
          <w:b/>
          <w:bCs/>
          <w:color w:val="000000"/>
        </w:rPr>
        <w:t>_______</w:t>
      </w:r>
      <w:r w:rsidR="00743072">
        <w:rPr>
          <w:color w:val="000000"/>
        </w:rPr>
        <w:t xml:space="preserve">). A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 w:rsidR="00743072" w:rsidRPr="00326A9A">
        <w:rPr>
          <w:iCs/>
          <w:color w:val="000000"/>
        </w:rPr>
        <w:t xml:space="preserve">pole exists closer to one atom(s) and </w:t>
      </w:r>
      <w:r w:rsidR="00743072">
        <w:rPr>
          <w:iCs/>
          <w:color w:val="000000"/>
        </w:rPr>
        <w:t>a</w:t>
      </w:r>
      <w:r w:rsidR="00743072" w:rsidRPr="00326A9A">
        <w:rPr>
          <w:iCs/>
          <w:color w:val="000000"/>
        </w:rPr>
        <w:t xml:space="preserve"> </w:t>
      </w:r>
      <w:r w:rsidR="008518C2">
        <w:rPr>
          <w:b/>
          <w:bCs/>
          <w:color w:val="000000"/>
        </w:rPr>
        <w:t>_______</w:t>
      </w:r>
      <w:r w:rsidR="008518C2" w:rsidRPr="00396C5B">
        <w:rPr>
          <w:bCs/>
          <w:color w:val="000000"/>
        </w:rPr>
        <w:t xml:space="preserve"> </w:t>
      </w:r>
      <w:r w:rsidR="00743072" w:rsidRPr="00326A9A">
        <w:rPr>
          <w:iCs/>
          <w:color w:val="000000"/>
        </w:rPr>
        <w:t>pole exists closer to the other atom(s).</w:t>
      </w:r>
      <w:r w:rsidR="00743072">
        <w:rPr>
          <w:iCs/>
          <w:color w:val="000000"/>
        </w:rPr>
        <w:t xml:space="preserve"> Polar molecules are </w:t>
      </w:r>
      <w:r w:rsidR="008518C2">
        <w:rPr>
          <w:b/>
          <w:bCs/>
          <w:color w:val="000000"/>
        </w:rPr>
        <w:t>_______</w:t>
      </w:r>
      <w:r w:rsidR="00743072">
        <w:rPr>
          <w:iCs/>
          <w:color w:val="000000"/>
        </w:rPr>
        <w:t xml:space="preserve">. Examples:  </w:t>
      </w:r>
      <w:r w:rsidR="008518C2">
        <w:rPr>
          <w:b/>
          <w:bCs/>
          <w:color w:val="000000"/>
        </w:rPr>
        <w:t>_______</w:t>
      </w:r>
      <w:r w:rsidR="00743072">
        <w:rPr>
          <w:iCs/>
          <w:color w:val="000000"/>
        </w:rPr>
        <w:t xml:space="preserve">, </w:t>
      </w:r>
      <w:r w:rsidR="008518C2">
        <w:rPr>
          <w:b/>
          <w:bCs/>
          <w:color w:val="000000"/>
        </w:rPr>
        <w:t>_______</w:t>
      </w:r>
      <w:r w:rsidR="00743072">
        <w:rPr>
          <w:color w:val="000000"/>
        </w:rPr>
        <w:t>.</w:t>
      </w:r>
    </w:p>
    <w:p w14:paraId="1CBD5597" w14:textId="77777777" w:rsidR="00743072" w:rsidRPr="00396C5B" w:rsidRDefault="00743072" w:rsidP="00743072">
      <w:pPr>
        <w:pStyle w:val="BodyText2"/>
        <w:rPr>
          <w:color w:val="000000"/>
        </w:rPr>
      </w:pPr>
    </w:p>
    <w:p w14:paraId="26893170" w14:textId="77777777" w:rsidR="00743072" w:rsidRPr="00396C5B" w:rsidRDefault="00743072" w:rsidP="00743072">
      <w:pPr>
        <w:pStyle w:val="BodyText2"/>
        <w:rPr>
          <w:color w:val="000000"/>
        </w:rPr>
      </w:pPr>
    </w:p>
    <w:p w14:paraId="783A5646" w14:textId="77777777" w:rsidR="00743072" w:rsidRDefault="00743072" w:rsidP="00743072">
      <w:pPr>
        <w:pStyle w:val="BodyText2"/>
        <w:rPr>
          <w:color w:val="000000"/>
          <w:szCs w:val="24"/>
        </w:rPr>
      </w:pPr>
    </w:p>
    <w:p w14:paraId="710CAB4C" w14:textId="77777777" w:rsidR="00A236D2" w:rsidRDefault="00743072" w:rsidP="00A04294">
      <w:pPr>
        <w:pStyle w:val="BodyText2"/>
        <w:rPr>
          <w:color w:val="000000"/>
          <w:szCs w:val="24"/>
        </w:rPr>
      </w:pPr>
      <w:r>
        <w:rPr>
          <w:color w:val="000000"/>
          <w:szCs w:val="24"/>
        </w:rPr>
        <w:br w:type="page"/>
      </w:r>
      <w:r w:rsidR="009D190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82B9335" wp14:editId="4ABB353D">
                <wp:simplePos x="0" y="0"/>
                <wp:positionH relativeFrom="column">
                  <wp:posOffset>1137285</wp:posOffset>
                </wp:positionH>
                <wp:positionV relativeFrom="paragraph">
                  <wp:posOffset>337820</wp:posOffset>
                </wp:positionV>
                <wp:extent cx="4031615" cy="1580515"/>
                <wp:effectExtent l="0" t="0" r="0" b="0"/>
                <wp:wrapNone/>
                <wp:docPr id="40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1615" cy="1580515"/>
                          <a:chOff x="3231" y="3112"/>
                          <a:chExt cx="6349" cy="2489"/>
                        </a:xfrm>
                      </wpg:grpSpPr>
                      <wps:wsp>
                        <wps:cNvPr id="40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3231" y="3206"/>
                            <a:ext cx="2203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7377" y="3684"/>
                            <a:ext cx="2203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653" y="5076"/>
                            <a:ext cx="2203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6806" y="3112"/>
                            <a:ext cx="2203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BE158" id="Group 374" o:spid="_x0000_s1026" style="position:absolute;margin-left:89.55pt;margin-top:26.6pt;width:317.45pt;height:124.45pt;z-index:251657728" coordorigin="3231,3112" coordsize="6349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">
                <v:rect id="Rectangle 370" o:spid="_x0000_s1027" style="position:absolute;left:3231;top:3206;width:220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mNxQAAANwAAAAPAAAAZHJzL2Rvd25yZXYueG1sRI9Ba8JA&#10;FITvgv9heYI33VVL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BEjXmNxQAAANwAAAAP&#10;AAAAAAAAAAAAAAAAAAcCAABkcnMvZG93bnJldi54bWxQSwUGAAAAAAMAAwC3AAAA+QIAAAAA&#10;"/>
                <v:rect id="Rectangle 371" o:spid="_x0000_s1028" style="position:absolute;left:7377;top:3684;width:220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<v:rect id="Rectangle 372" o:spid="_x0000_s1029" style="position:absolute;left:6653;top:5076;width:220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Jh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NsTQmHEAAAA3AAAAA8A&#10;AAAAAAAAAAAAAAAABwIAAGRycy9kb3ducmV2LnhtbFBLBQYAAAAAAwADALcAAAD4AgAAAAA=&#10;"/>
                <v:rect id="Rectangle 373" o:spid="_x0000_s1030" style="position:absolute;left:6806;top:3112;width:220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oVxAAAANwAAAAPAAAAZHJzL2Rvd25yZXYueG1sRI9BawIx&#10;FITvhf6H8ArealKV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FT62hXEAAAA3AAAAA8A&#10;AAAAAAAAAAAAAAAABwIAAGRycy9kb3ducmV2LnhtbFBLBQYAAAAAAwADALcAAAD4AgAAAAA=&#10;"/>
              </v:group>
            </w:pict>
          </mc:Fallback>
        </mc:AlternateContent>
      </w:r>
      <w:r w:rsidR="00A236D2">
        <w:rPr>
          <w:color w:val="000000"/>
          <w:szCs w:val="24"/>
        </w:rPr>
        <w:t>It is important to distinguish valence electrons that are bonded with those which are not bonded. Label the following electron pairs as bonded or “lone” (unbonded) pairs:</w:t>
      </w:r>
    </w:p>
    <w:p w14:paraId="0E1463CB" w14:textId="77777777" w:rsidR="00A236D2" w:rsidRPr="00A236D2" w:rsidRDefault="00A236D2" w:rsidP="00A04294">
      <w:pPr>
        <w:pStyle w:val="BodyText2"/>
        <w:rPr>
          <w:b/>
          <w:color w:val="000000"/>
          <w:sz w:val="8"/>
          <w:szCs w:val="8"/>
        </w:rPr>
      </w:pPr>
    </w:p>
    <w:p w14:paraId="3F452CDA" w14:textId="77777777" w:rsidR="00A236D2" w:rsidRPr="00A236D2" w:rsidRDefault="009D1906" w:rsidP="00A236D2">
      <w:pPr>
        <w:pStyle w:val="BodyText2"/>
        <w:jc w:val="center"/>
        <w:rPr>
          <w:b/>
          <w:color w:val="000000"/>
          <w:szCs w:val="24"/>
        </w:rPr>
      </w:pPr>
      <w:r w:rsidRPr="00C07851">
        <w:rPr>
          <w:noProof/>
        </w:rPr>
        <w:drawing>
          <wp:inline distT="0" distB="0" distL="0" distR="0" wp14:anchorId="0AF64EF6" wp14:editId="263FF921">
            <wp:extent cx="3177540" cy="139446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7352" w14:textId="77777777" w:rsidR="00A236D2" w:rsidRDefault="00A236D2" w:rsidP="00A04294">
      <w:pPr>
        <w:pStyle w:val="BodyText2"/>
        <w:rPr>
          <w:color w:val="000000"/>
          <w:szCs w:val="24"/>
        </w:rPr>
      </w:pPr>
    </w:p>
    <w:p w14:paraId="4D12FF9C" w14:textId="77777777" w:rsidR="005713D9" w:rsidRPr="004C2588" w:rsidRDefault="005713D9" w:rsidP="00A04294">
      <w:pPr>
        <w:pStyle w:val="BodyText2"/>
        <w:rPr>
          <w:color w:val="000000"/>
          <w:sz w:val="40"/>
          <w:szCs w:val="40"/>
        </w:rPr>
      </w:pPr>
      <w:r w:rsidRPr="004C2588">
        <w:rPr>
          <w:b/>
          <w:color w:val="000000"/>
          <w:sz w:val="40"/>
          <w:szCs w:val="40"/>
        </w:rPr>
        <w:t>Structural Formulas</w:t>
      </w:r>
    </w:p>
    <w:p w14:paraId="6CE4CFF2" w14:textId="77777777" w:rsidR="005713D9" w:rsidRPr="004C2588" w:rsidRDefault="005713D9" w:rsidP="00A04294">
      <w:pPr>
        <w:pStyle w:val="BodyText2"/>
        <w:rPr>
          <w:color w:val="000000"/>
          <w:sz w:val="8"/>
          <w:szCs w:val="8"/>
        </w:rPr>
      </w:pPr>
    </w:p>
    <w:p w14:paraId="210A73AC" w14:textId="5E2A142D" w:rsidR="00A04294" w:rsidRDefault="005713D9" w:rsidP="005713D9">
      <w:pPr>
        <w:pStyle w:val="BodyText2"/>
      </w:pPr>
      <w:r>
        <w:rPr>
          <w:color w:val="000000"/>
          <w:szCs w:val="24"/>
        </w:rPr>
        <w:t xml:space="preserve">A structural formula shows the bonds between atoms in a molecule. </w:t>
      </w:r>
      <w:r w:rsidR="00A04294">
        <w:t xml:space="preserve">Straight </w:t>
      </w:r>
      <w:r w:rsidR="00FC632C">
        <w:rPr>
          <w:b/>
          <w:color w:val="000000"/>
          <w:szCs w:val="24"/>
          <w:lang w:val="en-GB"/>
        </w:rPr>
        <w:t>______</w:t>
      </w:r>
      <w:r w:rsidR="000F5873">
        <w:rPr>
          <w:b/>
          <w:color w:val="000000"/>
          <w:szCs w:val="24"/>
          <w:lang w:val="en-GB"/>
        </w:rPr>
        <w:t xml:space="preserve">_ </w:t>
      </w:r>
      <w:r w:rsidR="000F5873" w:rsidRPr="006B553C">
        <w:rPr>
          <w:color w:val="000000"/>
          <w:szCs w:val="24"/>
          <w:lang w:val="en-GB"/>
        </w:rPr>
        <w:t>or</w:t>
      </w:r>
      <w:r>
        <w:t xml:space="preserve"> dashes </w:t>
      </w:r>
      <w:r w:rsidR="00A04294">
        <w:t xml:space="preserve">are the most common way to represent </w:t>
      </w:r>
      <w:r w:rsidR="00FC632C">
        <w:rPr>
          <w:b/>
          <w:color w:val="000000"/>
          <w:szCs w:val="24"/>
          <w:lang w:val="en-GB"/>
        </w:rPr>
        <w:t>______</w:t>
      </w:r>
      <w:r w:rsidR="000F5873">
        <w:rPr>
          <w:b/>
          <w:color w:val="000000"/>
          <w:szCs w:val="24"/>
          <w:lang w:val="en-GB"/>
        </w:rPr>
        <w:t xml:space="preserve">_ </w:t>
      </w:r>
      <w:r w:rsidR="000F5873" w:rsidRPr="006B553C">
        <w:rPr>
          <w:color w:val="000000"/>
          <w:szCs w:val="24"/>
          <w:lang w:val="en-GB"/>
        </w:rPr>
        <w:t>bonds</w:t>
      </w:r>
      <w:r w:rsidR="00A04294">
        <w:t xml:space="preserve">, with each line representing a shared </w:t>
      </w:r>
      <w:r w:rsidR="00FC632C">
        <w:rPr>
          <w:b/>
          <w:color w:val="000000"/>
          <w:szCs w:val="24"/>
          <w:lang w:val="en-GB"/>
        </w:rPr>
        <w:t>______</w:t>
      </w:r>
      <w:r w:rsidR="000F5873">
        <w:rPr>
          <w:b/>
          <w:color w:val="000000"/>
          <w:szCs w:val="24"/>
          <w:lang w:val="en-GB"/>
        </w:rPr>
        <w:t xml:space="preserve">_ </w:t>
      </w:r>
      <w:r w:rsidR="000F5873" w:rsidRPr="006B553C">
        <w:rPr>
          <w:color w:val="000000"/>
          <w:szCs w:val="24"/>
          <w:lang w:val="en-GB"/>
        </w:rPr>
        <w:t>of</w:t>
      </w:r>
      <w:r w:rsidR="00A04294">
        <w:t xml:space="preserve"> </w:t>
      </w:r>
      <w:r w:rsidR="00FC632C">
        <w:rPr>
          <w:b/>
          <w:color w:val="000000"/>
          <w:szCs w:val="24"/>
          <w:lang w:val="en-GB"/>
        </w:rPr>
        <w:t>______</w:t>
      </w:r>
      <w:r w:rsidR="000F5873">
        <w:rPr>
          <w:b/>
          <w:color w:val="000000"/>
          <w:szCs w:val="24"/>
          <w:lang w:val="en-GB"/>
        </w:rPr>
        <w:t>_.</w:t>
      </w:r>
    </w:p>
    <w:p w14:paraId="29045199" w14:textId="2EE204F3" w:rsidR="005713D9" w:rsidRDefault="005713D9" w:rsidP="008D60B9">
      <w:pPr>
        <w:rPr>
          <w:sz w:val="24"/>
        </w:rPr>
      </w:pPr>
      <w:r>
        <w:rPr>
          <w:sz w:val="24"/>
        </w:rPr>
        <w:t xml:space="preserve">Using the Lewis Structure: </w:t>
      </w:r>
      <w:r w:rsidR="009D1906" w:rsidRPr="005713D9">
        <w:rPr>
          <w:noProof/>
          <w:sz w:val="24"/>
          <w:szCs w:val="24"/>
        </w:rPr>
        <w:drawing>
          <wp:inline distT="0" distB="0" distL="0" distR="0" wp14:anchorId="7F451E95" wp14:editId="35615B4E">
            <wp:extent cx="716280" cy="47244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3D9">
        <w:rPr>
          <w:noProof/>
          <w:sz w:val="24"/>
          <w:szCs w:val="24"/>
        </w:rPr>
        <w:t xml:space="preserve"> the shared pair become</w:t>
      </w:r>
      <w:r>
        <w:rPr>
          <w:noProof/>
          <w:sz w:val="24"/>
          <w:szCs w:val="24"/>
        </w:rPr>
        <w:t>s</w:t>
      </w:r>
      <w:r w:rsidRPr="005713D9">
        <w:rPr>
          <w:noProof/>
          <w:sz w:val="24"/>
          <w:szCs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dash</w:t>
      </w:r>
      <w:r w:rsidRPr="005713D9">
        <w:rPr>
          <w:noProof/>
          <w:sz w:val="24"/>
          <w:szCs w:val="24"/>
        </w:rPr>
        <w:t xml:space="preserve"> or straight line</w:t>
      </w:r>
      <w:r w:rsidR="009D1230">
        <w:rPr>
          <w:noProof/>
          <w:sz w:val="24"/>
          <w:szCs w:val="24"/>
        </w:rPr>
        <w:t>. Draw or type it</w:t>
      </w:r>
      <w:r>
        <w:rPr>
          <w:noProof/>
          <w:sz w:val="24"/>
          <w:szCs w:val="24"/>
        </w:rPr>
        <w:t xml:space="preserve">: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>_.</w:t>
      </w:r>
      <w:r>
        <w:rPr>
          <w:noProof/>
          <w:sz w:val="24"/>
          <w:szCs w:val="24"/>
        </w:rPr>
        <w:t xml:space="preserve"> Usually, the other </w:t>
      </w:r>
      <w:r w:rsidR="00A236D2">
        <w:rPr>
          <w:noProof/>
          <w:sz w:val="24"/>
          <w:szCs w:val="24"/>
        </w:rPr>
        <w:t xml:space="preserve">“lone” </w:t>
      </w:r>
      <w:r>
        <w:rPr>
          <w:noProof/>
          <w:sz w:val="24"/>
          <w:szCs w:val="24"/>
        </w:rPr>
        <w:t>valence electron</w:t>
      </w:r>
      <w:r w:rsidR="00A236D2">
        <w:rPr>
          <w:noProof/>
          <w:sz w:val="24"/>
          <w:szCs w:val="24"/>
        </w:rPr>
        <w:t xml:space="preserve"> pair</w:t>
      </w:r>
      <w:r>
        <w:rPr>
          <w:noProof/>
          <w:sz w:val="24"/>
          <w:szCs w:val="24"/>
        </w:rPr>
        <w:t>s are omitted, but can remain</w:t>
      </w:r>
      <w:r w:rsidR="009D1230">
        <w:rPr>
          <w:noProof/>
          <w:sz w:val="24"/>
          <w:szCs w:val="24"/>
        </w:rPr>
        <w:t xml:space="preserve"> in the structural formula</w:t>
      </w:r>
      <w:r>
        <w:rPr>
          <w:noProof/>
          <w:sz w:val="24"/>
          <w:szCs w:val="24"/>
        </w:rPr>
        <w:t xml:space="preserve">: </w:t>
      </w:r>
      <w:r w:rsidR="009D1906" w:rsidRPr="00C07851">
        <w:rPr>
          <w:noProof/>
        </w:rPr>
        <w:drawing>
          <wp:inline distT="0" distB="0" distL="0" distR="0" wp14:anchorId="0A89EF5F" wp14:editId="68B0D2F2">
            <wp:extent cx="1150620" cy="4724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6D2">
        <w:rPr>
          <w:noProof/>
        </w:rPr>
        <w:t>.</w:t>
      </w:r>
    </w:p>
    <w:p w14:paraId="25BB1255" w14:textId="77777777" w:rsidR="005713D9" w:rsidRDefault="005713D9" w:rsidP="008D60B9">
      <w:pPr>
        <w:rPr>
          <w:sz w:val="24"/>
        </w:rPr>
      </w:pPr>
    </w:p>
    <w:p w14:paraId="14BAFFC1" w14:textId="77777777" w:rsidR="00A04294" w:rsidRDefault="009D1230" w:rsidP="008D60B9">
      <w:pPr>
        <w:rPr>
          <w:sz w:val="24"/>
        </w:rPr>
      </w:pPr>
      <w:r>
        <w:rPr>
          <w:sz w:val="24"/>
        </w:rPr>
        <w:t xml:space="preserve">Write </w:t>
      </w:r>
      <w:r w:rsidR="00A04294">
        <w:rPr>
          <w:sz w:val="24"/>
        </w:rPr>
        <w:t>the</w:t>
      </w:r>
      <w:r w:rsidR="00EB5591">
        <w:rPr>
          <w:sz w:val="24"/>
        </w:rPr>
        <w:t xml:space="preserve"> Lewis Structure (bottom box)</w:t>
      </w:r>
      <w:r w:rsidR="00A04294">
        <w:rPr>
          <w:sz w:val="24"/>
        </w:rPr>
        <w:t xml:space="preserve"> and </w:t>
      </w:r>
      <w:r w:rsidR="00EB5591">
        <w:rPr>
          <w:sz w:val="24"/>
        </w:rPr>
        <w:t>the structural</w:t>
      </w:r>
      <w:r w:rsidR="00A04294">
        <w:rPr>
          <w:sz w:val="24"/>
        </w:rPr>
        <w:t xml:space="preserve"> </w:t>
      </w:r>
      <w:r w:rsidR="00EB5591">
        <w:rPr>
          <w:sz w:val="24"/>
        </w:rPr>
        <w:t>f</w:t>
      </w:r>
      <w:r w:rsidR="00A04294">
        <w:rPr>
          <w:sz w:val="24"/>
        </w:rPr>
        <w:t>ormula</w:t>
      </w:r>
      <w:r>
        <w:rPr>
          <w:sz w:val="24"/>
        </w:rPr>
        <w:t xml:space="preserve"> </w:t>
      </w:r>
      <w:r w:rsidR="00EB5591">
        <w:rPr>
          <w:sz w:val="24"/>
        </w:rPr>
        <w:t xml:space="preserve">(SF) </w:t>
      </w:r>
      <w:r w:rsidR="00421966">
        <w:rPr>
          <w:sz w:val="24"/>
        </w:rPr>
        <w:t xml:space="preserve">for each molecule shown, </w:t>
      </w:r>
      <w:r w:rsidR="00EB5591">
        <w:rPr>
          <w:sz w:val="24"/>
        </w:rPr>
        <w:t>given the molecular formula (MF)</w:t>
      </w:r>
      <w:r w:rsidR="00A04294">
        <w:rPr>
          <w:sz w:val="24"/>
        </w:rPr>
        <w:t>:</w:t>
      </w:r>
    </w:p>
    <w:p w14:paraId="64F23D6B" w14:textId="77777777" w:rsidR="00A04294" w:rsidRDefault="00A04294" w:rsidP="00A04294">
      <w:pPr>
        <w:pStyle w:val="BodyText2"/>
        <w:rPr>
          <w:rFonts w:ascii="Boulder" w:hAnsi="Boulder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A04294" w:rsidRPr="00F744E6" w14:paraId="509C7641" w14:textId="77777777" w:rsidTr="003E5055">
        <w:trPr>
          <w:cantSplit/>
        </w:trPr>
        <w:tc>
          <w:tcPr>
            <w:tcW w:w="2394" w:type="dxa"/>
            <w:gridSpan w:val="2"/>
          </w:tcPr>
          <w:p w14:paraId="3C2B1574" w14:textId="77777777" w:rsidR="00A04294" w:rsidRPr="00F744E6" w:rsidRDefault="00A04294" w:rsidP="003E5055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Hydrogen</w:t>
            </w:r>
          </w:p>
        </w:tc>
        <w:tc>
          <w:tcPr>
            <w:tcW w:w="2394" w:type="dxa"/>
            <w:gridSpan w:val="2"/>
          </w:tcPr>
          <w:p w14:paraId="5BE2C5FA" w14:textId="77777777" w:rsidR="00A04294" w:rsidRPr="00F744E6" w:rsidRDefault="00A04294" w:rsidP="003E5055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Water</w:t>
            </w:r>
          </w:p>
        </w:tc>
        <w:tc>
          <w:tcPr>
            <w:tcW w:w="2394" w:type="dxa"/>
            <w:gridSpan w:val="2"/>
          </w:tcPr>
          <w:p w14:paraId="25D1E28F" w14:textId="77777777" w:rsidR="00A04294" w:rsidRPr="00F744E6" w:rsidRDefault="00A04294" w:rsidP="003E5055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Ammonia</w:t>
            </w:r>
          </w:p>
        </w:tc>
        <w:tc>
          <w:tcPr>
            <w:tcW w:w="2394" w:type="dxa"/>
            <w:gridSpan w:val="2"/>
          </w:tcPr>
          <w:p w14:paraId="7FED6083" w14:textId="77777777" w:rsidR="00A04294" w:rsidRPr="00F744E6" w:rsidRDefault="00A04294" w:rsidP="003E5055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Methane</w:t>
            </w:r>
          </w:p>
        </w:tc>
      </w:tr>
      <w:tr w:rsidR="00EB5591" w:rsidRPr="00F744E6" w14:paraId="1CB72189" w14:textId="77777777" w:rsidTr="003E5055">
        <w:tc>
          <w:tcPr>
            <w:tcW w:w="1197" w:type="dxa"/>
          </w:tcPr>
          <w:p w14:paraId="1D716E69" w14:textId="77777777" w:rsidR="00EB5591" w:rsidRPr="00F744E6" w:rsidRDefault="00EB5591" w:rsidP="00EB5591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23A580F9" w14:textId="77777777" w:rsidR="00EB5591" w:rsidRPr="00F744E6" w:rsidRDefault="00EB5591" w:rsidP="00EB5591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1F51873B" w14:textId="77777777" w:rsidR="00EB5591" w:rsidRPr="00F744E6" w:rsidRDefault="00EB5591" w:rsidP="00EB5591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15BDB3CF" w14:textId="77777777" w:rsidR="00EB5591" w:rsidRPr="00F744E6" w:rsidRDefault="00EB5591" w:rsidP="00EB5591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29A7C9B8" w14:textId="77777777" w:rsidR="00EB5591" w:rsidRPr="00F744E6" w:rsidRDefault="00EB5591" w:rsidP="00EB5591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24F25031" w14:textId="77777777" w:rsidR="00EB5591" w:rsidRPr="00F744E6" w:rsidRDefault="00EB5591" w:rsidP="00EB5591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7EFB320D" w14:textId="77777777" w:rsidR="00EB5591" w:rsidRPr="00F744E6" w:rsidRDefault="00EB5591" w:rsidP="00EB5591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05BC1D27" w14:textId="77777777" w:rsidR="00EB5591" w:rsidRPr="00F744E6" w:rsidRDefault="00EB5591" w:rsidP="00EB5591">
            <w:pPr>
              <w:pStyle w:val="BodyText2"/>
              <w:jc w:val="center"/>
            </w:pPr>
            <w:r>
              <w:t>SF</w:t>
            </w:r>
          </w:p>
        </w:tc>
      </w:tr>
      <w:tr w:rsidR="00A04294" w:rsidRPr="00F744E6" w14:paraId="48D63479" w14:textId="77777777" w:rsidTr="00EB5591">
        <w:trPr>
          <w:trHeight w:val="1061"/>
        </w:trPr>
        <w:tc>
          <w:tcPr>
            <w:tcW w:w="1197" w:type="dxa"/>
            <w:vAlign w:val="center"/>
          </w:tcPr>
          <w:p w14:paraId="388E395F" w14:textId="77777777" w:rsidR="00A04294" w:rsidRDefault="00A04294" w:rsidP="00EB5591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433BB89E" w14:textId="77777777" w:rsidR="00A04294" w:rsidRPr="00EB648C" w:rsidRDefault="00A04294" w:rsidP="00EB5591">
            <w:pPr>
              <w:pStyle w:val="BodyText2"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7" w:type="dxa"/>
            <w:vAlign w:val="center"/>
          </w:tcPr>
          <w:p w14:paraId="65266DB2" w14:textId="77777777" w:rsidR="006550B8" w:rsidRDefault="006550B8" w:rsidP="00EB5591">
            <w:pPr>
              <w:pStyle w:val="BodyText2"/>
              <w:jc w:val="center"/>
            </w:pPr>
          </w:p>
          <w:p w14:paraId="0E4B3FE0" w14:textId="77777777" w:rsidR="00A04294" w:rsidRPr="00F744E6" w:rsidRDefault="00A04294" w:rsidP="00EB5591">
            <w:pPr>
              <w:pStyle w:val="BodyText2"/>
              <w:jc w:val="center"/>
            </w:pPr>
          </w:p>
        </w:tc>
        <w:tc>
          <w:tcPr>
            <w:tcW w:w="1197" w:type="dxa"/>
            <w:vAlign w:val="center"/>
          </w:tcPr>
          <w:p w14:paraId="77DE31AA" w14:textId="77777777" w:rsidR="00A04294" w:rsidRDefault="00A04294" w:rsidP="00EB5591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222436ED" w14:textId="77777777" w:rsidR="00A04294" w:rsidRPr="00EB648C" w:rsidRDefault="00A04294" w:rsidP="00EB5591">
            <w:pPr>
              <w:pStyle w:val="BodyText2"/>
              <w:jc w:val="center"/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O</w:t>
            </w:r>
          </w:p>
        </w:tc>
        <w:tc>
          <w:tcPr>
            <w:tcW w:w="1197" w:type="dxa"/>
            <w:vAlign w:val="center"/>
          </w:tcPr>
          <w:p w14:paraId="625BF8CA" w14:textId="77777777" w:rsidR="00A04294" w:rsidRPr="00F744E6" w:rsidRDefault="00A04294" w:rsidP="00EB5591">
            <w:pPr>
              <w:pStyle w:val="BodyText2"/>
              <w:jc w:val="center"/>
            </w:pPr>
          </w:p>
        </w:tc>
        <w:tc>
          <w:tcPr>
            <w:tcW w:w="1197" w:type="dxa"/>
            <w:vAlign w:val="center"/>
          </w:tcPr>
          <w:p w14:paraId="7D643D4A" w14:textId="77777777" w:rsidR="00A04294" w:rsidRDefault="00A04294" w:rsidP="00EB5591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09902CE8" w14:textId="77777777" w:rsidR="00A04294" w:rsidRPr="00F744E6" w:rsidRDefault="00A04294" w:rsidP="00EB5591">
            <w:pPr>
              <w:pStyle w:val="BodyText2"/>
              <w:jc w:val="center"/>
            </w:pPr>
            <w:r>
              <w:rPr>
                <w:sz w:val="28"/>
                <w:szCs w:val="28"/>
              </w:rPr>
              <w:t>NH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197" w:type="dxa"/>
            <w:vAlign w:val="center"/>
          </w:tcPr>
          <w:p w14:paraId="7B177ED8" w14:textId="77777777" w:rsidR="00A04294" w:rsidRPr="00F744E6" w:rsidRDefault="00A04294" w:rsidP="00EB5591">
            <w:pPr>
              <w:pStyle w:val="BodyText2"/>
              <w:jc w:val="center"/>
            </w:pPr>
          </w:p>
        </w:tc>
        <w:tc>
          <w:tcPr>
            <w:tcW w:w="1197" w:type="dxa"/>
            <w:vAlign w:val="center"/>
          </w:tcPr>
          <w:p w14:paraId="4F6A1802" w14:textId="77777777" w:rsidR="00A04294" w:rsidRDefault="00A04294" w:rsidP="00EB5591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3427E22A" w14:textId="77777777" w:rsidR="00A04294" w:rsidRPr="00F744E6" w:rsidRDefault="00A04294" w:rsidP="00EB5591">
            <w:pPr>
              <w:pStyle w:val="BodyText2"/>
              <w:jc w:val="center"/>
            </w:pPr>
            <w:r>
              <w:rPr>
                <w:sz w:val="28"/>
                <w:szCs w:val="28"/>
              </w:rPr>
              <w:t>CH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97" w:type="dxa"/>
            <w:vAlign w:val="center"/>
          </w:tcPr>
          <w:p w14:paraId="791C2C23" w14:textId="77777777" w:rsidR="00A04294" w:rsidRPr="00F744E6" w:rsidRDefault="00A04294" w:rsidP="00EB5591">
            <w:pPr>
              <w:pStyle w:val="BodyText2"/>
              <w:jc w:val="center"/>
            </w:pPr>
          </w:p>
        </w:tc>
      </w:tr>
      <w:tr w:rsidR="00EB5591" w:rsidRPr="00F744E6" w14:paraId="09F571FB" w14:textId="77777777" w:rsidTr="00EB5591">
        <w:trPr>
          <w:trHeight w:val="1187"/>
        </w:trPr>
        <w:tc>
          <w:tcPr>
            <w:tcW w:w="2394" w:type="dxa"/>
            <w:gridSpan w:val="2"/>
            <w:vAlign w:val="center"/>
          </w:tcPr>
          <w:p w14:paraId="5CA7E63D" w14:textId="77777777" w:rsidR="00EB5591" w:rsidRDefault="00FC632C" w:rsidP="003E5055">
            <w:pPr>
              <w:pStyle w:val="BodyText2"/>
              <w:jc w:val="center"/>
            </w:pPr>
            <w:r>
              <w:rPr>
                <w:noProof/>
              </w:rPr>
              <w:t xml:space="preserve"> </w:t>
            </w:r>
          </w:p>
        </w:tc>
        <w:tc>
          <w:tcPr>
            <w:tcW w:w="2394" w:type="dxa"/>
            <w:gridSpan w:val="2"/>
            <w:vAlign w:val="center"/>
          </w:tcPr>
          <w:p w14:paraId="30389BA9" w14:textId="77777777" w:rsidR="00EB5591" w:rsidRDefault="00EB5591" w:rsidP="003E5055">
            <w:pPr>
              <w:pStyle w:val="BodyText2"/>
              <w:jc w:val="center"/>
            </w:pPr>
          </w:p>
        </w:tc>
        <w:tc>
          <w:tcPr>
            <w:tcW w:w="2394" w:type="dxa"/>
            <w:gridSpan w:val="2"/>
            <w:vAlign w:val="center"/>
          </w:tcPr>
          <w:p w14:paraId="06B872A6" w14:textId="77777777" w:rsidR="00EB5591" w:rsidRDefault="00EB5591" w:rsidP="003E5055">
            <w:pPr>
              <w:pStyle w:val="BodyText2"/>
              <w:jc w:val="center"/>
            </w:pPr>
          </w:p>
        </w:tc>
        <w:tc>
          <w:tcPr>
            <w:tcW w:w="2394" w:type="dxa"/>
            <w:gridSpan w:val="2"/>
            <w:vAlign w:val="center"/>
          </w:tcPr>
          <w:p w14:paraId="6D12EC05" w14:textId="77777777" w:rsidR="00EB5591" w:rsidRDefault="00EB5591" w:rsidP="00EB5591">
            <w:pPr>
              <w:pStyle w:val="BodyText2"/>
              <w:jc w:val="center"/>
            </w:pPr>
          </w:p>
        </w:tc>
      </w:tr>
    </w:tbl>
    <w:p w14:paraId="28226EE5" w14:textId="77777777" w:rsidR="00A04294" w:rsidRDefault="00A04294" w:rsidP="00A04294">
      <w:pPr>
        <w:pStyle w:val="BodyText2"/>
        <w:rPr>
          <w:rFonts w:ascii="Boulder" w:hAnsi="Boulder"/>
          <w:sz w:val="16"/>
        </w:rPr>
      </w:pPr>
    </w:p>
    <w:p w14:paraId="4C051052" w14:textId="1E88AC88" w:rsidR="008D60B9" w:rsidRPr="006B553C" w:rsidRDefault="00421966" w:rsidP="008D60B9">
      <w:pPr>
        <w:rPr>
          <w:sz w:val="24"/>
          <w:szCs w:val="24"/>
        </w:rPr>
      </w:pPr>
      <w:r>
        <w:rPr>
          <w:sz w:val="24"/>
          <w:szCs w:val="24"/>
        </w:rPr>
        <w:t xml:space="preserve">All the bonds shown are called single covalent bonds because only </w:t>
      </w:r>
      <w:r w:rsidR="00FC632C">
        <w:rPr>
          <w:b/>
          <w:color w:val="000000"/>
          <w:sz w:val="24"/>
          <w:szCs w:val="24"/>
          <w:lang w:val="en-GB"/>
        </w:rPr>
        <w:t xml:space="preserve">_______ </w:t>
      </w:r>
      <w:r w:rsidR="00FC632C" w:rsidRPr="006B553C">
        <w:rPr>
          <w:color w:val="000000"/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>
        <w:rPr>
          <w:sz w:val="24"/>
          <w:szCs w:val="24"/>
        </w:rPr>
        <w:t xml:space="preserve"> electrons is shared between two atoms. Notice that h</w:t>
      </w:r>
      <w:r w:rsidR="008D60B9" w:rsidRPr="006B553C">
        <w:rPr>
          <w:sz w:val="24"/>
          <w:szCs w:val="24"/>
        </w:rPr>
        <w:t>ydrogen</w:t>
      </w:r>
      <w:r>
        <w:rPr>
          <w:sz w:val="24"/>
          <w:szCs w:val="24"/>
        </w:rPr>
        <w:t xml:space="preserve"> only</w:t>
      </w:r>
      <w:r w:rsidR="008D60B9" w:rsidRPr="006B553C">
        <w:rPr>
          <w:sz w:val="24"/>
          <w:szCs w:val="24"/>
        </w:rPr>
        <w:t xml:space="preserve"> form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covalent</w:t>
      </w:r>
      <w:r w:rsidR="008D60B9" w:rsidRPr="006B553C">
        <w:rPr>
          <w:sz w:val="24"/>
          <w:szCs w:val="24"/>
        </w:rPr>
        <w:t xml:space="preserve"> bond, oxygen </w:t>
      </w:r>
      <w:r w:rsidR="008D60B9">
        <w:rPr>
          <w:sz w:val="24"/>
          <w:szCs w:val="24"/>
        </w:rPr>
        <w:t xml:space="preserve">can form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bonds</w:t>
      </w:r>
      <w:r w:rsidR="008D60B9" w:rsidRPr="006B553C">
        <w:rPr>
          <w:sz w:val="24"/>
          <w:szCs w:val="24"/>
        </w:rPr>
        <w:t>, nitrogen</w:t>
      </w:r>
      <w:r w:rsidR="008D60B9">
        <w:rPr>
          <w:sz w:val="24"/>
          <w:szCs w:val="24"/>
        </w:rPr>
        <w:t xml:space="preserve"> can form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bonds</w:t>
      </w:r>
      <w:r>
        <w:rPr>
          <w:sz w:val="24"/>
          <w:szCs w:val="24"/>
        </w:rPr>
        <w:t>,</w:t>
      </w:r>
      <w:r w:rsidR="008D60B9" w:rsidRPr="006B553C">
        <w:rPr>
          <w:sz w:val="24"/>
          <w:szCs w:val="24"/>
        </w:rPr>
        <w:t xml:space="preserve"> and carbon can form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bonds</w:t>
      </w:r>
      <w:r w:rsidR="008D60B9" w:rsidRPr="006B553C">
        <w:rPr>
          <w:sz w:val="24"/>
          <w:szCs w:val="24"/>
        </w:rPr>
        <w:t xml:space="preserve">. </w:t>
      </w:r>
    </w:p>
    <w:p w14:paraId="794FFE6A" w14:textId="3A350AA3" w:rsidR="00A04294" w:rsidRPr="00F91501" w:rsidRDefault="006F1FEA" w:rsidP="006F1FEA">
      <w:pPr>
        <w:rPr>
          <w:sz w:val="8"/>
          <w:szCs w:val="8"/>
        </w:rPr>
      </w:pPr>
      <w:r w:rsidRPr="006F1FEA">
        <w:rPr>
          <w:rStyle w:val="Strong"/>
          <w:b w:val="0"/>
          <w:sz w:val="24"/>
        </w:rPr>
        <w:t xml:space="preserve">Some Molecules contain more than one pair of shared electrons between two atoms. </w:t>
      </w:r>
      <w:r w:rsidR="0058098D">
        <w:rPr>
          <w:rStyle w:val="Strong"/>
          <w:b w:val="0"/>
          <w:sz w:val="24"/>
        </w:rPr>
        <w:t xml:space="preserve">For instance, </w:t>
      </w:r>
      <w:r w:rsidR="0058098D">
        <w:rPr>
          <w:sz w:val="24"/>
        </w:rPr>
        <w:t>a molecule of oxygen (</w:t>
      </w:r>
      <w:r w:rsidR="0058098D">
        <w:rPr>
          <w:rStyle w:val="Strong"/>
          <w:b w:val="0"/>
          <w:sz w:val="24"/>
        </w:rPr>
        <w:t>O</w:t>
      </w:r>
      <w:r w:rsidR="0058098D">
        <w:rPr>
          <w:rStyle w:val="Strong"/>
          <w:b w:val="0"/>
          <w:sz w:val="24"/>
          <w:vertAlign w:val="subscript"/>
        </w:rPr>
        <w:t>2</w:t>
      </w:r>
      <w:r w:rsidR="0058098D">
        <w:rPr>
          <w:sz w:val="24"/>
        </w:rPr>
        <w:t xml:space="preserve">) consists of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oxygen</w:t>
      </w:r>
      <w:r w:rsidR="0058098D">
        <w:rPr>
          <w:sz w:val="24"/>
        </w:rPr>
        <w:t xml:space="preserve"> atoms held together by a </w:t>
      </w:r>
      <w:r w:rsidR="0058098D">
        <w:rPr>
          <w:sz w:val="24"/>
          <w:szCs w:val="24"/>
        </w:rPr>
        <w:t>double</w:t>
      </w:r>
      <w:r w:rsidR="0058098D">
        <w:t xml:space="preserve"> </w:t>
      </w:r>
      <w:r w:rsidR="0058098D">
        <w:rPr>
          <w:sz w:val="24"/>
        </w:rPr>
        <w:t xml:space="preserve">bond which contains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_</w:t>
      </w:r>
      <w:r w:rsidR="00FC632C">
        <w:rPr>
          <w:b/>
          <w:color w:val="000000"/>
          <w:sz w:val="24"/>
          <w:szCs w:val="24"/>
          <w:lang w:val="en-GB"/>
        </w:rPr>
        <w:t>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 w:rsidR="0058098D" w:rsidRPr="0058098D">
        <w:rPr>
          <w:sz w:val="24"/>
        </w:rPr>
        <w:t xml:space="preserve"> shared electrons and is represented by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dashes</w:t>
      </w:r>
      <w:r w:rsidR="0058098D" w:rsidRPr="0058098D">
        <w:rPr>
          <w:sz w:val="24"/>
        </w:rPr>
        <w:t xml:space="preserve"> between the two atoms.</w:t>
      </w:r>
      <w:r w:rsidR="0058098D">
        <w:rPr>
          <w:sz w:val="24"/>
        </w:rPr>
        <w:t xml:space="preserve"> A molecule of nitrogen (</w:t>
      </w:r>
      <w:r w:rsidR="0058098D">
        <w:rPr>
          <w:rStyle w:val="Strong"/>
          <w:b w:val="0"/>
          <w:sz w:val="24"/>
        </w:rPr>
        <w:t>N</w:t>
      </w:r>
      <w:r w:rsidR="0058098D">
        <w:rPr>
          <w:rStyle w:val="Strong"/>
          <w:b w:val="0"/>
          <w:sz w:val="24"/>
          <w:vertAlign w:val="subscript"/>
        </w:rPr>
        <w:t>2</w:t>
      </w:r>
      <w:r w:rsidR="0058098D">
        <w:rPr>
          <w:sz w:val="24"/>
        </w:rPr>
        <w:t xml:space="preserve">) consists of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nitrogen</w:t>
      </w:r>
      <w:r w:rsidR="0058098D">
        <w:rPr>
          <w:sz w:val="24"/>
        </w:rPr>
        <w:t xml:space="preserve"> atoms held </w:t>
      </w:r>
      <w:r w:rsidR="0058098D">
        <w:rPr>
          <w:sz w:val="24"/>
        </w:rPr>
        <w:lastRenderedPageBreak/>
        <w:t>together by a triple</w:t>
      </w:r>
      <w:r w:rsidR="0058098D">
        <w:t xml:space="preserve"> </w:t>
      </w:r>
      <w:r w:rsidR="0058098D">
        <w:rPr>
          <w:sz w:val="24"/>
        </w:rPr>
        <w:t>bond</w:t>
      </w:r>
      <w:r w:rsidR="0058098D" w:rsidRPr="0058098D">
        <w:rPr>
          <w:sz w:val="24"/>
        </w:rPr>
        <w:t xml:space="preserve"> </w:t>
      </w:r>
      <w:r w:rsidR="0058098D">
        <w:rPr>
          <w:sz w:val="24"/>
        </w:rPr>
        <w:t xml:space="preserve">which contains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_</w:t>
      </w:r>
      <w:r w:rsidR="00FC632C">
        <w:rPr>
          <w:b/>
          <w:color w:val="000000"/>
          <w:sz w:val="24"/>
          <w:szCs w:val="24"/>
          <w:lang w:val="en-GB"/>
        </w:rPr>
        <w:t>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 w:rsidR="0058098D" w:rsidRPr="0058098D">
        <w:rPr>
          <w:sz w:val="24"/>
        </w:rPr>
        <w:t xml:space="preserve"> shared electrons and is represented by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dashes</w:t>
      </w:r>
      <w:r w:rsidR="0058098D" w:rsidRPr="0058098D">
        <w:rPr>
          <w:sz w:val="24"/>
        </w:rPr>
        <w:t xml:space="preserve"> between the two atoms.</w:t>
      </w:r>
    </w:p>
    <w:p w14:paraId="0CE0268A" w14:textId="77777777" w:rsidR="00A04294" w:rsidRDefault="00A04294" w:rsidP="00A04294">
      <w:pPr>
        <w:rPr>
          <w:sz w:val="16"/>
        </w:rPr>
      </w:pPr>
    </w:p>
    <w:p w14:paraId="0E3343B1" w14:textId="42F93C95" w:rsidR="00A04294" w:rsidRDefault="006F1FEA" w:rsidP="008D60B9">
      <w:pPr>
        <w:rPr>
          <w:sz w:val="24"/>
        </w:rPr>
      </w:pPr>
      <w:r>
        <w:rPr>
          <w:sz w:val="24"/>
        </w:rPr>
        <w:t>Give the Molecular Formulas (in the left box) &amp; d</w:t>
      </w:r>
      <w:r w:rsidR="00A04294">
        <w:rPr>
          <w:sz w:val="24"/>
        </w:rPr>
        <w:t xml:space="preserve">raw the </w:t>
      </w:r>
      <w:r>
        <w:rPr>
          <w:sz w:val="24"/>
        </w:rPr>
        <w:t>Lewis Structure (middle box) and Structural Formula for each molecule.</w:t>
      </w:r>
    </w:p>
    <w:p w14:paraId="5FB8A2AF" w14:textId="77777777" w:rsidR="00A04294" w:rsidRDefault="00A04294" w:rsidP="00A04294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386"/>
        <w:gridCol w:w="3192"/>
      </w:tblGrid>
      <w:tr w:rsidR="00A04294" w14:paraId="1834139F" w14:textId="77777777" w:rsidTr="006F1FEA">
        <w:tc>
          <w:tcPr>
            <w:tcW w:w="1998" w:type="dxa"/>
            <w:vAlign w:val="center"/>
          </w:tcPr>
          <w:p w14:paraId="4945F50E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Hydrogen atoms</w:t>
            </w:r>
          </w:p>
          <w:p w14:paraId="1BD6FFFE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single</w:t>
            </w:r>
            <w:r>
              <w:rPr>
                <w:sz w:val="24"/>
              </w:rPr>
              <w:t xml:space="preserve"> bond</w:t>
            </w:r>
          </w:p>
          <w:p w14:paraId="222767F3" w14:textId="77777777" w:rsidR="00A04294" w:rsidRPr="006F1FEA" w:rsidRDefault="00FC632C" w:rsidP="006F1FEA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4386" w:type="dxa"/>
            <w:vAlign w:val="center"/>
          </w:tcPr>
          <w:p w14:paraId="5CCBA35A" w14:textId="77777777" w:rsidR="00A04294" w:rsidRDefault="00A04294" w:rsidP="006F1FEA">
            <w:pPr>
              <w:jc w:val="center"/>
              <w:rPr>
                <w:sz w:val="24"/>
              </w:rPr>
            </w:pPr>
          </w:p>
        </w:tc>
        <w:tc>
          <w:tcPr>
            <w:tcW w:w="3192" w:type="dxa"/>
            <w:vAlign w:val="center"/>
          </w:tcPr>
          <w:p w14:paraId="0B4697E1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2E3D4099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“Structural </w:t>
            </w:r>
            <w:r w:rsidR="006F1FEA">
              <w:rPr>
                <w:sz w:val="24"/>
              </w:rPr>
              <w:t>F</w:t>
            </w:r>
            <w:r>
              <w:rPr>
                <w:sz w:val="24"/>
              </w:rPr>
              <w:t>ormula”</w:t>
            </w:r>
          </w:p>
          <w:p w14:paraId="7EE3E759" w14:textId="77777777" w:rsidR="00A04294" w:rsidRDefault="00A04294" w:rsidP="006F1FEA">
            <w:pPr>
              <w:jc w:val="center"/>
              <w:rPr>
                <w:sz w:val="24"/>
              </w:rPr>
            </w:pPr>
          </w:p>
          <w:p w14:paraId="082F4343" w14:textId="77777777" w:rsidR="00FC632C" w:rsidRDefault="00FC632C" w:rsidP="006F1FEA">
            <w:pPr>
              <w:jc w:val="center"/>
              <w:rPr>
                <w:sz w:val="24"/>
              </w:rPr>
            </w:pPr>
          </w:p>
        </w:tc>
      </w:tr>
      <w:tr w:rsidR="00A04294" w14:paraId="5710EB7A" w14:textId="77777777" w:rsidTr="006F1FEA">
        <w:tc>
          <w:tcPr>
            <w:tcW w:w="1998" w:type="dxa"/>
            <w:vAlign w:val="center"/>
          </w:tcPr>
          <w:p w14:paraId="20E169AB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Oxygen atoms</w:t>
            </w:r>
          </w:p>
          <w:p w14:paraId="029F93BA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double</w:t>
            </w:r>
            <w:r>
              <w:rPr>
                <w:sz w:val="24"/>
              </w:rPr>
              <w:t xml:space="preserve"> bond</w:t>
            </w:r>
          </w:p>
          <w:p w14:paraId="3EF2E870" w14:textId="77777777" w:rsidR="00A04294" w:rsidRPr="006F1FEA" w:rsidRDefault="00FC632C" w:rsidP="006F1FEA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4386" w:type="dxa"/>
            <w:vAlign w:val="center"/>
          </w:tcPr>
          <w:p w14:paraId="07CBEE6E" w14:textId="77777777" w:rsidR="00A04294" w:rsidRDefault="00A04294" w:rsidP="006F1FEA">
            <w:pPr>
              <w:jc w:val="center"/>
              <w:rPr>
                <w:sz w:val="24"/>
              </w:rPr>
            </w:pPr>
          </w:p>
          <w:p w14:paraId="35869EFE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088E567C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57988F37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12BB055A" w14:textId="77777777" w:rsidR="00FC632C" w:rsidRDefault="00FC632C" w:rsidP="006F1FEA">
            <w:pPr>
              <w:jc w:val="center"/>
              <w:rPr>
                <w:sz w:val="24"/>
              </w:rPr>
            </w:pPr>
          </w:p>
        </w:tc>
        <w:tc>
          <w:tcPr>
            <w:tcW w:w="3192" w:type="dxa"/>
            <w:vAlign w:val="center"/>
          </w:tcPr>
          <w:p w14:paraId="2BC91567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5C46E3BD" w14:textId="77777777" w:rsidR="00A04294" w:rsidRDefault="00A04294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“Structural </w:t>
            </w:r>
            <w:r w:rsidR="006F1FEA">
              <w:rPr>
                <w:sz w:val="24"/>
              </w:rPr>
              <w:t>F</w:t>
            </w:r>
            <w:r>
              <w:rPr>
                <w:sz w:val="24"/>
              </w:rPr>
              <w:t>ormula”</w:t>
            </w:r>
          </w:p>
          <w:p w14:paraId="269BA2E7" w14:textId="77777777" w:rsidR="00A04294" w:rsidRDefault="00A04294" w:rsidP="006F1FEA">
            <w:pPr>
              <w:jc w:val="center"/>
              <w:rPr>
                <w:sz w:val="24"/>
              </w:rPr>
            </w:pPr>
          </w:p>
          <w:p w14:paraId="3BC53835" w14:textId="77777777" w:rsidR="00A04294" w:rsidRDefault="00A04294" w:rsidP="006F1FEA">
            <w:pPr>
              <w:jc w:val="center"/>
              <w:rPr>
                <w:b/>
                <w:sz w:val="24"/>
              </w:rPr>
            </w:pPr>
          </w:p>
          <w:p w14:paraId="180A1D40" w14:textId="77777777" w:rsidR="00FC632C" w:rsidRDefault="00FC632C" w:rsidP="006F1FEA">
            <w:pPr>
              <w:jc w:val="center"/>
              <w:rPr>
                <w:sz w:val="24"/>
              </w:rPr>
            </w:pPr>
          </w:p>
        </w:tc>
      </w:tr>
      <w:tr w:rsidR="006F1FEA" w14:paraId="14344D7D" w14:textId="77777777" w:rsidTr="006F1FEA">
        <w:tc>
          <w:tcPr>
            <w:tcW w:w="1998" w:type="dxa"/>
            <w:vAlign w:val="center"/>
          </w:tcPr>
          <w:p w14:paraId="3F268F3F" w14:textId="77777777" w:rsidR="006F1FEA" w:rsidRDefault="006F1FEA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Nitrogen atoms</w:t>
            </w:r>
          </w:p>
          <w:p w14:paraId="45523B41" w14:textId="77777777" w:rsidR="006F1FEA" w:rsidRDefault="006F1FEA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triple</w:t>
            </w:r>
            <w:r>
              <w:rPr>
                <w:sz w:val="24"/>
              </w:rPr>
              <w:t xml:space="preserve"> bond</w:t>
            </w:r>
          </w:p>
          <w:p w14:paraId="7EB7FE82" w14:textId="77777777" w:rsidR="006F1FEA" w:rsidRPr="006F1FEA" w:rsidRDefault="00FC632C" w:rsidP="006F1FEA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4386" w:type="dxa"/>
            <w:vAlign w:val="center"/>
          </w:tcPr>
          <w:p w14:paraId="73ABAF85" w14:textId="77777777" w:rsidR="006F1FEA" w:rsidRDefault="006F1FEA" w:rsidP="006F1FEA">
            <w:pPr>
              <w:jc w:val="center"/>
              <w:rPr>
                <w:noProof/>
              </w:rPr>
            </w:pPr>
          </w:p>
          <w:p w14:paraId="1C79698B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78D2C672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4913F228" w14:textId="77777777" w:rsidR="00B21057" w:rsidRDefault="00B21057" w:rsidP="006F1FEA">
            <w:pPr>
              <w:jc w:val="center"/>
              <w:rPr>
                <w:sz w:val="24"/>
              </w:rPr>
            </w:pPr>
          </w:p>
          <w:p w14:paraId="1D3DD45B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68086925" w14:textId="77777777" w:rsidR="00FC632C" w:rsidRDefault="00FC632C" w:rsidP="006F1FEA">
            <w:pPr>
              <w:jc w:val="center"/>
              <w:rPr>
                <w:sz w:val="24"/>
              </w:rPr>
            </w:pPr>
          </w:p>
          <w:p w14:paraId="25B6923A" w14:textId="77777777" w:rsidR="00FC632C" w:rsidRDefault="00FC632C" w:rsidP="006F1FEA">
            <w:pPr>
              <w:jc w:val="center"/>
              <w:rPr>
                <w:sz w:val="24"/>
              </w:rPr>
            </w:pPr>
          </w:p>
        </w:tc>
        <w:tc>
          <w:tcPr>
            <w:tcW w:w="3192" w:type="dxa"/>
            <w:vAlign w:val="center"/>
          </w:tcPr>
          <w:p w14:paraId="6814701E" w14:textId="77777777" w:rsidR="006F1FEA" w:rsidRDefault="006F1FEA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731E1FD0" w14:textId="77777777" w:rsidR="006F1FEA" w:rsidRDefault="006F1FEA" w:rsidP="006F1F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“Structural Formula”</w:t>
            </w:r>
          </w:p>
          <w:p w14:paraId="65B7647F" w14:textId="77777777" w:rsidR="006F1FEA" w:rsidRDefault="006F1FEA" w:rsidP="006F1FEA">
            <w:pPr>
              <w:jc w:val="center"/>
              <w:rPr>
                <w:noProof/>
              </w:rPr>
            </w:pPr>
          </w:p>
          <w:p w14:paraId="479758BE" w14:textId="77777777" w:rsidR="00FC632C" w:rsidRDefault="00FC632C" w:rsidP="006F1FEA">
            <w:pPr>
              <w:jc w:val="center"/>
              <w:rPr>
                <w:sz w:val="24"/>
              </w:rPr>
            </w:pPr>
          </w:p>
        </w:tc>
      </w:tr>
    </w:tbl>
    <w:p w14:paraId="358D6D6E" w14:textId="77777777" w:rsidR="00A04294" w:rsidRPr="004E42AC" w:rsidRDefault="00A04294" w:rsidP="006F1FEA">
      <w:pPr>
        <w:rPr>
          <w:sz w:val="8"/>
          <w:szCs w:val="8"/>
        </w:rPr>
      </w:pPr>
    </w:p>
    <w:p w14:paraId="0DABF792" w14:textId="1490DE2D" w:rsidR="006F1FEA" w:rsidRDefault="006F1FEA" w:rsidP="006F1FEA">
      <w:pPr>
        <w:rPr>
          <w:sz w:val="24"/>
        </w:rPr>
      </w:pPr>
      <w:r>
        <w:rPr>
          <w:sz w:val="24"/>
        </w:rPr>
        <w:t xml:space="preserve">Note that molecules with a double </w:t>
      </w:r>
      <w:r>
        <w:rPr>
          <w:rStyle w:val="Strong"/>
          <w:b w:val="0"/>
          <w:sz w:val="24"/>
        </w:rPr>
        <w:t>covalent bond possess</w:t>
      </w:r>
      <w:r>
        <w:rPr>
          <w:sz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shared</w:t>
      </w:r>
      <w:r>
        <w:rPr>
          <w:sz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>
        <w:rPr>
          <w:sz w:val="24"/>
        </w:rPr>
        <w:t xml:space="preserve"> electrons. A double covalent bond is shown by </w:t>
      </w:r>
      <w:r w:rsidR="00FC632C">
        <w:rPr>
          <w:b/>
          <w:color w:val="000000"/>
          <w:sz w:val="24"/>
          <w:szCs w:val="24"/>
          <w:lang w:val="en-GB"/>
        </w:rPr>
        <w:t>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dashes</w:t>
      </w:r>
      <w:r>
        <w:rPr>
          <w:sz w:val="24"/>
        </w:rPr>
        <w:t xml:space="preserve"> in the structural formula</w:t>
      </w:r>
      <w:r w:rsidR="0058098D">
        <w:rPr>
          <w:sz w:val="24"/>
        </w:rPr>
        <w:t xml:space="preserve"> between two atoms</w:t>
      </w:r>
      <w:r>
        <w:rPr>
          <w:sz w:val="24"/>
        </w:rPr>
        <w:t xml:space="preserve">. </w:t>
      </w:r>
    </w:p>
    <w:p w14:paraId="19455104" w14:textId="5FFCC444" w:rsidR="0058098D" w:rsidRDefault="006F1FEA" w:rsidP="0058098D">
      <w:pPr>
        <w:rPr>
          <w:sz w:val="24"/>
        </w:rPr>
      </w:pPr>
      <w:r>
        <w:rPr>
          <w:sz w:val="24"/>
        </w:rPr>
        <w:t xml:space="preserve">Molecules with a triple </w:t>
      </w:r>
      <w:r>
        <w:rPr>
          <w:rStyle w:val="Strong"/>
          <w:b w:val="0"/>
          <w:sz w:val="24"/>
        </w:rPr>
        <w:t>covalent bond possess</w:t>
      </w:r>
      <w:r>
        <w:rPr>
          <w:sz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shared</w:t>
      </w:r>
      <w:r>
        <w:rPr>
          <w:sz w:val="24"/>
        </w:rPr>
        <w:t xml:space="preserve">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>
        <w:rPr>
          <w:sz w:val="24"/>
        </w:rPr>
        <w:t xml:space="preserve"> </w:t>
      </w:r>
      <w:r w:rsidR="0058098D">
        <w:rPr>
          <w:sz w:val="24"/>
        </w:rPr>
        <w:t>electrons</w:t>
      </w:r>
      <w:r>
        <w:rPr>
          <w:sz w:val="24"/>
        </w:rPr>
        <w:t xml:space="preserve">. </w:t>
      </w:r>
      <w:r w:rsidR="0058098D">
        <w:rPr>
          <w:sz w:val="24"/>
        </w:rPr>
        <w:t xml:space="preserve">A triple covalent bond is shown by </w:t>
      </w:r>
      <w:r w:rsidR="00FC63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dashes</w:t>
      </w:r>
      <w:r w:rsidR="0058098D">
        <w:rPr>
          <w:sz w:val="24"/>
        </w:rPr>
        <w:t xml:space="preserve"> in the structural formula between two atoms. </w:t>
      </w:r>
    </w:p>
    <w:p w14:paraId="1341CA0B" w14:textId="77777777" w:rsidR="00F47818" w:rsidRPr="00B21057" w:rsidRDefault="00F47818" w:rsidP="006F1FEA">
      <w:pPr>
        <w:rPr>
          <w:sz w:val="24"/>
          <w:szCs w:val="24"/>
        </w:rPr>
      </w:pPr>
    </w:p>
    <w:p w14:paraId="5DF0B554" w14:textId="77777777" w:rsidR="00743072" w:rsidRDefault="00743072" w:rsidP="006F1FEA">
      <w:pPr>
        <w:rPr>
          <w:sz w:val="40"/>
          <w:szCs w:val="40"/>
        </w:rPr>
      </w:pPr>
    </w:p>
    <w:p w14:paraId="76692D3B" w14:textId="77777777" w:rsidR="000F0816" w:rsidRDefault="000F0816" w:rsidP="006F1FEA">
      <w:pPr>
        <w:rPr>
          <w:sz w:val="24"/>
          <w:szCs w:val="24"/>
        </w:rPr>
      </w:pPr>
      <w:r w:rsidRPr="000F0816">
        <w:rPr>
          <w:sz w:val="40"/>
          <w:szCs w:val="40"/>
        </w:rPr>
        <w:t>Bonding Exceptions</w:t>
      </w:r>
    </w:p>
    <w:p w14:paraId="3BF928D8" w14:textId="77777777" w:rsidR="000F0816" w:rsidRPr="00B21057" w:rsidRDefault="000F0816" w:rsidP="006F1FEA">
      <w:pPr>
        <w:rPr>
          <w:sz w:val="8"/>
          <w:szCs w:val="8"/>
        </w:rPr>
      </w:pPr>
    </w:p>
    <w:p w14:paraId="60A0BC69" w14:textId="26675BC4" w:rsidR="000F0816" w:rsidRDefault="000F0816" w:rsidP="001C40B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C40B5">
        <w:rPr>
          <w:sz w:val="24"/>
          <w:szCs w:val="24"/>
        </w:rPr>
        <w:tab/>
      </w:r>
      <w:r w:rsidR="00B21057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Orbitals</w:t>
      </w:r>
    </w:p>
    <w:p w14:paraId="1168EF19" w14:textId="77777777" w:rsidR="001C40B5" w:rsidRPr="004C2588" w:rsidRDefault="001C40B5" w:rsidP="001C40B5">
      <w:pPr>
        <w:ind w:left="360"/>
        <w:rPr>
          <w:sz w:val="8"/>
          <w:szCs w:val="8"/>
        </w:rPr>
      </w:pPr>
    </w:p>
    <w:p w14:paraId="01A95B97" w14:textId="22B652AF" w:rsidR="001C40B5" w:rsidRDefault="009D1906" w:rsidP="001C40B5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2997A09" wp14:editId="34EB893B">
                <wp:simplePos x="0" y="0"/>
                <wp:positionH relativeFrom="column">
                  <wp:posOffset>2157095</wp:posOffset>
                </wp:positionH>
                <wp:positionV relativeFrom="paragraph">
                  <wp:posOffset>852170</wp:posOffset>
                </wp:positionV>
                <wp:extent cx="3982085" cy="1275715"/>
                <wp:effectExtent l="0" t="0" r="0" b="0"/>
                <wp:wrapSquare wrapText="bothSides"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8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997EC" w14:textId="77777777" w:rsidR="00B21057" w:rsidRDefault="009D1906"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32B46688" wp14:editId="4DCE49EB">
                                  <wp:extent cx="1584960" cy="701040"/>
                                  <wp:effectExtent l="0" t="0" r="0" b="0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96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1057">
                              <w:rPr>
                                <w:noProof/>
                              </w:rPr>
                              <w:t xml:space="preserve"> </w:t>
                            </w:r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7DF6A664" wp14:editId="7A5A4B5A">
                                  <wp:extent cx="2156460" cy="1150620"/>
                                  <wp:effectExtent l="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7A09" id="_x0000_s1028" type="#_x0000_t202" style="position:absolute;left:0;text-align:left;margin-left:169.85pt;margin-top:67.1pt;width:313.55pt;height:100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">
                <v:textbox>
                  <w:txbxContent>
                    <w:p w14:paraId="377997EC" w14:textId="77777777" w:rsidR="00B21057" w:rsidRDefault="009D1906"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32B46688" wp14:editId="4DCE49EB">
                            <wp:extent cx="1584960" cy="701040"/>
                            <wp:effectExtent l="0" t="0" r="0" b="0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96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1057">
                        <w:rPr>
                          <w:noProof/>
                        </w:rPr>
                        <w:t xml:space="preserve"> </w:t>
                      </w:r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7DF6A664" wp14:editId="7A5A4B5A">
                            <wp:extent cx="2156460" cy="1150620"/>
                            <wp:effectExtent l="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0B5">
        <w:rPr>
          <w:sz w:val="24"/>
          <w:szCs w:val="24"/>
        </w:rPr>
        <w:t>Simple covalent bonding relates to electrons shared between two individual atoms. However, modern atomic theory deals with bonds in which electrons are NOT assigned to individual atoms (</w:t>
      </w:r>
      <w:r w:rsidR="001C40B5" w:rsidRPr="001C40B5">
        <w:rPr>
          <w:i/>
          <w:sz w:val="24"/>
          <w:szCs w:val="24"/>
        </w:rPr>
        <w:t>as shown in Lewis structures or structural formulas</w:t>
      </w:r>
      <w:r w:rsidR="001C40B5">
        <w:rPr>
          <w:sz w:val="24"/>
          <w:szCs w:val="24"/>
        </w:rPr>
        <w:t xml:space="preserve">), but are treated as </w:t>
      </w:r>
      <w:r w:rsidR="000D5DDA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by</w:t>
      </w:r>
      <w:r w:rsidR="001C40B5">
        <w:rPr>
          <w:sz w:val="24"/>
          <w:szCs w:val="24"/>
        </w:rPr>
        <w:t xml:space="preserve"> nuclei of the </w:t>
      </w:r>
      <w:r w:rsidR="00B21057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molecule</w:t>
      </w:r>
      <w:r w:rsidR="001C40B5">
        <w:rPr>
          <w:sz w:val="24"/>
          <w:szCs w:val="24"/>
        </w:rPr>
        <w:t xml:space="preserve"> (</w:t>
      </w:r>
      <w:r w:rsidR="001C40B5" w:rsidRPr="001C40B5">
        <w:rPr>
          <w:i/>
          <w:sz w:val="24"/>
          <w:szCs w:val="24"/>
        </w:rPr>
        <w:t>similar thinking as metallic bonding in the electron sea model</w:t>
      </w:r>
      <w:r w:rsidR="001C40B5">
        <w:rPr>
          <w:sz w:val="24"/>
          <w:szCs w:val="24"/>
        </w:rPr>
        <w:t>).</w:t>
      </w:r>
    </w:p>
    <w:p w14:paraId="592B6A99" w14:textId="77777777" w:rsidR="00B21057" w:rsidRDefault="00B21057" w:rsidP="001C40B5">
      <w:pPr>
        <w:ind w:left="360"/>
        <w:rPr>
          <w:color w:val="222222"/>
          <w:sz w:val="8"/>
          <w:szCs w:val="8"/>
        </w:rPr>
      </w:pPr>
    </w:p>
    <w:p w14:paraId="71A55901" w14:textId="682D1300" w:rsidR="005B121E" w:rsidRDefault="00B21057" w:rsidP="001C40B5">
      <w:pPr>
        <w:ind w:left="360"/>
        <w:rPr>
          <w:color w:val="222222"/>
          <w:sz w:val="24"/>
          <w:szCs w:val="24"/>
        </w:rPr>
      </w:pP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bonds</w:t>
      </w:r>
      <w:r w:rsidR="001C40B5">
        <w:rPr>
          <w:color w:val="222222"/>
          <w:sz w:val="24"/>
          <w:szCs w:val="24"/>
        </w:rPr>
        <w:t xml:space="preserve">, signified by the Greek letter, </w:t>
      </w:r>
      <w:r w:rsidR="001C40B5" w:rsidRPr="001C40B5">
        <w:rPr>
          <w:b/>
          <w:color w:val="222222"/>
          <w:sz w:val="24"/>
          <w:szCs w:val="24"/>
        </w:rPr>
        <w:t>σ</w:t>
      </w:r>
      <w:r w:rsidR="001C40B5">
        <w:rPr>
          <w:color w:val="222222"/>
          <w:sz w:val="24"/>
          <w:szCs w:val="24"/>
        </w:rPr>
        <w:t xml:space="preserve">, </w:t>
      </w:r>
      <w:r w:rsidR="00F47818">
        <w:rPr>
          <w:color w:val="222222"/>
          <w:sz w:val="24"/>
          <w:szCs w:val="24"/>
        </w:rPr>
        <w:t xml:space="preserve">are the </w:t>
      </w: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(</w:t>
      </w:r>
      <w:r w:rsidR="005B121E">
        <w:rPr>
          <w:color w:val="222222"/>
          <w:sz w:val="24"/>
          <w:szCs w:val="24"/>
        </w:rPr>
        <w:t>weakest</w:t>
      </w:r>
      <w:r w:rsidR="001530DD">
        <w:rPr>
          <w:color w:val="222222"/>
          <w:sz w:val="24"/>
          <w:szCs w:val="24"/>
        </w:rPr>
        <w:t>/</w:t>
      </w:r>
      <w:r w:rsidR="00F47818">
        <w:rPr>
          <w:color w:val="222222"/>
          <w:sz w:val="24"/>
          <w:szCs w:val="24"/>
        </w:rPr>
        <w:t>strongest</w:t>
      </w:r>
      <w:r w:rsidR="001530DD">
        <w:rPr>
          <w:color w:val="222222"/>
          <w:sz w:val="24"/>
          <w:szCs w:val="24"/>
        </w:rPr>
        <w:t>)</w:t>
      </w:r>
      <w:r w:rsidR="00F47818">
        <w:rPr>
          <w:color w:val="222222"/>
          <w:sz w:val="24"/>
          <w:szCs w:val="24"/>
        </w:rPr>
        <w:t xml:space="preserve"> type of covalent bond and are formed by the overlap of atomic orbitals along the </w:t>
      </w: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(</w:t>
      </w:r>
      <w:r w:rsidR="005B121E">
        <w:rPr>
          <w:color w:val="222222"/>
          <w:sz w:val="24"/>
          <w:szCs w:val="24"/>
        </w:rPr>
        <w:t>outer/</w:t>
      </w:r>
      <w:r w:rsidR="00F47818">
        <w:rPr>
          <w:color w:val="222222"/>
          <w:sz w:val="24"/>
          <w:szCs w:val="24"/>
        </w:rPr>
        <w:t>central</w:t>
      </w:r>
      <w:r w:rsidR="005B121E">
        <w:rPr>
          <w:color w:val="222222"/>
          <w:sz w:val="24"/>
          <w:szCs w:val="24"/>
        </w:rPr>
        <w:t>)</w:t>
      </w:r>
      <w:r w:rsidR="00F47818">
        <w:rPr>
          <w:color w:val="222222"/>
          <w:sz w:val="24"/>
          <w:szCs w:val="24"/>
        </w:rPr>
        <w:t xml:space="preserve"> bond axis of atoms.</w:t>
      </w:r>
    </w:p>
    <w:p w14:paraId="6F547678" w14:textId="77777777" w:rsidR="00F47818" w:rsidRDefault="00F47818" w:rsidP="001C40B5">
      <w:pPr>
        <w:ind w:left="360"/>
        <w:rPr>
          <w:noProof/>
        </w:rPr>
      </w:pPr>
    </w:p>
    <w:p w14:paraId="1651C438" w14:textId="2302A78C" w:rsidR="000D5DDA" w:rsidRPr="000D5DDA" w:rsidRDefault="000D5DDA" w:rsidP="001C40B5">
      <w:pPr>
        <w:ind w:left="360"/>
        <w:rPr>
          <w:color w:val="222222"/>
          <w:sz w:val="24"/>
          <w:szCs w:val="24"/>
        </w:rPr>
      </w:pPr>
      <w:r>
        <w:rPr>
          <w:b/>
          <w:color w:val="000000"/>
          <w:sz w:val="24"/>
          <w:szCs w:val="24"/>
          <w:lang w:val="en-GB"/>
        </w:rPr>
        <w:lastRenderedPageBreak/>
        <w:t xml:space="preserve">_______ </w:t>
      </w:r>
      <w:r w:rsidRPr="006B553C">
        <w:rPr>
          <w:color w:val="000000"/>
          <w:sz w:val="24"/>
          <w:szCs w:val="24"/>
          <w:lang w:val="en-GB"/>
        </w:rPr>
        <w:t xml:space="preserve"> </w:t>
      </w:r>
      <w:r w:rsidR="00F47818">
        <w:rPr>
          <w:color w:val="222222"/>
          <w:sz w:val="24"/>
          <w:szCs w:val="24"/>
        </w:rPr>
        <w:t xml:space="preserve"> bonds, signified by t</w:t>
      </w:r>
      <w:r w:rsidR="001C40B5" w:rsidRPr="001C40B5">
        <w:rPr>
          <w:color w:val="222222"/>
          <w:sz w:val="24"/>
          <w:szCs w:val="24"/>
        </w:rPr>
        <w:t>he Greek letter </w:t>
      </w:r>
      <w:r w:rsidR="001C40B5" w:rsidRPr="001C40B5">
        <w:rPr>
          <w:b/>
          <w:bCs/>
          <w:color w:val="222222"/>
          <w:sz w:val="24"/>
          <w:szCs w:val="24"/>
        </w:rPr>
        <w:t>π</w:t>
      </w:r>
      <w:r w:rsidR="00F47818">
        <w:rPr>
          <w:b/>
          <w:bCs/>
          <w:color w:val="222222"/>
          <w:sz w:val="24"/>
          <w:szCs w:val="24"/>
        </w:rPr>
        <w:t>,</w:t>
      </w:r>
      <w:r w:rsidR="001C40B5" w:rsidRPr="001C40B5">
        <w:rPr>
          <w:color w:val="222222"/>
          <w:sz w:val="24"/>
          <w:szCs w:val="24"/>
        </w:rPr>
        <w:t xml:space="preserve"> refers to </w:t>
      </w:r>
      <w:r>
        <w:rPr>
          <w:b/>
          <w:color w:val="000000"/>
          <w:sz w:val="24"/>
          <w:szCs w:val="24"/>
          <w:lang w:val="en-GB"/>
        </w:rPr>
        <w:t>__</w:t>
      </w:r>
      <w:r w:rsidR="000F5873">
        <w:rPr>
          <w:b/>
          <w:color w:val="000000"/>
          <w:sz w:val="24"/>
          <w:szCs w:val="24"/>
          <w:lang w:val="en-GB"/>
        </w:rPr>
        <w:t>_</w:t>
      </w:r>
      <w:r w:rsidR="000F5873" w:rsidRPr="006B553C">
        <w:rPr>
          <w:color w:val="000000"/>
          <w:sz w:val="24"/>
          <w:szCs w:val="24"/>
          <w:lang w:val="en-GB"/>
        </w:rPr>
        <w:t xml:space="preserve"> </w:t>
      </w:r>
      <w:r w:rsidR="000F5873" w:rsidRPr="001C40B5">
        <w:rPr>
          <w:color w:val="222222"/>
          <w:sz w:val="24"/>
          <w:szCs w:val="24"/>
        </w:rPr>
        <w:t>orbitals</w:t>
      </w:r>
      <w:r w:rsidR="001C40B5" w:rsidRPr="001C40B5">
        <w:rPr>
          <w:color w:val="222222"/>
          <w:sz w:val="24"/>
          <w:szCs w:val="24"/>
        </w:rPr>
        <w:t xml:space="preserve">, since the orbital symmetry of the pi bond is the same as that of the p orbital when seen down the bond axis. </w:t>
      </w:r>
      <w:r w:rsidR="00E058EE" w:rsidRPr="001C40B5">
        <w:rPr>
          <w:color w:val="222222"/>
          <w:sz w:val="24"/>
          <w:szCs w:val="24"/>
        </w:rPr>
        <w:t xml:space="preserve">Pi bonds </w:t>
      </w:r>
      <w:r w:rsidR="00E058EE">
        <w:rPr>
          <w:color w:val="222222"/>
          <w:sz w:val="24"/>
          <w:szCs w:val="24"/>
        </w:rPr>
        <w:t xml:space="preserve">are orbitals that overlap </w:t>
      </w:r>
      <w:r w:rsidR="00E058EE" w:rsidRPr="00E058EE">
        <w:rPr>
          <w:b/>
          <w:color w:val="222222"/>
          <w:sz w:val="24"/>
          <w:szCs w:val="24"/>
        </w:rPr>
        <w:t>_____</w:t>
      </w:r>
      <w:r w:rsidR="00E058EE">
        <w:rPr>
          <w:color w:val="222222"/>
          <w:sz w:val="24"/>
          <w:szCs w:val="24"/>
        </w:rPr>
        <w:t xml:space="preserve"> and below the central bond axis. </w:t>
      </w:r>
      <w:r w:rsidR="001C40B5" w:rsidRPr="001C40B5">
        <w:rPr>
          <w:color w:val="222222"/>
          <w:sz w:val="24"/>
          <w:szCs w:val="24"/>
        </w:rPr>
        <w:t xml:space="preserve">Pi bonds are usually </w:t>
      </w: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(</w:t>
      </w:r>
      <w:r w:rsidR="001C40B5" w:rsidRPr="005B121E">
        <w:rPr>
          <w:color w:val="222222"/>
          <w:sz w:val="24"/>
          <w:szCs w:val="24"/>
        </w:rPr>
        <w:t>weaker</w:t>
      </w:r>
      <w:r w:rsidR="005B121E">
        <w:rPr>
          <w:color w:val="222222"/>
          <w:sz w:val="24"/>
          <w:szCs w:val="24"/>
        </w:rPr>
        <w:t>/stronger)</w:t>
      </w:r>
      <w:r w:rsidR="001C40B5" w:rsidRPr="001C40B5">
        <w:rPr>
          <w:color w:val="222222"/>
          <w:sz w:val="24"/>
          <w:szCs w:val="24"/>
        </w:rPr>
        <w:t xml:space="preserve"> than sigma. </w:t>
      </w:r>
      <w:r w:rsidR="001C40B5">
        <w:rPr>
          <w:color w:val="222222"/>
          <w:sz w:val="24"/>
          <w:szCs w:val="24"/>
        </w:rPr>
        <w:t xml:space="preserve">Pi bonds are commonly associated with </w:t>
      </w: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and</w:t>
      </w:r>
      <w:r w:rsidR="001C40B5">
        <w:rPr>
          <w:color w:val="222222"/>
          <w:sz w:val="24"/>
          <w:szCs w:val="24"/>
        </w:rPr>
        <w:t xml:space="preserve"> triple bonds.</w:t>
      </w:r>
      <w:r>
        <w:rPr>
          <w:color w:val="222222"/>
          <w:sz w:val="24"/>
          <w:szCs w:val="24"/>
        </w:rPr>
        <w:t xml:space="preserve"> </w:t>
      </w:r>
      <w:r w:rsidRPr="000D5DDA">
        <w:rPr>
          <w:i/>
          <w:color w:val="000000"/>
          <w:sz w:val="24"/>
          <w:szCs w:val="24"/>
          <w:lang w:val="en-GB"/>
        </w:rPr>
        <w:t>Label the bonds on the diagram to the right</w:t>
      </w:r>
      <w:r>
        <w:rPr>
          <w:color w:val="000000"/>
          <w:sz w:val="24"/>
          <w:szCs w:val="24"/>
          <w:lang w:val="en-GB"/>
        </w:rPr>
        <w:t>.</w:t>
      </w:r>
    </w:p>
    <w:p w14:paraId="59E15E1A" w14:textId="77777777" w:rsidR="001C40B5" w:rsidRDefault="009D1906" w:rsidP="0070620C">
      <w:pPr>
        <w:ind w:left="360"/>
        <w:rPr>
          <w:noProof/>
        </w:rPr>
      </w:pPr>
      <w:r>
        <w:rPr>
          <w:b/>
          <w:noProof/>
          <w:color w:val="000000"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AFC6DBB" wp14:editId="510A7BD8">
                <wp:simplePos x="0" y="0"/>
                <wp:positionH relativeFrom="column">
                  <wp:posOffset>2531110</wp:posOffset>
                </wp:positionH>
                <wp:positionV relativeFrom="paragraph">
                  <wp:posOffset>3810</wp:posOffset>
                </wp:positionV>
                <wp:extent cx="2172335" cy="1529715"/>
                <wp:effectExtent l="0" t="0" r="0" b="0"/>
                <wp:wrapNone/>
                <wp:docPr id="39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335" cy="1529715"/>
                          <a:chOff x="5446" y="3018"/>
                          <a:chExt cx="3421" cy="2409"/>
                        </a:xfrm>
                      </wpg:grpSpPr>
                      <wps:wsp>
                        <wps:cNvPr id="392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5986" y="3018"/>
                            <a:ext cx="738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129" y="3406"/>
                            <a:ext cx="738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8081" y="4604"/>
                            <a:ext cx="738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6201" y="5002"/>
                            <a:ext cx="738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5446" y="4604"/>
                            <a:ext cx="738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8E271" id="Group 386" o:spid="_x0000_s1026" style="position:absolute;margin-left:199.3pt;margin-top:.3pt;width:171.05pt;height:120.45pt;z-index:251659776" coordorigin="5446,3018" coordsize="3421,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">
                <v:rect id="Rectangle 377" o:spid="_x0000_s1027" style="position:absolute;left:5986;top:3018;width:7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8Y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"/>
                <v:rect id="Rectangle 382" o:spid="_x0000_s1028" style="position:absolute;left:8129;top:3406;width:7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qD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hDPYnidCUdALp4AAAD//wMAUEsBAi0AFAAGAAgAAAAhANvh9svuAAAAhQEAABMAAAAAAAAAAAAA&#10;AAAAAAAAAFtDb250ZW50X1R5cGVzXS54bWxQSwECLQAUAAYACAAAACEAWvQsW78AAAAVAQAACwAA&#10;AAAAAAAAAAAAAAAfAQAAX3JlbHMvLnJlbHNQSwECLQAUAAYACAAAACEA87Mag8MAAADcAAAADwAA&#10;AAAAAAAAAAAAAAAHAgAAZHJzL2Rvd25yZXYueG1sUEsFBgAAAAADAAMAtwAAAPcCAAAAAA==&#10;"/>
                <v:rect id="Rectangle 383" o:spid="_x0000_s1029" style="position:absolute;left:8081;top:4604;width:7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/>
                <v:rect id="Rectangle 384" o:spid="_x0000_s1030" style="position:absolute;left:6201;top:5002;width:7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"/>
                <v:rect id="Rectangle 385" o:spid="_x0000_s1031" style="position:absolute;left:5446;top:4604;width:7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jy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"/>
              </v:group>
            </w:pict>
          </mc:Fallback>
        </mc:AlternateContent>
      </w:r>
      <w:r w:rsidRPr="00C07851">
        <w:rPr>
          <w:noProof/>
        </w:rPr>
        <w:drawing>
          <wp:inline distT="0" distB="0" distL="0" distR="0" wp14:anchorId="1A3DF04D" wp14:editId="553883DA">
            <wp:extent cx="2286000" cy="112014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21E">
        <w:rPr>
          <w:noProof/>
        </w:rPr>
        <w:t xml:space="preserve">   </w:t>
      </w:r>
      <w:r w:rsidRPr="00C07851">
        <w:rPr>
          <w:noProof/>
        </w:rPr>
        <w:drawing>
          <wp:inline distT="0" distB="0" distL="0" distR="0" wp14:anchorId="74271FC7" wp14:editId="1BFB107A">
            <wp:extent cx="2712720" cy="154686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E968" w14:textId="77777777" w:rsidR="0070620C" w:rsidRDefault="0070620C" w:rsidP="005B121E">
      <w:pPr>
        <w:ind w:left="360" w:hanging="360"/>
        <w:rPr>
          <w:sz w:val="24"/>
          <w:szCs w:val="24"/>
        </w:rPr>
      </w:pPr>
    </w:p>
    <w:p w14:paraId="037E0C15" w14:textId="77777777" w:rsidR="005B121E" w:rsidRDefault="005B121E" w:rsidP="005B121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  <w:t>Exceptions to the Octet Rule</w:t>
      </w:r>
    </w:p>
    <w:p w14:paraId="15A2382E" w14:textId="77777777" w:rsidR="005B121E" w:rsidRPr="004C2588" w:rsidRDefault="005B121E" w:rsidP="005B121E">
      <w:pPr>
        <w:ind w:left="360"/>
        <w:rPr>
          <w:sz w:val="8"/>
          <w:szCs w:val="8"/>
        </w:rPr>
      </w:pPr>
    </w:p>
    <w:p w14:paraId="0B51F92E" w14:textId="314CD99F" w:rsidR="00F47818" w:rsidRDefault="009D1906" w:rsidP="005B121E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9B3E37A" wp14:editId="552A79EA">
                <wp:simplePos x="0" y="0"/>
                <wp:positionH relativeFrom="column">
                  <wp:posOffset>2945130</wp:posOffset>
                </wp:positionH>
                <wp:positionV relativeFrom="paragraph">
                  <wp:posOffset>328930</wp:posOffset>
                </wp:positionV>
                <wp:extent cx="3133090" cy="1649095"/>
                <wp:effectExtent l="0" t="0" r="0" b="0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6CFE1" w14:textId="77777777" w:rsidR="0054556A" w:rsidRDefault="0054556A" w:rsidP="0070620C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What is B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errylium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’s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BeCl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0081B61F" w14:textId="6180C492" w:rsidR="0054556A" w:rsidRDefault="000D5DDA" w:rsidP="0070620C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 w:rsidR="0054556A"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______</w:t>
                            </w:r>
                            <w:r w:rsidR="000F5873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_ </w:t>
                            </w:r>
                            <w:r w:rsidR="000F5873" w:rsidRPr="006B553C">
                              <w:rPr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pairs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of electrons)</w:t>
                            </w:r>
                            <w:r w:rsidR="0054556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346C67" w14:textId="77777777" w:rsidR="0054556A" w:rsidRDefault="0054556A" w:rsidP="0070620C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2F542D" w14:textId="77777777" w:rsidR="0054556A" w:rsidRDefault="0054556A" w:rsidP="0070620C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What is B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oron’s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BCl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33BD46DC" w14:textId="77777777" w:rsidR="0054556A" w:rsidRPr="0070620C" w:rsidRDefault="000D5DDA" w:rsidP="0070620C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 w:rsidR="00766B02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bonded pairs of electrons)</w:t>
                            </w:r>
                            <w:r w:rsidR="0054556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543591" w14:textId="77777777" w:rsidR="0054556A" w:rsidRPr="0070620C" w:rsidRDefault="0054556A" w:rsidP="0070620C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97FF19" w14:textId="77777777" w:rsidR="0054556A" w:rsidRDefault="0054556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B3E37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31.9pt;margin-top:25.9pt;width:246.7pt;height:129.85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">
                <v:textbox style="mso-fit-shape-to-text:t">
                  <w:txbxContent>
                    <w:p w14:paraId="1EA6CFE1" w14:textId="77777777" w:rsidR="0054556A" w:rsidRDefault="0054556A" w:rsidP="0070620C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>What is B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errylium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>’s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BeCl</w:t>
                      </w:r>
                      <w:r w:rsidRPr="0070620C"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0081B61F" w14:textId="6180C492" w:rsidR="0054556A" w:rsidRDefault="000D5DDA" w:rsidP="0070620C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 w:rsidR="0054556A"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n-GB"/>
                        </w:rPr>
                        <w:t>______</w:t>
                      </w:r>
                      <w:r w:rsidR="000F5873">
                        <w:rPr>
                          <w:b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_ </w:t>
                      </w:r>
                      <w:r w:rsidR="000F5873" w:rsidRPr="006B553C">
                        <w:rPr>
                          <w:color w:val="000000"/>
                          <w:sz w:val="24"/>
                          <w:szCs w:val="24"/>
                          <w:lang w:val="en-GB"/>
                        </w:rPr>
                        <w:t>pairs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of electrons)</w:t>
                      </w:r>
                      <w:r w:rsidR="0054556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0B346C67" w14:textId="77777777" w:rsidR="0054556A" w:rsidRDefault="0054556A" w:rsidP="0070620C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752F542D" w14:textId="77777777" w:rsidR="0054556A" w:rsidRDefault="0054556A" w:rsidP="0070620C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>What is B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oron’s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BCl</w:t>
                      </w:r>
                      <w:r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33BD46DC" w14:textId="77777777" w:rsidR="0054556A" w:rsidRPr="0070620C" w:rsidRDefault="000D5DDA" w:rsidP="0070620C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 w:rsidR="00766B02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bonded pairs of electrons)</w:t>
                      </w:r>
                      <w:r w:rsidR="0054556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7F543591" w14:textId="77777777" w:rsidR="0054556A" w:rsidRPr="0070620C" w:rsidRDefault="0054556A" w:rsidP="0070620C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5C97FF19" w14:textId="77777777" w:rsidR="0054556A" w:rsidRDefault="0054556A"/>
                  </w:txbxContent>
                </v:textbox>
                <w10:wrap type="square"/>
              </v:shape>
            </w:pict>
          </mc:Fallback>
        </mc:AlternateContent>
      </w:r>
      <w:r w:rsidR="0070620C">
        <w:rPr>
          <w:sz w:val="24"/>
          <w:szCs w:val="24"/>
        </w:rPr>
        <w:t xml:space="preserve">Sometimes molecules form covalent bonds that have less than or exceed the </w:t>
      </w:r>
      <w:r w:rsidR="000D5DDA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valence</w:t>
      </w:r>
      <w:r w:rsidR="0070620C">
        <w:rPr>
          <w:sz w:val="24"/>
          <w:szCs w:val="24"/>
        </w:rPr>
        <w:t xml:space="preserve">. This is best recognized by looking at the </w:t>
      </w:r>
      <w:r w:rsidR="000D5DDA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atom</w:t>
      </w:r>
      <w:r w:rsidR="0070620C">
        <w:rPr>
          <w:sz w:val="24"/>
          <w:szCs w:val="24"/>
        </w:rPr>
        <w:t xml:space="preserve"> of the molecule. </w:t>
      </w:r>
    </w:p>
    <w:p w14:paraId="62D12397" w14:textId="77777777" w:rsidR="00F47818" w:rsidRDefault="0070620C" w:rsidP="0070620C">
      <w:pPr>
        <w:ind w:left="360"/>
        <w:rPr>
          <w:noProof/>
        </w:rPr>
      </w:pPr>
      <w:r>
        <w:rPr>
          <w:sz w:val="24"/>
          <w:szCs w:val="24"/>
        </w:rPr>
        <w:t xml:space="preserve"> </w:t>
      </w:r>
      <w:r w:rsidR="009D1906" w:rsidRPr="00C07851">
        <w:rPr>
          <w:noProof/>
        </w:rPr>
        <w:drawing>
          <wp:inline distT="0" distB="0" distL="0" distR="0" wp14:anchorId="5993E17E" wp14:editId="193E96A9">
            <wp:extent cx="2049780" cy="124968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C4F3572" w14:textId="77777777" w:rsidR="0070620C" w:rsidRDefault="009D1906" w:rsidP="0070620C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1269CDA" wp14:editId="115C074D">
                <wp:simplePos x="0" y="0"/>
                <wp:positionH relativeFrom="column">
                  <wp:posOffset>1662430</wp:posOffset>
                </wp:positionH>
                <wp:positionV relativeFrom="paragraph">
                  <wp:posOffset>612140</wp:posOffset>
                </wp:positionV>
                <wp:extent cx="3133090" cy="626745"/>
                <wp:effectExtent l="0" t="0" r="0" b="0"/>
                <wp:wrapSquare wrapText="bothSides"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F694" w14:textId="77777777" w:rsidR="0054556A" w:rsidRDefault="0054556A" w:rsidP="00336143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What is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Antimony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’s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(Sb)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SbF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72BE3B7E" w14:textId="5FB01352" w:rsidR="0054556A" w:rsidRPr="00336143" w:rsidRDefault="000D5DDA" w:rsidP="00336143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___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 w:rsidR="0054556A">
                              <w:rPr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______</w:t>
                            </w:r>
                            <w:r w:rsidR="000F5873"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_ </w:t>
                            </w:r>
                            <w:r w:rsidR="000F5873" w:rsidRPr="006B553C">
                              <w:rPr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pairs</w:t>
                            </w:r>
                            <w:r w:rsidR="0054556A"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of electrons)</w:t>
                            </w:r>
                            <w:r w:rsidR="0054556A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69CDA" id="_x0000_s1030" type="#_x0000_t202" style="position:absolute;left:0;text-align:left;margin-left:130.9pt;margin-top:48.2pt;width:246.7pt;height:49.3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">
                <v:textbox style="mso-fit-shape-to-text:t">
                  <w:txbxContent>
                    <w:p w14:paraId="15D6F694" w14:textId="77777777" w:rsidR="0054556A" w:rsidRDefault="0054556A" w:rsidP="00336143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What is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Antimony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>’s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(Sb)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SbF</w:t>
                      </w:r>
                      <w:r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5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72BE3B7E" w14:textId="5FB01352" w:rsidR="0054556A" w:rsidRPr="00336143" w:rsidRDefault="000D5DDA" w:rsidP="00336143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___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 w:rsidR="0054556A">
                        <w:rPr>
                          <w:noProof/>
                          <w:sz w:val="24"/>
                          <w:szCs w:val="24"/>
                        </w:rPr>
                        <w:t>5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n-GB"/>
                        </w:rPr>
                        <w:t>______</w:t>
                      </w:r>
                      <w:r w:rsidR="000F5873">
                        <w:rPr>
                          <w:b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_ </w:t>
                      </w:r>
                      <w:r w:rsidR="000F5873" w:rsidRPr="006B553C">
                        <w:rPr>
                          <w:color w:val="000000"/>
                          <w:sz w:val="24"/>
                          <w:szCs w:val="24"/>
                          <w:lang w:val="en-GB"/>
                        </w:rPr>
                        <w:t>pairs</w:t>
                      </w:r>
                      <w:r w:rsidR="0054556A" w:rsidRPr="0070620C">
                        <w:rPr>
                          <w:noProof/>
                          <w:sz w:val="24"/>
                          <w:szCs w:val="24"/>
                        </w:rPr>
                        <w:t xml:space="preserve"> of electrons)</w:t>
                      </w:r>
                      <w:r w:rsidR="0054556A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7851">
        <w:rPr>
          <w:noProof/>
        </w:rPr>
        <w:drawing>
          <wp:inline distT="0" distB="0" distL="0" distR="0" wp14:anchorId="1290DFFB" wp14:editId="5AED4CD7">
            <wp:extent cx="998220" cy="128778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04DE" w14:textId="77777777" w:rsidR="00336143" w:rsidRDefault="00336143" w:rsidP="00336143">
      <w:pPr>
        <w:ind w:left="360" w:hanging="360"/>
        <w:rPr>
          <w:sz w:val="24"/>
          <w:szCs w:val="24"/>
        </w:rPr>
      </w:pPr>
    </w:p>
    <w:p w14:paraId="0F41AA2B" w14:textId="77777777" w:rsidR="00336143" w:rsidRDefault="00336143" w:rsidP="00336143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</w:rPr>
        <w:tab/>
      </w:r>
      <w:r w:rsidRPr="00477738">
        <w:rPr>
          <w:sz w:val="24"/>
          <w:szCs w:val="24"/>
        </w:rPr>
        <w:t>R</w:t>
      </w:r>
      <w:r>
        <w:rPr>
          <w:sz w:val="24"/>
          <w:szCs w:val="24"/>
        </w:rPr>
        <w:t>esonance Structures</w:t>
      </w:r>
    </w:p>
    <w:p w14:paraId="6529EE37" w14:textId="77777777" w:rsidR="00336143" w:rsidRPr="004C2588" w:rsidRDefault="00336143" w:rsidP="00336143">
      <w:pPr>
        <w:ind w:left="360"/>
        <w:rPr>
          <w:sz w:val="8"/>
          <w:szCs w:val="8"/>
        </w:rPr>
      </w:pPr>
    </w:p>
    <w:p w14:paraId="14A48F79" w14:textId="2DA3D18C" w:rsidR="00336143" w:rsidRPr="004656B8" w:rsidRDefault="00D305E2" w:rsidP="00336143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Resonance occurs when more than </w:t>
      </w:r>
      <w:r w:rsidR="000D5DDA">
        <w:rPr>
          <w:b/>
          <w:color w:val="000000"/>
          <w:sz w:val="24"/>
          <w:szCs w:val="24"/>
          <w:lang w:val="en-GB"/>
        </w:rPr>
        <w:t>____</w:t>
      </w:r>
      <w:r w:rsidR="000D5DDA" w:rsidRPr="006B553C">
        <w:rPr>
          <w:color w:val="000000"/>
          <w:sz w:val="24"/>
          <w:szCs w:val="24"/>
          <w:lang w:val="en-GB"/>
        </w:rPr>
        <w:t xml:space="preserve"> </w:t>
      </w:r>
      <w:r w:rsidR="000F5873">
        <w:rPr>
          <w:sz w:val="24"/>
          <w:szCs w:val="24"/>
        </w:rPr>
        <w:t>Lewis’s</w:t>
      </w:r>
      <w:r>
        <w:rPr>
          <w:sz w:val="24"/>
          <w:szCs w:val="24"/>
        </w:rPr>
        <w:t xml:space="preserve"> structure can be drawn for a molecule or polyatomic ion.</w:t>
      </w:r>
      <w:r w:rsidR="004656B8">
        <w:rPr>
          <w:sz w:val="24"/>
          <w:szCs w:val="24"/>
        </w:rPr>
        <w:t xml:space="preserve"> These structures are indicated by a double arrow (↔). Often, the actual structures possess bond lengths that are </w:t>
      </w:r>
      <w:r w:rsidR="000D5DDA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between</w:t>
      </w:r>
      <w:r w:rsidR="004656B8">
        <w:rPr>
          <w:sz w:val="24"/>
          <w:szCs w:val="24"/>
        </w:rPr>
        <w:t xml:space="preserve"> single and double bonds. </w:t>
      </w:r>
      <w:r w:rsidR="004656B8" w:rsidRPr="004656B8">
        <w:rPr>
          <w:sz w:val="24"/>
          <w:szCs w:val="24"/>
        </w:rPr>
        <w:t xml:space="preserve">Draw </w:t>
      </w:r>
      <w:r w:rsidR="000D5DDA">
        <w:rPr>
          <w:sz w:val="24"/>
          <w:szCs w:val="24"/>
        </w:rPr>
        <w:t>a</w:t>
      </w:r>
      <w:r w:rsidR="004656B8" w:rsidRPr="004656B8">
        <w:rPr>
          <w:sz w:val="24"/>
          <w:szCs w:val="24"/>
        </w:rPr>
        <w:t>n example of a resonance structure:</w:t>
      </w:r>
    </w:p>
    <w:p w14:paraId="0820C01F" w14:textId="77777777" w:rsidR="004656B8" w:rsidRDefault="004656B8" w:rsidP="00336143">
      <w:pPr>
        <w:ind w:left="360"/>
        <w:rPr>
          <w:noProof/>
        </w:rPr>
      </w:pPr>
    </w:p>
    <w:p w14:paraId="6B770A59" w14:textId="77777777" w:rsidR="004656B8" w:rsidRDefault="004656B8" w:rsidP="00336143">
      <w:pPr>
        <w:ind w:left="360"/>
        <w:rPr>
          <w:sz w:val="24"/>
          <w:szCs w:val="24"/>
        </w:rPr>
      </w:pPr>
    </w:p>
    <w:p w14:paraId="50D4F529" w14:textId="45BDF06D" w:rsidR="004656B8" w:rsidRDefault="000D5DDA" w:rsidP="004656B8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C1F2C">
        <w:rPr>
          <w:sz w:val="24"/>
          <w:szCs w:val="24"/>
        </w:rPr>
        <w:lastRenderedPageBreak/>
        <w:t>4</w:t>
      </w:r>
      <w:r w:rsidR="004656B8">
        <w:rPr>
          <w:sz w:val="24"/>
          <w:szCs w:val="24"/>
        </w:rPr>
        <w:t xml:space="preserve">. </w:t>
      </w:r>
      <w:r w:rsidR="004656B8">
        <w:rPr>
          <w:sz w:val="24"/>
          <w:szCs w:val="24"/>
        </w:rPr>
        <w:tab/>
      </w:r>
      <w:r w:rsidR="002834B4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Theory</w:t>
      </w:r>
    </w:p>
    <w:p w14:paraId="14CE176A" w14:textId="77777777" w:rsidR="004656B8" w:rsidRPr="004C2588" w:rsidRDefault="004656B8" w:rsidP="004656B8">
      <w:pPr>
        <w:ind w:left="360"/>
        <w:rPr>
          <w:sz w:val="8"/>
          <w:szCs w:val="8"/>
        </w:rPr>
      </w:pPr>
    </w:p>
    <w:p w14:paraId="4164F81A" w14:textId="37EAE741" w:rsidR="004656B8" w:rsidRPr="004656B8" w:rsidRDefault="004656B8" w:rsidP="004656B8">
      <w:pPr>
        <w:ind w:left="360"/>
        <w:rPr>
          <w:sz w:val="24"/>
          <w:szCs w:val="24"/>
        </w:rPr>
      </w:pPr>
      <w:r w:rsidRPr="004656B8">
        <w:rPr>
          <w:sz w:val="24"/>
          <w:szCs w:val="24"/>
        </w:rPr>
        <w:t>Valence-Shell Electron-Pair Repulsion Theory</w:t>
      </w:r>
      <w:r>
        <w:rPr>
          <w:sz w:val="24"/>
          <w:szCs w:val="24"/>
        </w:rPr>
        <w:t xml:space="preserve"> </w:t>
      </w:r>
      <w:r w:rsidRPr="004656B8">
        <w:rPr>
          <w:sz w:val="24"/>
          <w:szCs w:val="24"/>
        </w:rPr>
        <w:t xml:space="preserve">states that the </w:t>
      </w:r>
      <w:r w:rsidR="002834B4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between</w:t>
      </w:r>
      <w:r w:rsidRPr="004656B8">
        <w:rPr>
          <w:sz w:val="24"/>
          <w:szCs w:val="24"/>
        </w:rPr>
        <w:t xml:space="preserve"> electron pairs causes molecular shapes to adjust so that the valence-electron pairs stay as far apart as possible.</w:t>
      </w:r>
      <w:r w:rsidR="0078415C">
        <w:rPr>
          <w:sz w:val="24"/>
          <w:szCs w:val="24"/>
        </w:rPr>
        <w:t xml:space="preserve"> This helps explain the various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of</w:t>
      </w:r>
      <w:r w:rsidR="0078415C">
        <w:rPr>
          <w:sz w:val="24"/>
          <w:szCs w:val="24"/>
        </w:rPr>
        <w:t xml:space="preserve"> molecules.</w:t>
      </w:r>
    </w:p>
    <w:p w14:paraId="598ED8EE" w14:textId="77777777" w:rsidR="00336143" w:rsidRDefault="00336143" w:rsidP="004656B8">
      <w:pPr>
        <w:ind w:left="360"/>
        <w:rPr>
          <w:sz w:val="24"/>
          <w:szCs w:val="24"/>
        </w:rPr>
      </w:pPr>
    </w:p>
    <w:p w14:paraId="58251A58" w14:textId="2C1C4DFD" w:rsidR="0078415C" w:rsidRDefault="0078415C" w:rsidP="0078415C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ab/>
      </w:r>
      <w:r w:rsidR="00FC1F2C">
        <w:rPr>
          <w:b/>
          <w:color w:val="000000"/>
          <w:sz w:val="24"/>
          <w:szCs w:val="24"/>
          <w:lang w:val="en-GB"/>
        </w:rPr>
        <w:t xml:space="preserve">_______ </w:t>
      </w:r>
      <w:r w:rsidR="00FC1F2C" w:rsidRPr="006B553C">
        <w:rPr>
          <w:color w:val="000000"/>
          <w:sz w:val="24"/>
          <w:szCs w:val="24"/>
          <w:lang w:val="en-GB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diatomic molecules; CO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; BeH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  180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</w:t>
      </w:r>
      <w:r w:rsidR="00AA6CD9">
        <w:rPr>
          <w:sz w:val="24"/>
          <w:szCs w:val="24"/>
        </w:rPr>
        <w:t xml:space="preserve"> </w:t>
      </w:r>
      <w:r w:rsidR="00FC1F2C">
        <w:rPr>
          <w:sz w:val="24"/>
          <w:szCs w:val="24"/>
        </w:rPr>
        <w:t>____</w:t>
      </w:r>
      <w:r w:rsidR="004C2588">
        <w:rPr>
          <w:sz w:val="24"/>
          <w:szCs w:val="24"/>
        </w:rPr>
        <w:t xml:space="preserve"> atoms bond on each side of a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atom</w:t>
      </w:r>
      <w:r w:rsidR="004C2588">
        <w:rPr>
          <w:sz w:val="24"/>
          <w:szCs w:val="24"/>
        </w:rPr>
        <w:t xml:space="preserve">. </w:t>
      </w:r>
      <w:r w:rsidR="00AA6CD9">
        <w:rPr>
          <w:sz w:val="24"/>
          <w:szCs w:val="24"/>
        </w:rPr>
        <w:t>Give an example:</w:t>
      </w:r>
    </w:p>
    <w:p w14:paraId="227093C9" w14:textId="77777777" w:rsidR="00E80A7C" w:rsidRDefault="00E80A7C" w:rsidP="00E80A7C">
      <w:pPr>
        <w:ind w:left="720" w:hanging="360"/>
        <w:jc w:val="center"/>
        <w:rPr>
          <w:sz w:val="24"/>
          <w:szCs w:val="24"/>
        </w:rPr>
      </w:pPr>
    </w:p>
    <w:p w14:paraId="53E25C7C" w14:textId="77777777" w:rsidR="00FC1F2C" w:rsidRDefault="00FC1F2C" w:rsidP="00E80A7C">
      <w:pPr>
        <w:ind w:left="720" w:hanging="360"/>
        <w:jc w:val="center"/>
        <w:rPr>
          <w:sz w:val="24"/>
          <w:szCs w:val="24"/>
        </w:rPr>
      </w:pPr>
    </w:p>
    <w:p w14:paraId="2E02F26A" w14:textId="77777777" w:rsidR="00FC1F2C" w:rsidRDefault="00FC1F2C" w:rsidP="00E80A7C">
      <w:pPr>
        <w:ind w:left="720" w:hanging="360"/>
        <w:jc w:val="center"/>
        <w:rPr>
          <w:sz w:val="24"/>
          <w:szCs w:val="24"/>
        </w:rPr>
      </w:pPr>
    </w:p>
    <w:p w14:paraId="421A9F87" w14:textId="77777777" w:rsidR="00FC1F2C" w:rsidRDefault="00FC1F2C" w:rsidP="00E80A7C">
      <w:pPr>
        <w:ind w:left="720" w:hanging="360"/>
        <w:jc w:val="center"/>
        <w:rPr>
          <w:sz w:val="24"/>
          <w:szCs w:val="24"/>
        </w:rPr>
      </w:pPr>
    </w:p>
    <w:p w14:paraId="1266E1C7" w14:textId="4BF110D3" w:rsidR="00E80A7C" w:rsidRDefault="00E80A7C" w:rsidP="00E80A7C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FC1F2C">
        <w:rPr>
          <w:b/>
          <w:color w:val="000000"/>
          <w:sz w:val="24"/>
          <w:szCs w:val="24"/>
          <w:lang w:val="en-GB"/>
        </w:rPr>
        <w:t xml:space="preserve">_______ </w:t>
      </w:r>
      <w:r w:rsidR="00FC1F2C" w:rsidRPr="006B553C">
        <w:rPr>
          <w:color w:val="000000"/>
          <w:sz w:val="24"/>
          <w:szCs w:val="24"/>
          <w:lang w:val="en-GB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water, H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S, SO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  105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</w:t>
      </w:r>
      <w:r w:rsidR="00AA6CD9">
        <w:rPr>
          <w:sz w:val="24"/>
          <w:szCs w:val="24"/>
        </w:rPr>
        <w:t xml:space="preserve"> </w:t>
      </w:r>
      <w:r w:rsidR="004C2588">
        <w:rPr>
          <w:sz w:val="24"/>
          <w:szCs w:val="24"/>
        </w:rPr>
        <w:t xml:space="preserve">Two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pairs</w:t>
      </w:r>
      <w:r w:rsidR="004C2588">
        <w:rPr>
          <w:sz w:val="24"/>
          <w:szCs w:val="24"/>
        </w:rPr>
        <w:t xml:space="preserve"> of electrons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so</w:t>
      </w:r>
      <w:r w:rsidR="004C2588">
        <w:rPr>
          <w:sz w:val="24"/>
          <w:szCs w:val="24"/>
        </w:rPr>
        <w:t xml:space="preserve"> the geometry changes.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____A) </w:t>
      </w:r>
      <w:r w:rsidR="00AA6CD9">
        <w:rPr>
          <w:sz w:val="24"/>
          <w:szCs w:val="24"/>
        </w:rPr>
        <w:t>Give an example:</w:t>
      </w:r>
    </w:p>
    <w:p w14:paraId="0FF039B5" w14:textId="77777777" w:rsidR="00E80A7C" w:rsidRDefault="00E80A7C" w:rsidP="004C2588">
      <w:pPr>
        <w:ind w:left="720" w:hanging="360"/>
        <w:jc w:val="center"/>
        <w:rPr>
          <w:sz w:val="24"/>
          <w:szCs w:val="24"/>
        </w:rPr>
      </w:pPr>
    </w:p>
    <w:p w14:paraId="0DE280E4" w14:textId="77777777" w:rsidR="00E80A7C" w:rsidRDefault="00E80A7C" w:rsidP="0078415C">
      <w:pPr>
        <w:ind w:left="720" w:hanging="360"/>
        <w:rPr>
          <w:sz w:val="24"/>
          <w:szCs w:val="24"/>
        </w:rPr>
      </w:pPr>
    </w:p>
    <w:p w14:paraId="45775DC8" w14:textId="77777777" w:rsidR="00AA6CD9" w:rsidRDefault="00AA6CD9" w:rsidP="0078415C">
      <w:pPr>
        <w:ind w:left="720" w:hanging="360"/>
        <w:rPr>
          <w:sz w:val="24"/>
          <w:szCs w:val="24"/>
        </w:rPr>
      </w:pPr>
    </w:p>
    <w:p w14:paraId="0F5588EB" w14:textId="77777777" w:rsidR="00AA6CD9" w:rsidRDefault="00AA6CD9" w:rsidP="0078415C">
      <w:pPr>
        <w:ind w:left="720" w:hanging="360"/>
        <w:rPr>
          <w:sz w:val="24"/>
          <w:szCs w:val="24"/>
        </w:rPr>
      </w:pPr>
    </w:p>
    <w:p w14:paraId="5F7248E1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3E62D1B4" w14:textId="2BDA750E" w:rsidR="009C6430" w:rsidRDefault="009C6430" w:rsidP="009C6430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Planar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BF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; BCl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  120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electron</w:t>
      </w:r>
      <w:r w:rsidR="004C2588">
        <w:rPr>
          <w:sz w:val="24"/>
          <w:szCs w:val="24"/>
        </w:rPr>
        <w:t xml:space="preserve"> pairs surround the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atom</w:t>
      </w:r>
      <w:r w:rsidR="004C2588">
        <w:rPr>
          <w:sz w:val="24"/>
          <w:szCs w:val="24"/>
        </w:rPr>
        <w:t xml:space="preserve">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____A) </w:t>
      </w:r>
      <w:r>
        <w:rPr>
          <w:sz w:val="24"/>
          <w:szCs w:val="24"/>
        </w:rPr>
        <w:t>Give an example:</w:t>
      </w:r>
    </w:p>
    <w:p w14:paraId="7013CACB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4257B6DF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3A0F5CDB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7A6A2136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548904C9" w14:textId="77777777" w:rsidR="00FC1F2C" w:rsidRDefault="00FC1F2C" w:rsidP="009C6430">
      <w:pPr>
        <w:ind w:left="720" w:hanging="360"/>
        <w:rPr>
          <w:sz w:val="24"/>
          <w:szCs w:val="24"/>
        </w:rPr>
      </w:pPr>
    </w:p>
    <w:p w14:paraId="278969B7" w14:textId="6AFF3848" w:rsidR="009C6430" w:rsidRDefault="009C6430" w:rsidP="009C6430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="00FC1F2C">
        <w:rPr>
          <w:b/>
          <w:color w:val="000000"/>
          <w:sz w:val="24"/>
          <w:szCs w:val="24"/>
          <w:lang w:val="en-GB"/>
        </w:rPr>
        <w:t xml:space="preserve">_______ </w:t>
      </w:r>
      <w:r w:rsidR="00FC1F2C" w:rsidRPr="006B553C">
        <w:rPr>
          <w:color w:val="000000"/>
          <w:sz w:val="24"/>
          <w:szCs w:val="24"/>
          <w:lang w:val="en-GB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  107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unbonded</w:t>
      </w:r>
      <w:r w:rsidR="004C2588">
        <w:rPr>
          <w:sz w:val="24"/>
          <w:szCs w:val="24"/>
        </w:rPr>
        <w:t xml:space="preserve"> electron pair repels the bonded electron pairs.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____A) </w:t>
      </w:r>
      <w:r>
        <w:rPr>
          <w:sz w:val="24"/>
          <w:szCs w:val="24"/>
        </w:rPr>
        <w:t>Give an example:</w:t>
      </w:r>
    </w:p>
    <w:p w14:paraId="5DA94B06" w14:textId="77777777" w:rsidR="009C6430" w:rsidRDefault="009C6430" w:rsidP="009C6430">
      <w:pPr>
        <w:ind w:left="720" w:hanging="360"/>
        <w:jc w:val="center"/>
        <w:rPr>
          <w:noProof/>
        </w:rPr>
      </w:pPr>
    </w:p>
    <w:p w14:paraId="42B01233" w14:textId="77777777" w:rsidR="00FC1F2C" w:rsidRDefault="00FC1F2C" w:rsidP="009C6430">
      <w:pPr>
        <w:ind w:left="720" w:hanging="360"/>
        <w:jc w:val="center"/>
        <w:rPr>
          <w:sz w:val="24"/>
          <w:szCs w:val="24"/>
        </w:rPr>
      </w:pPr>
    </w:p>
    <w:p w14:paraId="77B71361" w14:textId="77777777" w:rsidR="00FC1F2C" w:rsidRDefault="00FC1F2C" w:rsidP="009C6430">
      <w:pPr>
        <w:ind w:left="720" w:hanging="360"/>
        <w:jc w:val="center"/>
        <w:rPr>
          <w:sz w:val="24"/>
          <w:szCs w:val="24"/>
        </w:rPr>
      </w:pPr>
    </w:p>
    <w:p w14:paraId="456F5CCF" w14:textId="77777777" w:rsidR="00FC1F2C" w:rsidRDefault="00FC1F2C" w:rsidP="009C6430">
      <w:pPr>
        <w:ind w:left="720" w:hanging="360"/>
        <w:jc w:val="center"/>
        <w:rPr>
          <w:sz w:val="24"/>
          <w:szCs w:val="24"/>
        </w:rPr>
      </w:pPr>
    </w:p>
    <w:p w14:paraId="5C4852AE" w14:textId="77777777" w:rsidR="00FC1F2C" w:rsidRDefault="00FC1F2C" w:rsidP="00AA6CD9">
      <w:pPr>
        <w:ind w:left="720" w:hanging="360"/>
        <w:rPr>
          <w:sz w:val="24"/>
          <w:szCs w:val="24"/>
        </w:rPr>
      </w:pPr>
    </w:p>
    <w:p w14:paraId="5D98C31D" w14:textId="51C506B1" w:rsidR="00AA6CD9" w:rsidRDefault="009C6430" w:rsidP="00AA6CD9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e</w:t>
      </w:r>
      <w:r w:rsidR="00AA6CD9">
        <w:rPr>
          <w:sz w:val="24"/>
          <w:szCs w:val="24"/>
        </w:rPr>
        <w:t>.</w:t>
      </w:r>
      <w:r w:rsidR="00AA6CD9">
        <w:rPr>
          <w:sz w:val="24"/>
          <w:szCs w:val="24"/>
        </w:rPr>
        <w:tab/>
      </w:r>
      <w:r w:rsidR="00FC1F2C">
        <w:rPr>
          <w:b/>
          <w:color w:val="000000"/>
          <w:sz w:val="24"/>
          <w:szCs w:val="24"/>
          <w:lang w:val="en-GB"/>
        </w:rPr>
        <w:t xml:space="preserve">_______ </w:t>
      </w:r>
      <w:r w:rsidR="00FC1F2C" w:rsidRPr="006B553C">
        <w:rPr>
          <w:color w:val="000000"/>
          <w:sz w:val="24"/>
          <w:szCs w:val="24"/>
          <w:lang w:val="en-GB"/>
        </w:rPr>
        <w:t xml:space="preserve"> </w:t>
      </w:r>
      <w:r w:rsidR="00AA6CD9" w:rsidRPr="0078415C">
        <w:rPr>
          <w:sz w:val="24"/>
          <w:szCs w:val="24"/>
        </w:rPr>
        <w:sym w:font="Wingdings" w:char="F0E0"/>
      </w:r>
      <w:r w:rsidR="00AA6CD9">
        <w:rPr>
          <w:sz w:val="24"/>
          <w:szCs w:val="24"/>
        </w:rPr>
        <w:t xml:space="preserve"> </w:t>
      </w:r>
      <w:r w:rsidR="00475947">
        <w:rPr>
          <w:sz w:val="24"/>
          <w:szCs w:val="24"/>
        </w:rPr>
        <w:t>CH</w:t>
      </w:r>
      <w:r w:rsidR="00475947">
        <w:rPr>
          <w:sz w:val="24"/>
          <w:szCs w:val="24"/>
          <w:vertAlign w:val="subscript"/>
        </w:rPr>
        <w:t>4</w:t>
      </w:r>
      <w:r w:rsidR="00AA6CD9">
        <w:rPr>
          <w:sz w:val="24"/>
          <w:szCs w:val="24"/>
        </w:rPr>
        <w:t xml:space="preserve">; </w:t>
      </w:r>
      <w:r w:rsidR="00475947">
        <w:rPr>
          <w:sz w:val="24"/>
          <w:szCs w:val="24"/>
        </w:rPr>
        <w:t>C</w:t>
      </w:r>
      <w:r w:rsidR="00AA6CD9">
        <w:rPr>
          <w:sz w:val="24"/>
          <w:szCs w:val="24"/>
        </w:rPr>
        <w:t>Cl</w:t>
      </w:r>
      <w:r w:rsidR="00475947">
        <w:rPr>
          <w:sz w:val="24"/>
          <w:szCs w:val="24"/>
          <w:vertAlign w:val="subscript"/>
        </w:rPr>
        <w:t>4</w:t>
      </w:r>
      <w:r w:rsidR="00AA6CD9">
        <w:rPr>
          <w:sz w:val="24"/>
          <w:szCs w:val="24"/>
        </w:rPr>
        <w:t>.  10</w:t>
      </w:r>
      <w:r w:rsidR="00475947">
        <w:rPr>
          <w:sz w:val="24"/>
          <w:szCs w:val="24"/>
        </w:rPr>
        <w:t>9</w:t>
      </w:r>
      <w:r w:rsidR="00AA6CD9" w:rsidRPr="0078415C">
        <w:rPr>
          <w:sz w:val="24"/>
          <w:szCs w:val="24"/>
          <w:vertAlign w:val="superscript"/>
        </w:rPr>
        <w:t>◦</w:t>
      </w:r>
      <w:r w:rsidR="00AA6CD9">
        <w:rPr>
          <w:sz w:val="24"/>
          <w:szCs w:val="24"/>
        </w:rPr>
        <w:t xml:space="preserve"> bond angle.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equidistant</w:t>
      </w:r>
      <w:r w:rsidR="004C2588">
        <w:rPr>
          <w:sz w:val="24"/>
          <w:szCs w:val="24"/>
        </w:rPr>
        <w:t xml:space="preserve"> bonded electron pairs around a </w:t>
      </w:r>
      <w:r w:rsidR="00FC1F2C"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atom</w:t>
      </w:r>
      <w:r w:rsidR="004C2588">
        <w:rPr>
          <w:sz w:val="24"/>
          <w:szCs w:val="24"/>
        </w:rPr>
        <w:t xml:space="preserve">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____A) </w:t>
      </w:r>
      <w:r w:rsidR="00AA6CD9">
        <w:rPr>
          <w:sz w:val="24"/>
          <w:szCs w:val="24"/>
        </w:rPr>
        <w:t>Give an example:</w:t>
      </w:r>
    </w:p>
    <w:p w14:paraId="48820A93" w14:textId="77777777" w:rsidR="00AA6CD9" w:rsidRDefault="00AA6CD9" w:rsidP="00D95405">
      <w:pPr>
        <w:ind w:left="720" w:hanging="360"/>
        <w:jc w:val="center"/>
        <w:rPr>
          <w:sz w:val="24"/>
          <w:szCs w:val="24"/>
        </w:rPr>
      </w:pPr>
    </w:p>
    <w:p w14:paraId="3FDC777A" w14:textId="77777777" w:rsidR="00FC1F2C" w:rsidRDefault="00FC1F2C" w:rsidP="00D95405">
      <w:pPr>
        <w:ind w:left="720" w:hanging="360"/>
        <w:jc w:val="center"/>
        <w:rPr>
          <w:sz w:val="24"/>
          <w:szCs w:val="24"/>
        </w:rPr>
      </w:pPr>
    </w:p>
    <w:p w14:paraId="07E06781" w14:textId="77777777" w:rsidR="00FC1F2C" w:rsidRDefault="00FC1F2C" w:rsidP="00D95405">
      <w:pPr>
        <w:ind w:left="720" w:hanging="360"/>
        <w:jc w:val="center"/>
        <w:rPr>
          <w:sz w:val="24"/>
          <w:szCs w:val="24"/>
        </w:rPr>
      </w:pPr>
    </w:p>
    <w:p w14:paraId="46EF6DB8" w14:textId="77777777" w:rsidR="00FC1F2C" w:rsidRDefault="00FC1F2C" w:rsidP="00D95405">
      <w:pPr>
        <w:ind w:left="720" w:hanging="360"/>
        <w:jc w:val="center"/>
        <w:rPr>
          <w:sz w:val="24"/>
          <w:szCs w:val="24"/>
        </w:rPr>
      </w:pPr>
    </w:p>
    <w:p w14:paraId="6A510BF9" w14:textId="77777777" w:rsidR="009203F3" w:rsidRDefault="009203F3" w:rsidP="00D95405">
      <w:pPr>
        <w:ind w:left="720" w:hanging="360"/>
        <w:jc w:val="center"/>
        <w:rPr>
          <w:sz w:val="24"/>
          <w:szCs w:val="24"/>
        </w:rPr>
      </w:pPr>
    </w:p>
    <w:p w14:paraId="42455162" w14:textId="0C039571" w:rsidR="009203F3" w:rsidRDefault="00FC1F2C" w:rsidP="009203F3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9203F3">
        <w:rPr>
          <w:sz w:val="24"/>
          <w:szCs w:val="24"/>
        </w:rPr>
        <w:lastRenderedPageBreak/>
        <w:t xml:space="preserve">5. </w:t>
      </w:r>
      <w:r w:rsidR="009203F3">
        <w:rPr>
          <w:sz w:val="24"/>
          <w:szCs w:val="24"/>
        </w:rPr>
        <w:tab/>
      </w:r>
      <w:r>
        <w:rPr>
          <w:b/>
          <w:color w:val="000000"/>
          <w:sz w:val="24"/>
          <w:szCs w:val="24"/>
          <w:lang w:val="en-GB"/>
        </w:rPr>
        <w:t>______</w:t>
      </w:r>
      <w:r w:rsidR="000F5873">
        <w:rPr>
          <w:b/>
          <w:color w:val="000000"/>
          <w:sz w:val="24"/>
          <w:szCs w:val="24"/>
          <w:lang w:val="en-GB"/>
        </w:rPr>
        <w:t xml:space="preserve">_ </w:t>
      </w:r>
      <w:r w:rsidR="000F5873" w:rsidRPr="006B553C">
        <w:rPr>
          <w:color w:val="000000"/>
          <w:sz w:val="24"/>
          <w:szCs w:val="24"/>
          <w:lang w:val="en-GB"/>
        </w:rPr>
        <w:t>Orbitals</w:t>
      </w:r>
      <w:r w:rsidR="002D4E6A">
        <w:rPr>
          <w:sz w:val="24"/>
          <w:szCs w:val="24"/>
        </w:rPr>
        <w:t>: sp, sp</w:t>
      </w:r>
      <w:r w:rsidR="002D4E6A" w:rsidRPr="002D4E6A">
        <w:rPr>
          <w:sz w:val="24"/>
          <w:szCs w:val="24"/>
          <w:vertAlign w:val="superscript"/>
        </w:rPr>
        <w:t>2</w:t>
      </w:r>
      <w:r w:rsidR="002D4E6A">
        <w:rPr>
          <w:sz w:val="24"/>
          <w:szCs w:val="24"/>
        </w:rPr>
        <w:t>, sp</w:t>
      </w:r>
      <w:r w:rsidR="002D4E6A">
        <w:rPr>
          <w:sz w:val="24"/>
          <w:szCs w:val="24"/>
          <w:vertAlign w:val="superscript"/>
        </w:rPr>
        <w:t>3</w:t>
      </w:r>
    </w:p>
    <w:p w14:paraId="784FF517" w14:textId="77777777" w:rsidR="009203F3" w:rsidRPr="004C2588" w:rsidRDefault="009203F3" w:rsidP="009203F3">
      <w:pPr>
        <w:ind w:left="360"/>
        <w:rPr>
          <w:sz w:val="8"/>
          <w:szCs w:val="8"/>
        </w:rPr>
      </w:pPr>
    </w:p>
    <w:p w14:paraId="2E7A610D" w14:textId="77777777" w:rsidR="009203F3" w:rsidRDefault="00CF794E" w:rsidP="00CF794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Simple atomic theory or VSEPR theory does not explain actual bond angles of many molecules. The diagrams below show the </w:t>
      </w:r>
    </w:p>
    <w:p w14:paraId="27EA0691" w14:textId="77777777" w:rsidR="00CF794E" w:rsidRDefault="009D1906" w:rsidP="00CF794E">
      <w:pPr>
        <w:ind w:left="360"/>
        <w:rPr>
          <w:sz w:val="24"/>
          <w:szCs w:val="24"/>
        </w:rPr>
      </w:pPr>
      <w:r w:rsidRPr="00C07851">
        <w:rPr>
          <w:noProof/>
        </w:rPr>
        <w:drawing>
          <wp:inline distT="0" distB="0" distL="0" distR="0" wp14:anchorId="5CA9B7D5" wp14:editId="75FE5D83">
            <wp:extent cx="5494020" cy="234696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B028" w14:textId="77777777" w:rsidR="00727B3A" w:rsidRPr="00480697" w:rsidRDefault="00727B3A" w:rsidP="00727B3A">
      <w:pPr>
        <w:ind w:left="360"/>
        <w:rPr>
          <w:b/>
          <w:sz w:val="24"/>
          <w:szCs w:val="24"/>
        </w:rPr>
      </w:pPr>
      <w:r w:rsidRPr="00727B3A">
        <w:rPr>
          <w:b/>
          <w:sz w:val="24"/>
          <w:szCs w:val="24"/>
        </w:rPr>
        <w:t>sp</w:t>
      </w:r>
      <w:r w:rsidRPr="00727B3A">
        <w:rPr>
          <w:b/>
          <w:sz w:val="24"/>
          <w:szCs w:val="24"/>
          <w:vertAlign w:val="superscript"/>
        </w:rPr>
        <w:t>3</w:t>
      </w:r>
      <w:r w:rsidRPr="00727B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Hybrid O</w:t>
      </w:r>
      <w:r w:rsidRPr="00727B3A">
        <w:rPr>
          <w:b/>
          <w:sz w:val="24"/>
          <w:szCs w:val="24"/>
        </w:rPr>
        <w:t>rbitals</w:t>
      </w:r>
    </w:p>
    <w:p w14:paraId="2D14D350" w14:textId="1AD2F76E" w:rsidR="00B1790A" w:rsidRPr="00480697" w:rsidRDefault="00480697" w:rsidP="00727B3A">
      <w:pPr>
        <w:spacing w:before="120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Carbon often bonds with a tetrahedral geometry (4 equidistant points from the center atom). The top electron dot diagram cannot </w:t>
      </w:r>
      <w:r w:rsidR="004C2588">
        <w:rPr>
          <w:sz w:val="24"/>
          <w:szCs w:val="24"/>
        </w:rPr>
        <w:t>justify</w:t>
      </w:r>
      <w:r>
        <w:rPr>
          <w:sz w:val="24"/>
          <w:szCs w:val="24"/>
        </w:rPr>
        <w:t xml:space="preserve"> such a bond, so the hybrid orbitals were proposed.</w:t>
      </w:r>
      <w:r w:rsidR="00727B3A">
        <w:rPr>
          <w:sz w:val="24"/>
          <w:szCs w:val="24"/>
        </w:rPr>
        <w:t xml:space="preserve"> One of the </w:t>
      </w:r>
      <w:r w:rsidR="00FC1F2C">
        <w:rPr>
          <w:sz w:val="24"/>
          <w:szCs w:val="24"/>
        </w:rPr>
        <w:t>___</w:t>
      </w:r>
      <w:r w:rsidR="00727B3A">
        <w:rPr>
          <w:sz w:val="24"/>
          <w:szCs w:val="24"/>
        </w:rPr>
        <w:t xml:space="preserve"> electrons </w:t>
      </w:r>
      <w:r w:rsidR="000F5873">
        <w:rPr>
          <w:sz w:val="24"/>
          <w:szCs w:val="24"/>
        </w:rPr>
        <w:t>jump</w:t>
      </w:r>
      <w:r w:rsidR="00727B3A">
        <w:rPr>
          <w:sz w:val="24"/>
          <w:szCs w:val="24"/>
        </w:rPr>
        <w:t xml:space="preserve"> to the </w:t>
      </w:r>
      <w:r w:rsidR="00FC1F2C">
        <w:rPr>
          <w:sz w:val="24"/>
          <w:szCs w:val="24"/>
        </w:rPr>
        <w:t>___</w:t>
      </w:r>
      <w:r w:rsidR="00727B3A">
        <w:rPr>
          <w:sz w:val="24"/>
          <w:szCs w:val="24"/>
        </w:rPr>
        <w:t xml:space="preserve"> unoccupied orbital, forming </w:t>
      </w:r>
      <w:r w:rsidR="00FC1F2C">
        <w:rPr>
          <w:sz w:val="24"/>
          <w:szCs w:val="24"/>
        </w:rPr>
        <w:t>___</w:t>
      </w:r>
      <w:r w:rsidR="00727B3A">
        <w:rPr>
          <w:sz w:val="24"/>
          <w:szCs w:val="24"/>
        </w:rPr>
        <w:t xml:space="preserve"> hybrid sp</w:t>
      </w:r>
      <w:r w:rsidR="00727B3A" w:rsidRPr="00727B3A">
        <w:rPr>
          <w:sz w:val="24"/>
          <w:szCs w:val="24"/>
          <w:vertAlign w:val="superscript"/>
        </w:rPr>
        <w:t>3</w:t>
      </w:r>
      <w:r w:rsidR="00727B3A">
        <w:rPr>
          <w:sz w:val="24"/>
          <w:szCs w:val="24"/>
        </w:rPr>
        <w:t xml:space="preserve"> orbitals.</w:t>
      </w:r>
    </w:p>
    <w:p w14:paraId="12FB634E" w14:textId="77777777" w:rsidR="00937DFA" w:rsidRDefault="00937DFA" w:rsidP="00727B3A">
      <w:pPr>
        <w:spacing w:before="120"/>
        <w:ind w:left="360"/>
        <w:rPr>
          <w:b/>
          <w:sz w:val="24"/>
          <w:szCs w:val="24"/>
        </w:rPr>
      </w:pPr>
    </w:p>
    <w:p w14:paraId="511D6680" w14:textId="77777777" w:rsidR="00727B3A" w:rsidRPr="00727B3A" w:rsidRDefault="009D1906" w:rsidP="00727B3A">
      <w:pPr>
        <w:spacing w:before="120"/>
        <w:ind w:left="360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566373" wp14:editId="1F320C2B">
                <wp:simplePos x="0" y="0"/>
                <wp:positionH relativeFrom="column">
                  <wp:posOffset>5043805</wp:posOffset>
                </wp:positionH>
                <wp:positionV relativeFrom="paragraph">
                  <wp:posOffset>65405</wp:posOffset>
                </wp:positionV>
                <wp:extent cx="530225" cy="341630"/>
                <wp:effectExtent l="0" t="0" r="0" b="0"/>
                <wp:wrapNone/>
                <wp:docPr id="388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C949" id="Rectangle 389" o:spid="_x0000_s1026" style="position:absolute;margin-left:397.15pt;margin-top:5.15pt;width:41.75pt;height:26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5E099BD8" wp14:editId="31AC9F96">
                <wp:simplePos x="0" y="0"/>
                <wp:positionH relativeFrom="column">
                  <wp:posOffset>3669030</wp:posOffset>
                </wp:positionH>
                <wp:positionV relativeFrom="paragraph">
                  <wp:posOffset>12065</wp:posOffset>
                </wp:positionV>
                <wp:extent cx="2378075" cy="1483995"/>
                <wp:effectExtent l="0" t="0" r="0" b="0"/>
                <wp:wrapSquare wrapText="bothSides"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64C05" w14:textId="77777777" w:rsidR="0054556A" w:rsidRDefault="009D1906"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7509B3CD" wp14:editId="1043C646">
                                  <wp:extent cx="2186940" cy="1379220"/>
                                  <wp:effectExtent l="0" t="0" r="0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099BD8" id="_x0000_s1031" type="#_x0000_t202" style="position:absolute;left:0;text-align:left;margin-left:288.9pt;margin-top:.95pt;width:187.25pt;height:116.85pt;z-index:2516454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">
                <v:textbox style="mso-fit-shape-to-text:t">
                  <w:txbxContent>
                    <w:p w14:paraId="3D664C05" w14:textId="77777777" w:rsidR="0054556A" w:rsidRDefault="009D1906"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7509B3CD" wp14:editId="1043C646">
                            <wp:extent cx="2186940" cy="1379220"/>
                            <wp:effectExtent l="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137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B3A" w:rsidRPr="00727B3A">
        <w:rPr>
          <w:b/>
          <w:sz w:val="24"/>
          <w:szCs w:val="24"/>
        </w:rPr>
        <w:t>sp</w:t>
      </w:r>
      <w:r w:rsidR="00727B3A" w:rsidRPr="00727B3A">
        <w:rPr>
          <w:b/>
          <w:sz w:val="24"/>
          <w:szCs w:val="24"/>
          <w:vertAlign w:val="superscript"/>
        </w:rPr>
        <w:t xml:space="preserve">2 </w:t>
      </w:r>
      <w:r w:rsidR="00727B3A" w:rsidRPr="00727B3A">
        <w:rPr>
          <w:b/>
          <w:sz w:val="24"/>
          <w:szCs w:val="24"/>
        </w:rPr>
        <w:t>Hybrid Orbitals</w:t>
      </w:r>
    </w:p>
    <w:p w14:paraId="6FF21B0F" w14:textId="77777777" w:rsidR="00727B3A" w:rsidRPr="00480697" w:rsidRDefault="009D1906" w:rsidP="00727B3A">
      <w:pPr>
        <w:spacing w:before="120"/>
        <w:ind w:left="360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730978" wp14:editId="463F217A">
                <wp:simplePos x="0" y="0"/>
                <wp:positionH relativeFrom="column">
                  <wp:posOffset>4246245</wp:posOffset>
                </wp:positionH>
                <wp:positionV relativeFrom="paragraph">
                  <wp:posOffset>272415</wp:posOffset>
                </wp:positionV>
                <wp:extent cx="421005" cy="341630"/>
                <wp:effectExtent l="0" t="0" r="0" b="0"/>
                <wp:wrapNone/>
                <wp:docPr id="38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93456" id="Rectangle 387" o:spid="_x0000_s1026" style="position:absolute;margin-left:334.35pt;margin-top:21.45pt;width:33.15pt;height:26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"/>
            </w:pict>
          </mc:Fallback>
        </mc:AlternateContent>
      </w:r>
      <w:r w:rsidR="00727B3A" w:rsidRPr="00727B3A">
        <w:rPr>
          <w:sz w:val="24"/>
          <w:szCs w:val="24"/>
        </w:rPr>
        <w:t>Explain</w:t>
      </w:r>
      <w:r w:rsidR="00727B3A">
        <w:rPr>
          <w:sz w:val="24"/>
          <w:szCs w:val="24"/>
        </w:rPr>
        <w:t>s</w:t>
      </w:r>
      <w:r w:rsidR="00727B3A" w:rsidRPr="00727B3A">
        <w:rPr>
          <w:sz w:val="24"/>
          <w:szCs w:val="24"/>
        </w:rPr>
        <w:t xml:space="preserve"> the </w:t>
      </w:r>
      <w:r w:rsidR="00FC1F2C">
        <w:rPr>
          <w:sz w:val="24"/>
          <w:szCs w:val="24"/>
        </w:rPr>
        <w:t>_______</w:t>
      </w:r>
      <w:r w:rsidR="00727B3A" w:rsidRPr="00727B3A">
        <w:rPr>
          <w:sz w:val="24"/>
          <w:szCs w:val="24"/>
        </w:rPr>
        <w:t xml:space="preserve"> planar shape (</w:t>
      </w:r>
      <w:r w:rsidR="00727B3A" w:rsidRPr="00727B3A">
        <w:rPr>
          <w:i/>
          <w:iCs/>
          <w:sz w:val="24"/>
          <w:szCs w:val="24"/>
        </w:rPr>
        <w:t>equilateral triangle</w:t>
      </w:r>
      <w:r w:rsidR="00727B3A" w:rsidRPr="00727B3A">
        <w:rPr>
          <w:sz w:val="24"/>
          <w:szCs w:val="24"/>
        </w:rPr>
        <w:t xml:space="preserve">) for single bonded atoms like Boron &amp; for double bonded molecules like Ethene. </w:t>
      </w:r>
      <w:r w:rsidR="00727B3A">
        <w:rPr>
          <w:sz w:val="24"/>
          <w:szCs w:val="24"/>
        </w:rPr>
        <w:t xml:space="preserve">One of the 2s electrons jumps to the 2p unoccupied orbital, forming </w:t>
      </w:r>
      <w:r w:rsidR="00FC1F2C">
        <w:rPr>
          <w:sz w:val="24"/>
          <w:szCs w:val="24"/>
        </w:rPr>
        <w:t>___</w:t>
      </w:r>
      <w:r w:rsidR="00727B3A">
        <w:rPr>
          <w:sz w:val="24"/>
          <w:szCs w:val="24"/>
        </w:rPr>
        <w:t xml:space="preserve"> hybrid sp</w:t>
      </w:r>
      <w:r w:rsidR="00727B3A">
        <w:rPr>
          <w:sz w:val="24"/>
          <w:szCs w:val="24"/>
          <w:vertAlign w:val="superscript"/>
        </w:rPr>
        <w:t>2</w:t>
      </w:r>
      <w:r w:rsidR="00727B3A">
        <w:rPr>
          <w:sz w:val="24"/>
          <w:szCs w:val="24"/>
        </w:rPr>
        <w:t xml:space="preserve"> orbitals.</w:t>
      </w:r>
      <w:r w:rsidR="00727B3A" w:rsidRPr="00727B3A">
        <w:rPr>
          <w:sz w:val="24"/>
          <w:szCs w:val="24"/>
        </w:rPr>
        <w:t xml:space="preserve"> </w:t>
      </w:r>
    </w:p>
    <w:p w14:paraId="3604F121" w14:textId="77777777" w:rsidR="00727B3A" w:rsidRPr="006737F3" w:rsidRDefault="006737F3" w:rsidP="00727B3A">
      <w:pPr>
        <w:spacing w:before="120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Draw electron dot diagrams</w:t>
      </w:r>
      <w:r w:rsidR="00937DFA">
        <w:rPr>
          <w:i/>
          <w:sz w:val="24"/>
          <w:szCs w:val="24"/>
        </w:rPr>
        <w:t xml:space="preserve"> (in box provided)</w:t>
      </w:r>
      <w:r>
        <w:rPr>
          <w:i/>
          <w:sz w:val="24"/>
          <w:szCs w:val="24"/>
        </w:rPr>
        <w:t xml:space="preserve"> for B before &amp; after hybridization.</w:t>
      </w:r>
    </w:p>
    <w:p w14:paraId="76A3615E" w14:textId="77777777" w:rsidR="00937DFA" w:rsidRDefault="00937DFA" w:rsidP="00727B3A">
      <w:pPr>
        <w:spacing w:before="120"/>
        <w:ind w:left="360"/>
        <w:rPr>
          <w:sz w:val="24"/>
          <w:szCs w:val="24"/>
        </w:rPr>
      </w:pPr>
    </w:p>
    <w:p w14:paraId="74DB3FF1" w14:textId="77777777" w:rsidR="00727B3A" w:rsidRPr="00727B3A" w:rsidRDefault="00727B3A" w:rsidP="00727B3A">
      <w:pPr>
        <w:spacing w:before="120"/>
        <w:ind w:left="360"/>
        <w:rPr>
          <w:b/>
          <w:sz w:val="24"/>
          <w:szCs w:val="24"/>
        </w:rPr>
      </w:pPr>
      <w:r w:rsidRPr="00727B3A">
        <w:rPr>
          <w:sz w:val="24"/>
          <w:szCs w:val="24"/>
        </w:rPr>
        <w:t xml:space="preserve"> </w:t>
      </w:r>
      <w:r w:rsidRPr="00727B3A">
        <w:rPr>
          <w:b/>
          <w:sz w:val="24"/>
          <w:szCs w:val="24"/>
        </w:rPr>
        <w:t>sp</w:t>
      </w:r>
      <w:r w:rsidRPr="00727B3A">
        <w:rPr>
          <w:b/>
          <w:sz w:val="24"/>
          <w:szCs w:val="24"/>
          <w:vertAlign w:val="superscript"/>
        </w:rPr>
        <w:t xml:space="preserve"> </w:t>
      </w:r>
      <w:r w:rsidRPr="00727B3A">
        <w:rPr>
          <w:b/>
          <w:sz w:val="24"/>
          <w:szCs w:val="24"/>
        </w:rPr>
        <w:t>Hybrid Orbitals</w:t>
      </w:r>
    </w:p>
    <w:p w14:paraId="1A30F6DD" w14:textId="46830CAC" w:rsidR="00727B3A" w:rsidRPr="00480697" w:rsidRDefault="009D1906" w:rsidP="00727B3A">
      <w:pPr>
        <w:spacing w:before="120"/>
        <w:ind w:left="36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EF419D6" wp14:editId="759022BF">
                <wp:simplePos x="0" y="0"/>
                <wp:positionH relativeFrom="column">
                  <wp:posOffset>3724275</wp:posOffset>
                </wp:positionH>
                <wp:positionV relativeFrom="paragraph">
                  <wp:posOffset>70485</wp:posOffset>
                </wp:positionV>
                <wp:extent cx="2377440" cy="964565"/>
                <wp:effectExtent l="0" t="0" r="0" b="0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D1DD" w14:textId="77777777" w:rsidR="0054556A" w:rsidRDefault="009D1906" w:rsidP="00727B3A"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131A1638" wp14:editId="6AD30AF4">
                                  <wp:extent cx="2186940" cy="784860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19D6" id="_x0000_s1032" type="#_x0000_t202" style="position:absolute;left:0;text-align:left;margin-left:293.25pt;margin-top:5.55pt;width:187.2pt;height:75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">
                <v:textbox>
                  <w:txbxContent>
                    <w:p w14:paraId="646DD1DD" w14:textId="77777777" w:rsidR="0054556A" w:rsidRDefault="009D1906" w:rsidP="00727B3A"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131A1638" wp14:editId="6AD30AF4">
                            <wp:extent cx="2186940" cy="784860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91EAE7" wp14:editId="39ED80F3">
                <wp:simplePos x="0" y="0"/>
                <wp:positionH relativeFrom="column">
                  <wp:posOffset>5488305</wp:posOffset>
                </wp:positionH>
                <wp:positionV relativeFrom="paragraph">
                  <wp:posOffset>504825</wp:posOffset>
                </wp:positionV>
                <wp:extent cx="483870" cy="341630"/>
                <wp:effectExtent l="0" t="0" r="0" b="0"/>
                <wp:wrapNone/>
                <wp:docPr id="38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BF70" id="Rectangle 390" o:spid="_x0000_s1026" style="position:absolute;margin-left:432.15pt;margin-top:39.75pt;width:38.1pt;height:2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78CCBB" wp14:editId="205315B3">
                <wp:simplePos x="0" y="0"/>
                <wp:positionH relativeFrom="column">
                  <wp:posOffset>4207510</wp:posOffset>
                </wp:positionH>
                <wp:positionV relativeFrom="paragraph">
                  <wp:posOffset>551815</wp:posOffset>
                </wp:positionV>
                <wp:extent cx="556260" cy="341630"/>
                <wp:effectExtent l="0" t="0" r="0" b="0"/>
                <wp:wrapNone/>
                <wp:docPr id="63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ED3ED" id="Rectangle 388" o:spid="_x0000_s1026" style="position:absolute;margin-left:331.3pt;margin-top:43.45pt;width:43.8pt;height:26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MGJAIAAD4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"/>
            </w:pict>
          </mc:Fallback>
        </mc:AlternateContent>
      </w:r>
      <w:r w:rsidR="00727B3A" w:rsidRPr="00727B3A">
        <w:rPr>
          <w:sz w:val="24"/>
          <w:szCs w:val="24"/>
        </w:rPr>
        <w:t>Explain</w:t>
      </w:r>
      <w:r w:rsidR="00727B3A">
        <w:rPr>
          <w:sz w:val="24"/>
          <w:szCs w:val="24"/>
        </w:rPr>
        <w:t>s</w:t>
      </w:r>
      <w:r w:rsidR="00727B3A" w:rsidRPr="00727B3A">
        <w:rPr>
          <w:sz w:val="24"/>
          <w:szCs w:val="24"/>
        </w:rPr>
        <w:t xml:space="preserve"> the </w:t>
      </w:r>
      <w:r w:rsidR="00FC1F2C">
        <w:rPr>
          <w:sz w:val="24"/>
          <w:szCs w:val="24"/>
        </w:rPr>
        <w:t>_______</w:t>
      </w:r>
      <w:r w:rsidR="00727B3A" w:rsidRPr="00727B3A">
        <w:rPr>
          <w:sz w:val="24"/>
          <w:szCs w:val="24"/>
        </w:rPr>
        <w:t xml:space="preserve"> shape for single bonded atoms like Beryllium</w:t>
      </w:r>
      <w:r w:rsidR="00964FE9">
        <w:rPr>
          <w:sz w:val="24"/>
          <w:szCs w:val="24"/>
        </w:rPr>
        <w:t xml:space="preserve"> </w:t>
      </w:r>
      <w:r w:rsidR="000F5873">
        <w:rPr>
          <w:sz w:val="24"/>
          <w:szCs w:val="24"/>
        </w:rPr>
        <w:t>difluoride</w:t>
      </w:r>
      <w:r w:rsidR="000F5873" w:rsidRPr="00727B3A">
        <w:rPr>
          <w:sz w:val="24"/>
          <w:szCs w:val="24"/>
        </w:rPr>
        <w:t xml:space="preserve"> (e.g.,</w:t>
      </w:r>
      <w:r w:rsidR="00727B3A" w:rsidRPr="00727B3A">
        <w:rPr>
          <w:sz w:val="24"/>
          <w:szCs w:val="24"/>
        </w:rPr>
        <w:t xml:space="preserve"> F-Be-F) &amp; for double bonded molecules like carbon dioxide, and for triple bonded molecules like Ethyne (C</w:t>
      </w:r>
      <w:r w:rsidR="00727B3A" w:rsidRPr="00727B3A">
        <w:rPr>
          <w:sz w:val="24"/>
          <w:szCs w:val="24"/>
          <w:vertAlign w:val="subscript"/>
        </w:rPr>
        <w:t>2</w:t>
      </w:r>
      <w:r w:rsidR="00727B3A" w:rsidRPr="00727B3A">
        <w:rPr>
          <w:sz w:val="24"/>
          <w:szCs w:val="24"/>
        </w:rPr>
        <w:t>H</w:t>
      </w:r>
      <w:r w:rsidR="00727B3A" w:rsidRPr="00727B3A">
        <w:rPr>
          <w:sz w:val="24"/>
          <w:szCs w:val="24"/>
          <w:vertAlign w:val="subscript"/>
        </w:rPr>
        <w:t>2</w:t>
      </w:r>
      <w:r w:rsidR="00727B3A" w:rsidRPr="00727B3A">
        <w:rPr>
          <w:sz w:val="24"/>
          <w:szCs w:val="24"/>
        </w:rPr>
        <w:t xml:space="preserve">). </w:t>
      </w:r>
      <w:r w:rsidR="00727B3A">
        <w:rPr>
          <w:sz w:val="24"/>
          <w:szCs w:val="24"/>
        </w:rPr>
        <w:t xml:space="preserve">One of the 2s electrons jumps to the 2p unoccupied orbital, forming </w:t>
      </w:r>
      <w:r w:rsidR="00FC1F2C">
        <w:rPr>
          <w:sz w:val="24"/>
          <w:szCs w:val="24"/>
        </w:rPr>
        <w:t>___</w:t>
      </w:r>
      <w:r w:rsidR="00727B3A">
        <w:rPr>
          <w:sz w:val="24"/>
          <w:szCs w:val="24"/>
        </w:rPr>
        <w:t xml:space="preserve"> hybrid sp orbitals.</w:t>
      </w:r>
      <w:r w:rsidR="00727B3A" w:rsidRPr="00727B3A">
        <w:rPr>
          <w:sz w:val="24"/>
          <w:szCs w:val="24"/>
        </w:rPr>
        <w:t xml:space="preserve"> </w:t>
      </w:r>
    </w:p>
    <w:p w14:paraId="637B4EEE" w14:textId="77777777" w:rsidR="006737F3" w:rsidRPr="006737F3" w:rsidRDefault="006737F3" w:rsidP="006737F3">
      <w:pPr>
        <w:spacing w:before="120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Draw electron dot diagrams</w:t>
      </w:r>
      <w:r w:rsidR="00937DFA">
        <w:rPr>
          <w:i/>
          <w:sz w:val="24"/>
          <w:szCs w:val="24"/>
        </w:rPr>
        <w:t xml:space="preserve"> (in box provided)</w:t>
      </w:r>
      <w:r>
        <w:rPr>
          <w:i/>
          <w:sz w:val="24"/>
          <w:szCs w:val="24"/>
        </w:rPr>
        <w:t xml:space="preserve"> for Be before &amp; after hybridization.</w:t>
      </w:r>
    </w:p>
    <w:p w14:paraId="0C8FE7B7" w14:textId="77777777" w:rsidR="00727B3A" w:rsidRPr="00727B3A" w:rsidRDefault="00727B3A" w:rsidP="00727B3A">
      <w:pPr>
        <w:ind w:left="360"/>
        <w:rPr>
          <w:sz w:val="24"/>
          <w:szCs w:val="24"/>
        </w:rPr>
      </w:pPr>
    </w:p>
    <w:p w14:paraId="07B91680" w14:textId="77777777" w:rsidR="002D4E6A" w:rsidRDefault="002D4E6A" w:rsidP="00B1790A">
      <w:pPr>
        <w:rPr>
          <w:sz w:val="40"/>
          <w:szCs w:val="40"/>
        </w:rPr>
      </w:pPr>
    </w:p>
    <w:p w14:paraId="62A0D6C2" w14:textId="77777777" w:rsidR="00B1790A" w:rsidRDefault="00FC1F2C" w:rsidP="00B1790A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9D1906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E743FDB" wp14:editId="3CC28781">
                <wp:simplePos x="0" y="0"/>
                <wp:positionH relativeFrom="column">
                  <wp:posOffset>3345180</wp:posOffset>
                </wp:positionH>
                <wp:positionV relativeFrom="paragraph">
                  <wp:posOffset>64770</wp:posOffset>
                </wp:positionV>
                <wp:extent cx="2377440" cy="708025"/>
                <wp:effectExtent l="0" t="0" r="381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20D94" w14:textId="77777777" w:rsidR="0054556A" w:rsidRDefault="009D1906" w:rsidP="0054556A">
                            <w:r w:rsidRPr="0054556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581DB7" wp14:editId="7878BEAF">
                                  <wp:extent cx="2179320" cy="609600"/>
                                  <wp:effectExtent l="0" t="0" r="0" b="0"/>
                                  <wp:docPr id="15" name="Picture 2" descr="dipole dipole attractions L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pole dipole attractions L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43FDB" id="_x0000_s1033" type="#_x0000_t202" style="position:absolute;margin-left:263.4pt;margin-top:5.1pt;width:187.2pt;height:55.75pt;z-index:25164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">
                <v:textbox style="mso-fit-shape-to-text:t">
                  <w:txbxContent>
                    <w:p w14:paraId="2CF20D94" w14:textId="77777777" w:rsidR="0054556A" w:rsidRDefault="009D1906" w:rsidP="0054556A">
                      <w:r w:rsidRPr="0054556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D581DB7" wp14:editId="7878BEAF">
                            <wp:extent cx="2179320" cy="609600"/>
                            <wp:effectExtent l="0" t="0" r="0" b="0"/>
                            <wp:docPr id="15" name="Picture 2" descr="dipole dipole attractions L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pole dipole attractions L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4D4">
        <w:rPr>
          <w:sz w:val="40"/>
          <w:szCs w:val="40"/>
        </w:rPr>
        <w:t>INTERmolecular Attractions</w:t>
      </w:r>
    </w:p>
    <w:p w14:paraId="4F5BBB66" w14:textId="77777777" w:rsidR="006F04D4" w:rsidRDefault="006F04D4" w:rsidP="00B1790A">
      <w:pPr>
        <w:rPr>
          <w:sz w:val="24"/>
          <w:szCs w:val="24"/>
        </w:rPr>
      </w:pPr>
    </w:p>
    <w:p w14:paraId="0D31199D" w14:textId="77777777" w:rsidR="0054556A" w:rsidRPr="0054556A" w:rsidRDefault="0054556A" w:rsidP="00B64033">
      <w:pPr>
        <w:rPr>
          <w:sz w:val="24"/>
          <w:szCs w:val="24"/>
        </w:rPr>
      </w:pPr>
      <w:r w:rsidRPr="0054556A">
        <w:rPr>
          <w:sz w:val="24"/>
          <w:szCs w:val="24"/>
        </w:rPr>
        <w:t xml:space="preserve">MOLECULES can be attracted to each other by a variety of different forces called intermolecular attractions. </w:t>
      </w:r>
    </w:p>
    <w:p w14:paraId="2FB0628B" w14:textId="77777777" w:rsidR="00B64033" w:rsidRDefault="00B64033" w:rsidP="00B64033">
      <w:pPr>
        <w:rPr>
          <w:sz w:val="24"/>
          <w:szCs w:val="24"/>
        </w:rPr>
      </w:pPr>
    </w:p>
    <w:p w14:paraId="1CC1456A" w14:textId="77777777" w:rsidR="0054556A" w:rsidRDefault="0054556A" w:rsidP="00B64033">
      <w:pPr>
        <w:rPr>
          <w:sz w:val="24"/>
          <w:szCs w:val="24"/>
        </w:rPr>
      </w:pPr>
      <w:r w:rsidRPr="0054556A">
        <w:rPr>
          <w:sz w:val="24"/>
          <w:szCs w:val="24"/>
        </w:rPr>
        <w:t xml:space="preserve">These are </w:t>
      </w:r>
      <w:r w:rsidR="00B64033">
        <w:rPr>
          <w:sz w:val="24"/>
          <w:szCs w:val="24"/>
        </w:rPr>
        <w:t>_______</w:t>
      </w:r>
      <w:r w:rsidRPr="0054556A">
        <w:rPr>
          <w:sz w:val="24"/>
          <w:szCs w:val="24"/>
        </w:rPr>
        <w:t xml:space="preserve"> </w:t>
      </w:r>
      <w:r w:rsidR="00B64033">
        <w:rPr>
          <w:sz w:val="24"/>
          <w:szCs w:val="24"/>
        </w:rPr>
        <w:t xml:space="preserve">(weaker/stronger) </w:t>
      </w:r>
      <w:r w:rsidRPr="0054556A">
        <w:rPr>
          <w:sz w:val="24"/>
          <w:szCs w:val="24"/>
        </w:rPr>
        <w:t xml:space="preserve">than either ionic or covalent bonds that hold the individual ATOMS together. </w:t>
      </w:r>
    </w:p>
    <w:p w14:paraId="3D90C1F5" w14:textId="77777777" w:rsidR="0079458B" w:rsidRPr="0054556A" w:rsidRDefault="0079458B" w:rsidP="00B64033">
      <w:pPr>
        <w:rPr>
          <w:sz w:val="24"/>
          <w:szCs w:val="24"/>
        </w:rPr>
      </w:pPr>
    </w:p>
    <w:p w14:paraId="756DB4A9" w14:textId="77777777" w:rsidR="0054556A" w:rsidRPr="00B64033" w:rsidRDefault="0054556A" w:rsidP="00B64033">
      <w:pPr>
        <w:rPr>
          <w:sz w:val="24"/>
          <w:szCs w:val="24"/>
        </w:rPr>
      </w:pPr>
      <w:r w:rsidRPr="00B64033">
        <w:rPr>
          <w:bCs/>
          <w:sz w:val="24"/>
          <w:szCs w:val="24"/>
        </w:rPr>
        <w:t>Dispersion Forces</w:t>
      </w:r>
      <w:r w:rsidRPr="00B64033">
        <w:rPr>
          <w:sz w:val="24"/>
          <w:szCs w:val="24"/>
        </w:rPr>
        <w:t xml:space="preserve"> are present between </w:t>
      </w:r>
      <w:r w:rsidRPr="00B64033">
        <w:rPr>
          <w:bCs/>
          <w:sz w:val="24"/>
          <w:szCs w:val="24"/>
        </w:rPr>
        <w:t xml:space="preserve">ALL </w:t>
      </w:r>
      <w:r w:rsidRPr="00B64033">
        <w:rPr>
          <w:sz w:val="24"/>
          <w:szCs w:val="24"/>
        </w:rPr>
        <w:t xml:space="preserve">molecules whether they are polar or nonpolar. They represent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Pr="00B64033">
        <w:rPr>
          <w:sz w:val="24"/>
          <w:szCs w:val="24"/>
        </w:rPr>
        <w:t>“</w:t>
      </w:r>
      <w:r w:rsidR="00B64033">
        <w:rPr>
          <w:sz w:val="24"/>
          <w:szCs w:val="24"/>
        </w:rPr>
        <w:t>_______</w:t>
      </w:r>
      <w:r w:rsidRPr="00B64033">
        <w:rPr>
          <w:sz w:val="24"/>
          <w:szCs w:val="24"/>
        </w:rPr>
        <w:t xml:space="preserve">” to “dipole” attractions). </w:t>
      </w:r>
    </w:p>
    <w:p w14:paraId="0CB89D60" w14:textId="77777777" w:rsidR="00B64033" w:rsidRDefault="00B64033" w:rsidP="00B64033">
      <w:pPr>
        <w:ind w:left="360" w:hanging="360"/>
        <w:rPr>
          <w:b/>
          <w:bCs/>
          <w:sz w:val="24"/>
          <w:szCs w:val="24"/>
        </w:rPr>
      </w:pPr>
    </w:p>
    <w:p w14:paraId="217A2798" w14:textId="6ACED175" w:rsidR="0054556A" w:rsidRPr="0054556A" w:rsidRDefault="0054556A" w:rsidP="00B64033">
      <w:pPr>
        <w:ind w:left="360" w:hanging="360"/>
        <w:rPr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ab/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="00B64033">
        <w:rPr>
          <w:sz w:val="24"/>
          <w:szCs w:val="24"/>
        </w:rPr>
        <w:t>______</w:t>
      </w:r>
      <w:r w:rsidR="000F5873">
        <w:rPr>
          <w:sz w:val="24"/>
          <w:szCs w:val="24"/>
        </w:rPr>
        <w:t>_</w:t>
      </w:r>
      <w:r w:rsidR="000F5873" w:rsidRPr="0054556A">
        <w:rPr>
          <w:sz w:val="24"/>
          <w:szCs w:val="24"/>
        </w:rPr>
        <w:t xml:space="preserve"> </w:t>
      </w:r>
      <w:r w:rsidR="000F5873" w:rsidRPr="0054556A">
        <w:rPr>
          <w:b/>
          <w:bCs/>
          <w:sz w:val="24"/>
          <w:szCs w:val="24"/>
        </w:rPr>
        <w:t>Forces</w:t>
      </w:r>
      <w:r w:rsidRPr="0054556A">
        <w:rPr>
          <w:sz w:val="24"/>
          <w:szCs w:val="24"/>
        </w:rPr>
        <w:t xml:space="preserve">   </w:t>
      </w:r>
    </w:p>
    <w:p w14:paraId="664DC324" w14:textId="77777777" w:rsidR="00B64033" w:rsidRDefault="00B64033" w:rsidP="00B64033">
      <w:pPr>
        <w:rPr>
          <w:sz w:val="24"/>
          <w:szCs w:val="24"/>
        </w:rPr>
      </w:pPr>
    </w:p>
    <w:p w14:paraId="50441C83" w14:textId="77777777" w:rsidR="0054556A" w:rsidRPr="0054556A" w:rsidRDefault="0054556A" w:rsidP="00B64033">
      <w:pPr>
        <w:rPr>
          <w:sz w:val="24"/>
          <w:szCs w:val="24"/>
        </w:rPr>
      </w:pPr>
      <w:r w:rsidRPr="0054556A">
        <w:rPr>
          <w:sz w:val="24"/>
          <w:szCs w:val="24"/>
        </w:rPr>
        <w:t xml:space="preserve">VDW forces consist </w:t>
      </w:r>
      <w:r w:rsidRPr="00B07263">
        <w:rPr>
          <w:sz w:val="24"/>
          <w:szCs w:val="24"/>
        </w:rPr>
        <w:t xml:space="preserve">of </w:t>
      </w:r>
      <w:r w:rsidRPr="00B07263">
        <w:rPr>
          <w:bCs/>
          <w:sz w:val="24"/>
          <w:szCs w:val="24"/>
        </w:rPr>
        <w:t xml:space="preserve">dipole interactions </w:t>
      </w:r>
      <w:r w:rsidRPr="00B07263">
        <w:rPr>
          <w:sz w:val="24"/>
          <w:szCs w:val="24"/>
        </w:rPr>
        <w:t xml:space="preserve">and </w:t>
      </w:r>
      <w:r w:rsidRPr="00B07263">
        <w:rPr>
          <w:bCs/>
          <w:sz w:val="24"/>
          <w:szCs w:val="24"/>
        </w:rPr>
        <w:t>dispersion forces</w:t>
      </w:r>
      <w:r w:rsidRPr="00B07263">
        <w:rPr>
          <w:sz w:val="24"/>
          <w:szCs w:val="24"/>
        </w:rPr>
        <w:t>. The slightly</w:t>
      </w:r>
      <w:r w:rsidRPr="0054556A">
        <w:rPr>
          <w:sz w:val="24"/>
          <w:szCs w:val="24"/>
        </w:rPr>
        <w:t xml:space="preserve">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Pr="0054556A">
        <w:rPr>
          <w:sz w:val="24"/>
          <w:szCs w:val="24"/>
        </w:rPr>
        <w:t xml:space="preserve">region of a polar molecule is weakly attracted to the slightly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Pr="0054556A">
        <w:rPr>
          <w:sz w:val="24"/>
          <w:szCs w:val="24"/>
        </w:rPr>
        <w:t xml:space="preserve">region of another </w:t>
      </w:r>
      <w:r w:rsidR="0079458B">
        <w:rPr>
          <w:sz w:val="24"/>
          <w:szCs w:val="24"/>
        </w:rPr>
        <w:t>_______</w:t>
      </w:r>
      <w:r w:rsidRPr="0054556A">
        <w:rPr>
          <w:sz w:val="24"/>
          <w:szCs w:val="24"/>
        </w:rPr>
        <w:t xml:space="preserve"> molecule. </w:t>
      </w:r>
    </w:p>
    <w:p w14:paraId="60069EA9" w14:textId="77777777" w:rsidR="00B1790A" w:rsidRDefault="0054556A" w:rsidP="00B64033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</w:t>
      </w:r>
      <w:r w:rsidRPr="0054556A">
        <w:rPr>
          <w:sz w:val="24"/>
          <w:szCs w:val="24"/>
        </w:rPr>
        <w:t>Cl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>, Br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>, or I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 xml:space="preserve"> molecules are diatomic </w:t>
      </w:r>
      <w:r w:rsidR="0079458B">
        <w:rPr>
          <w:sz w:val="24"/>
          <w:szCs w:val="24"/>
        </w:rPr>
        <w:t>_______</w:t>
      </w:r>
      <w:r w:rsidRPr="0054556A">
        <w:rPr>
          <w:sz w:val="24"/>
          <w:szCs w:val="24"/>
        </w:rPr>
        <w:t xml:space="preserve"> (same family/group), and have similar chemical properties and behaviors. </w:t>
      </w:r>
      <w:r>
        <w:rPr>
          <w:sz w:val="24"/>
          <w:szCs w:val="24"/>
        </w:rPr>
        <w:t>Yet, F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</w:t>
      </w:r>
      <w:r w:rsidRPr="0054556A">
        <w:rPr>
          <w:sz w:val="24"/>
          <w:szCs w:val="24"/>
        </w:rPr>
        <w:t>Cl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are </w:t>
      </w:r>
      <w:r w:rsidR="00B64033">
        <w:rPr>
          <w:sz w:val="24"/>
          <w:szCs w:val="24"/>
        </w:rPr>
        <w:t>_______</w:t>
      </w:r>
      <w:r>
        <w:rPr>
          <w:sz w:val="24"/>
          <w:szCs w:val="24"/>
        </w:rPr>
        <w:t>,</w:t>
      </w:r>
      <w:r w:rsidRPr="0054556A">
        <w:rPr>
          <w:sz w:val="24"/>
          <w:szCs w:val="24"/>
        </w:rPr>
        <w:t xml:space="preserve"> Br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a </w:t>
      </w:r>
      <w:r w:rsidR="00B64033">
        <w:rPr>
          <w:sz w:val="24"/>
          <w:szCs w:val="24"/>
        </w:rPr>
        <w:t>_______</w:t>
      </w:r>
      <w:r>
        <w:rPr>
          <w:sz w:val="24"/>
          <w:szCs w:val="24"/>
        </w:rPr>
        <w:t xml:space="preserve">, and </w:t>
      </w:r>
      <w:r w:rsidRPr="0054556A">
        <w:rPr>
          <w:sz w:val="24"/>
          <w:szCs w:val="24"/>
        </w:rPr>
        <w:t>I</w:t>
      </w:r>
      <w:r w:rsidRPr="0054556A">
        <w:rPr>
          <w:sz w:val="24"/>
          <w:szCs w:val="24"/>
          <w:vertAlign w:val="subscript"/>
        </w:rPr>
        <w:t>2</w:t>
      </w:r>
      <w:r w:rsidR="00B07263">
        <w:rPr>
          <w:sz w:val="24"/>
          <w:szCs w:val="24"/>
        </w:rPr>
        <w:t xml:space="preserve"> is a </w:t>
      </w:r>
      <w:r w:rsidR="00B64033">
        <w:rPr>
          <w:sz w:val="24"/>
          <w:szCs w:val="24"/>
        </w:rPr>
        <w:t>_______</w:t>
      </w:r>
      <w:r w:rsidR="00B07263">
        <w:rPr>
          <w:sz w:val="24"/>
          <w:szCs w:val="24"/>
        </w:rPr>
        <w:t>.</w:t>
      </w:r>
    </w:p>
    <w:p w14:paraId="7901A7C3" w14:textId="77777777" w:rsidR="00B64033" w:rsidRDefault="00B64033" w:rsidP="00B64033">
      <w:pPr>
        <w:ind w:left="360" w:hanging="360"/>
        <w:rPr>
          <w:b/>
          <w:bCs/>
          <w:sz w:val="24"/>
          <w:szCs w:val="24"/>
        </w:rPr>
      </w:pPr>
    </w:p>
    <w:p w14:paraId="4F8DD308" w14:textId="77777777" w:rsidR="00B07263" w:rsidRPr="00B07263" w:rsidRDefault="00B07263" w:rsidP="00B64033">
      <w:pPr>
        <w:ind w:left="360" w:hanging="360"/>
        <w:rPr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ab/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Pr="00B07263">
        <w:rPr>
          <w:b/>
          <w:bCs/>
          <w:sz w:val="24"/>
          <w:szCs w:val="24"/>
        </w:rPr>
        <w:t>Bonds</w:t>
      </w:r>
    </w:p>
    <w:p w14:paraId="0EE5C907" w14:textId="77777777" w:rsidR="00B64033" w:rsidRDefault="00B64033" w:rsidP="00B64033">
      <w:pPr>
        <w:rPr>
          <w:bCs/>
          <w:sz w:val="24"/>
          <w:szCs w:val="24"/>
        </w:rPr>
      </w:pPr>
    </w:p>
    <w:p w14:paraId="205DD355" w14:textId="4F5834A7" w:rsidR="00B07263" w:rsidRPr="00B07263" w:rsidRDefault="00B07263" w:rsidP="00B64033">
      <w:pPr>
        <w:rPr>
          <w:sz w:val="24"/>
          <w:szCs w:val="24"/>
        </w:rPr>
      </w:pPr>
      <w:r w:rsidRPr="00B07263">
        <w:rPr>
          <w:bCs/>
          <w:sz w:val="24"/>
          <w:szCs w:val="24"/>
        </w:rPr>
        <w:t>A dipole – dipole attraction when hydrogen (</w:t>
      </w:r>
      <w:r w:rsidRPr="00B07263">
        <w:rPr>
          <w:bCs/>
          <w:i/>
          <w:iCs/>
          <w:sz w:val="24"/>
          <w:szCs w:val="24"/>
        </w:rPr>
        <w:t xml:space="preserve">a very small atom) </w:t>
      </w:r>
      <w:r w:rsidRPr="00B07263">
        <w:rPr>
          <w:bCs/>
          <w:sz w:val="24"/>
          <w:szCs w:val="24"/>
        </w:rPr>
        <w:t xml:space="preserve">bonds with a highly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Pr="00B07263">
        <w:rPr>
          <w:bCs/>
          <w:sz w:val="24"/>
          <w:szCs w:val="24"/>
        </w:rPr>
        <w:t>atom (</w:t>
      </w:r>
      <w:r w:rsidR="000F5873" w:rsidRPr="00B07263">
        <w:rPr>
          <w:bCs/>
          <w:sz w:val="24"/>
          <w:szCs w:val="24"/>
        </w:rPr>
        <w:t>e.g.,</w:t>
      </w:r>
      <w:r w:rsidRPr="00B07263">
        <w:rPr>
          <w:bCs/>
          <w:sz w:val="24"/>
          <w:szCs w:val="24"/>
        </w:rPr>
        <w:t xml:space="preserve"> O, F).</w:t>
      </w:r>
    </w:p>
    <w:p w14:paraId="4A8129C9" w14:textId="77777777" w:rsidR="00B64033" w:rsidRDefault="00B64033" w:rsidP="00B64033">
      <w:pPr>
        <w:rPr>
          <w:sz w:val="24"/>
          <w:szCs w:val="24"/>
        </w:rPr>
      </w:pPr>
    </w:p>
    <w:p w14:paraId="582CEFEA" w14:textId="77777777" w:rsidR="00B07263" w:rsidRDefault="00B07263" w:rsidP="00B64033">
      <w:pPr>
        <w:rPr>
          <w:sz w:val="24"/>
          <w:szCs w:val="24"/>
        </w:rPr>
      </w:pPr>
      <w:r w:rsidRPr="00B07263">
        <w:rPr>
          <w:sz w:val="24"/>
          <w:szCs w:val="24"/>
        </w:rPr>
        <w:t xml:space="preserve">For water each O—H bond in the water molecule is highly </w:t>
      </w:r>
      <w:r w:rsidR="0079458B">
        <w:rPr>
          <w:sz w:val="24"/>
          <w:szCs w:val="24"/>
        </w:rPr>
        <w:t>_______</w:t>
      </w:r>
      <w:r w:rsidR="0079458B" w:rsidRPr="0054556A">
        <w:rPr>
          <w:sz w:val="24"/>
          <w:szCs w:val="24"/>
        </w:rPr>
        <w:t xml:space="preserve"> </w:t>
      </w:r>
      <w:r w:rsidRPr="00B07263">
        <w:rPr>
          <w:sz w:val="24"/>
          <w:szCs w:val="24"/>
        </w:rPr>
        <w:t xml:space="preserve">(END 3.5 – 2.2 = 1.3), and the oxygen “end” acquires a slightly </w:t>
      </w:r>
      <w:r w:rsidR="0079458B">
        <w:rPr>
          <w:sz w:val="24"/>
          <w:szCs w:val="24"/>
        </w:rPr>
        <w:t>_______</w:t>
      </w:r>
      <w:r w:rsidR="0079458B" w:rsidRPr="0054556A">
        <w:rPr>
          <w:sz w:val="24"/>
          <w:szCs w:val="24"/>
        </w:rPr>
        <w:t xml:space="preserve"> </w:t>
      </w:r>
      <w:r w:rsidRPr="00B07263">
        <w:rPr>
          <w:sz w:val="24"/>
          <w:szCs w:val="24"/>
        </w:rPr>
        <w:t xml:space="preserve">charge because of its greater electronegativity while the hydrogen “ends” acquire a slightly </w:t>
      </w:r>
      <w:r w:rsidR="0079458B">
        <w:rPr>
          <w:sz w:val="24"/>
          <w:szCs w:val="24"/>
        </w:rPr>
        <w:t>_______</w:t>
      </w:r>
      <w:r w:rsidR="0079458B" w:rsidRPr="0054556A">
        <w:rPr>
          <w:sz w:val="24"/>
          <w:szCs w:val="24"/>
        </w:rPr>
        <w:t xml:space="preserve"> </w:t>
      </w:r>
      <w:r w:rsidRPr="00B07263">
        <w:rPr>
          <w:sz w:val="24"/>
          <w:szCs w:val="24"/>
        </w:rPr>
        <w:t xml:space="preserve">charge. </w:t>
      </w:r>
    </w:p>
    <w:p w14:paraId="4EFCD36D" w14:textId="77777777" w:rsidR="00B64033" w:rsidRDefault="00B64033" w:rsidP="00B64033">
      <w:pPr>
        <w:rPr>
          <w:sz w:val="24"/>
          <w:szCs w:val="24"/>
        </w:rPr>
      </w:pPr>
    </w:p>
    <w:p w14:paraId="5447DA42" w14:textId="77777777" w:rsidR="00B07263" w:rsidRDefault="00B07263" w:rsidP="00B64033">
      <w:pPr>
        <w:rPr>
          <w:sz w:val="24"/>
          <w:szCs w:val="24"/>
        </w:rPr>
      </w:pPr>
      <w:r>
        <w:rPr>
          <w:sz w:val="24"/>
          <w:szCs w:val="24"/>
        </w:rPr>
        <w:t xml:space="preserve">This explains water’s many special (unique) properties: a)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dense as a solid (ice floats); b) high </w:t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tension, high specific </w:t>
      </w:r>
      <w:r w:rsidR="00B64033">
        <w:rPr>
          <w:sz w:val="24"/>
          <w:szCs w:val="24"/>
        </w:rPr>
        <w:t>_______</w:t>
      </w:r>
      <w:r>
        <w:rPr>
          <w:sz w:val="24"/>
          <w:szCs w:val="24"/>
        </w:rPr>
        <w:t>.</w:t>
      </w:r>
    </w:p>
    <w:p w14:paraId="638CF1C3" w14:textId="77777777" w:rsidR="00B64033" w:rsidRDefault="00B64033" w:rsidP="00B64033">
      <w:pPr>
        <w:ind w:left="360" w:hanging="360"/>
        <w:rPr>
          <w:b/>
          <w:bCs/>
          <w:sz w:val="24"/>
          <w:szCs w:val="24"/>
        </w:rPr>
      </w:pPr>
    </w:p>
    <w:p w14:paraId="3123B33D" w14:textId="77777777" w:rsidR="00B07263" w:rsidRPr="00B07263" w:rsidRDefault="005A2959" w:rsidP="00B64033">
      <w:pPr>
        <w:ind w:left="360" w:hanging="36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B07263">
        <w:rPr>
          <w:b/>
          <w:bCs/>
          <w:sz w:val="24"/>
          <w:szCs w:val="24"/>
        </w:rPr>
        <w:t>.</w:t>
      </w:r>
      <w:r w:rsidR="00B07263">
        <w:rPr>
          <w:b/>
          <w:bCs/>
          <w:sz w:val="24"/>
          <w:szCs w:val="24"/>
        </w:rPr>
        <w:tab/>
      </w:r>
      <w:r w:rsidR="00B64033">
        <w:rPr>
          <w:sz w:val="24"/>
          <w:szCs w:val="24"/>
        </w:rPr>
        <w:t>_______</w:t>
      </w:r>
      <w:r w:rsidR="00B64033" w:rsidRPr="0054556A">
        <w:rPr>
          <w:sz w:val="24"/>
          <w:szCs w:val="24"/>
        </w:rPr>
        <w:t xml:space="preserve"> </w:t>
      </w:r>
      <w:r w:rsidR="00B07263" w:rsidRPr="00B07263">
        <w:rPr>
          <w:b/>
          <w:bCs/>
          <w:sz w:val="24"/>
          <w:szCs w:val="24"/>
        </w:rPr>
        <w:t>Solids</w:t>
      </w:r>
      <w:r w:rsidR="00B07263" w:rsidRPr="00B07263">
        <w:rPr>
          <w:bCs/>
          <w:sz w:val="24"/>
          <w:szCs w:val="24"/>
        </w:rPr>
        <w:t xml:space="preserve"> </w:t>
      </w:r>
    </w:p>
    <w:p w14:paraId="419FE621" w14:textId="77777777" w:rsidR="00B64033" w:rsidRDefault="00B64033" w:rsidP="00B64033">
      <w:pPr>
        <w:rPr>
          <w:bCs/>
          <w:sz w:val="24"/>
          <w:szCs w:val="24"/>
        </w:rPr>
      </w:pPr>
    </w:p>
    <w:p w14:paraId="2E4C57F5" w14:textId="77777777" w:rsidR="00B07263" w:rsidRPr="00B07263" w:rsidRDefault="00B64033" w:rsidP="00B64033">
      <w:pPr>
        <w:rPr>
          <w:bCs/>
          <w:sz w:val="24"/>
          <w:szCs w:val="24"/>
        </w:rPr>
      </w:pPr>
      <w:r>
        <w:rPr>
          <w:sz w:val="24"/>
          <w:szCs w:val="24"/>
        </w:rPr>
        <w:t>_______</w:t>
      </w:r>
      <w:r w:rsidR="00B07263" w:rsidRPr="00B07263">
        <w:rPr>
          <w:bCs/>
          <w:sz w:val="24"/>
          <w:szCs w:val="24"/>
        </w:rPr>
        <w:t xml:space="preserve">, stable molecules forming a </w:t>
      </w:r>
      <w:r w:rsidR="00B07263" w:rsidRPr="00B64033">
        <w:rPr>
          <w:bCs/>
          <w:sz w:val="24"/>
          <w:szCs w:val="24"/>
        </w:rPr>
        <w:t xml:space="preserve">“network” of </w:t>
      </w: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>bonds that</w:t>
      </w:r>
      <w:r w:rsidR="00B07263" w:rsidRPr="00B07263">
        <w:rPr>
          <w:bCs/>
          <w:sz w:val="24"/>
          <w:szCs w:val="24"/>
        </w:rPr>
        <w:t xml:space="preserve"> extends throughout the solid. Also called network crystals.</w:t>
      </w:r>
    </w:p>
    <w:p w14:paraId="41D70EEC" w14:textId="77777777" w:rsidR="00B64033" w:rsidRPr="00B64033" w:rsidRDefault="00B64033" w:rsidP="00B64033">
      <w:pPr>
        <w:rPr>
          <w:bCs/>
          <w:sz w:val="24"/>
          <w:szCs w:val="24"/>
        </w:rPr>
      </w:pPr>
    </w:p>
    <w:p w14:paraId="7264410F" w14:textId="77777777" w:rsidR="00B07263" w:rsidRPr="00B64033" w:rsidRDefault="00B64033" w:rsidP="00B64033">
      <w:pPr>
        <w:rPr>
          <w:bCs/>
          <w:sz w:val="24"/>
          <w:szCs w:val="24"/>
        </w:rPr>
      </w:pP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 xml:space="preserve">melting points (&gt; 1000 C) due to a high strength of covalent bonds throughout the huge molecule. </w:t>
      </w: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 xml:space="preserve">conductors of heat and electricity. </w:t>
      </w: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>crystals.</w:t>
      </w:r>
    </w:p>
    <w:p w14:paraId="0B20C7AD" w14:textId="77777777" w:rsidR="00B64033" w:rsidRPr="00B64033" w:rsidRDefault="00B64033" w:rsidP="00B64033">
      <w:pPr>
        <w:rPr>
          <w:bCs/>
          <w:sz w:val="24"/>
          <w:szCs w:val="24"/>
        </w:rPr>
      </w:pPr>
    </w:p>
    <w:p w14:paraId="0398E8A1" w14:textId="32500013" w:rsidR="00B07263" w:rsidRPr="00B07263" w:rsidRDefault="00B64033" w:rsidP="00B64033">
      <w:pPr>
        <w:rPr>
          <w:bCs/>
          <w:sz w:val="24"/>
          <w:szCs w:val="24"/>
        </w:rPr>
      </w:pP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 xml:space="preserve">(paint, lubricants, pencils) and </w:t>
      </w: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>(jewelry, cutting tools) are “</w:t>
      </w:r>
      <w:r w:rsidR="000F5873" w:rsidRPr="00B64033">
        <w:rPr>
          <w:bCs/>
          <w:sz w:val="24"/>
          <w:szCs w:val="24"/>
        </w:rPr>
        <w:t>allotropes</w:t>
      </w:r>
      <w:r w:rsidR="00B07263" w:rsidRPr="00B64033">
        <w:rPr>
          <w:bCs/>
          <w:sz w:val="24"/>
          <w:szCs w:val="24"/>
        </w:rPr>
        <w:t xml:space="preserve">” of Carbon (same element with different forms). </w:t>
      </w:r>
      <w:r w:rsidRPr="00B64033">
        <w:rPr>
          <w:sz w:val="24"/>
          <w:szCs w:val="24"/>
        </w:rPr>
        <w:t xml:space="preserve">_______ </w:t>
      </w:r>
      <w:r w:rsidR="00B07263" w:rsidRPr="00B64033">
        <w:rPr>
          <w:bCs/>
          <w:sz w:val="24"/>
          <w:szCs w:val="24"/>
        </w:rPr>
        <w:t>dioxide is found</w:t>
      </w:r>
      <w:r w:rsidR="00B07263">
        <w:rPr>
          <w:bCs/>
          <w:sz w:val="24"/>
          <w:szCs w:val="24"/>
        </w:rPr>
        <w:t xml:space="preserve"> in sand, used in glass (optical instruments). </w:t>
      </w:r>
      <w:r w:rsidR="000F5873">
        <w:rPr>
          <w:bCs/>
          <w:sz w:val="24"/>
          <w:szCs w:val="24"/>
        </w:rPr>
        <w:t>Allotropes</w:t>
      </w:r>
      <w:r w:rsidR="00B07263">
        <w:rPr>
          <w:bCs/>
          <w:sz w:val="24"/>
          <w:szCs w:val="24"/>
        </w:rPr>
        <w:t xml:space="preserve"> of Phosphorus are used for fireworks, water softening.</w:t>
      </w:r>
    </w:p>
    <w:p w14:paraId="1C21257C" w14:textId="77777777" w:rsidR="00EF30A7" w:rsidRPr="00FC632C" w:rsidRDefault="00EF30A7" w:rsidP="00EF30A7">
      <w:pPr>
        <w:jc w:val="center"/>
        <w:rPr>
          <w:sz w:val="56"/>
          <w:szCs w:val="56"/>
        </w:rPr>
      </w:pPr>
      <w:r>
        <w:rPr>
          <w:sz w:val="24"/>
          <w:szCs w:val="24"/>
        </w:rPr>
        <w:br w:type="page"/>
      </w:r>
      <w:r w:rsidRPr="00FC632C">
        <w:rPr>
          <w:sz w:val="56"/>
          <w:szCs w:val="56"/>
        </w:rPr>
        <w:lastRenderedPageBreak/>
        <w:t>Answers</w:t>
      </w:r>
    </w:p>
    <w:p w14:paraId="3EA7B3FA" w14:textId="77777777" w:rsidR="00EF30A7" w:rsidRPr="004656B8" w:rsidRDefault="00EF30A7" w:rsidP="00EF30A7">
      <w:pPr>
        <w:pStyle w:val="BodyText2"/>
        <w:rPr>
          <w:i/>
        </w:rPr>
      </w:pPr>
      <w:r w:rsidRPr="004656B8">
        <w:rPr>
          <w:i/>
        </w:rPr>
        <w:t>Use the class notes (and/or textbook) to complete this study guide.</w:t>
      </w:r>
    </w:p>
    <w:p w14:paraId="42B064EC" w14:textId="77777777" w:rsidR="00EF30A7" w:rsidRPr="004656B8" w:rsidRDefault="00EF30A7" w:rsidP="00EF30A7">
      <w:pPr>
        <w:pStyle w:val="BodyText2"/>
      </w:pPr>
    </w:p>
    <w:p w14:paraId="041C892E" w14:textId="77777777" w:rsidR="00EF30A7" w:rsidRPr="004C2588" w:rsidRDefault="00EF30A7" w:rsidP="00EF30A7">
      <w:pPr>
        <w:pStyle w:val="BodyText2"/>
        <w:rPr>
          <w:sz w:val="40"/>
          <w:szCs w:val="40"/>
        </w:rPr>
      </w:pPr>
      <w:r w:rsidRPr="004C2588">
        <w:rPr>
          <w:b/>
          <w:sz w:val="40"/>
          <w:szCs w:val="40"/>
        </w:rPr>
        <w:t>Covalent Bonding</w:t>
      </w:r>
      <w:r w:rsidRPr="004C2588">
        <w:rPr>
          <w:sz w:val="40"/>
          <w:szCs w:val="40"/>
        </w:rPr>
        <w:t xml:space="preserve"> </w:t>
      </w:r>
    </w:p>
    <w:p w14:paraId="55C75C36" w14:textId="77777777" w:rsidR="00EF30A7" w:rsidRPr="004C2588" w:rsidRDefault="00EF30A7" w:rsidP="00EF30A7">
      <w:pPr>
        <w:pStyle w:val="BodyText2"/>
        <w:rPr>
          <w:sz w:val="8"/>
          <w:szCs w:val="8"/>
        </w:rPr>
      </w:pPr>
    </w:p>
    <w:p w14:paraId="5C296DCA" w14:textId="77777777" w:rsidR="00EF30A7" w:rsidRDefault="00EF30A7" w:rsidP="00EF30A7">
      <w:pPr>
        <w:rPr>
          <w:sz w:val="24"/>
        </w:rPr>
      </w:pPr>
      <w:r>
        <w:rPr>
          <w:sz w:val="24"/>
        </w:rPr>
        <w:t xml:space="preserve">A covalent bond is a relatively </w:t>
      </w:r>
      <w:r w:rsidRPr="006550B8">
        <w:rPr>
          <w:b/>
          <w:sz w:val="24"/>
        </w:rPr>
        <w:t>STRONG</w:t>
      </w:r>
      <w:r>
        <w:rPr>
          <w:sz w:val="24"/>
        </w:rPr>
        <w:t xml:space="preserve"> (weak/strong) bond when two atoms </w:t>
      </w:r>
      <w:r w:rsidRPr="002A007A">
        <w:rPr>
          <w:b/>
          <w:sz w:val="24"/>
        </w:rPr>
        <w:t>SHARE</w:t>
      </w:r>
      <w:r>
        <w:rPr>
          <w:sz w:val="24"/>
        </w:rPr>
        <w:t xml:space="preserve"> (transfer/share) a pair of electrons. Covalent bonds occur most between </w:t>
      </w:r>
      <w:r w:rsidRPr="002A007A">
        <w:rPr>
          <w:b/>
          <w:sz w:val="24"/>
        </w:rPr>
        <w:t>NON</w:t>
      </w:r>
      <w:r>
        <w:rPr>
          <w:b/>
          <w:sz w:val="24"/>
        </w:rPr>
        <w:t>-</w:t>
      </w:r>
      <w:r w:rsidRPr="002A007A">
        <w:rPr>
          <w:b/>
          <w:sz w:val="24"/>
        </w:rPr>
        <w:t>METALLIC</w:t>
      </w:r>
      <w:r>
        <w:rPr>
          <w:sz w:val="24"/>
        </w:rPr>
        <w:t xml:space="preserve"> (metallic/non-metallic) elements. Electrons are shared in the outermost </w:t>
      </w:r>
      <w:r w:rsidRPr="002A007A">
        <w:rPr>
          <w:b/>
          <w:sz w:val="24"/>
        </w:rPr>
        <w:t>s</w:t>
      </w:r>
      <w:r>
        <w:rPr>
          <w:sz w:val="24"/>
        </w:rPr>
        <w:t xml:space="preserve"> and </w:t>
      </w:r>
      <w:r w:rsidRPr="002A007A">
        <w:rPr>
          <w:b/>
          <w:sz w:val="24"/>
        </w:rPr>
        <w:t>p</w:t>
      </w:r>
      <w:r>
        <w:rPr>
          <w:sz w:val="24"/>
        </w:rPr>
        <w:t xml:space="preserve"> sublevels (</w:t>
      </w:r>
      <w:r w:rsidRPr="002A007A">
        <w:rPr>
          <w:b/>
          <w:sz w:val="24"/>
        </w:rPr>
        <w:t>HIGHEST</w:t>
      </w:r>
      <w:r>
        <w:rPr>
          <w:sz w:val="24"/>
        </w:rPr>
        <w:t xml:space="preserve"> energy level). Covalently bonded substances consist of small </w:t>
      </w:r>
      <w:r w:rsidRPr="002A007A">
        <w:rPr>
          <w:b/>
          <w:sz w:val="24"/>
        </w:rPr>
        <w:t>MOLECULES</w:t>
      </w:r>
      <w:r>
        <w:rPr>
          <w:sz w:val="24"/>
        </w:rPr>
        <w:t xml:space="preserve"> (compounds/molecules), which are a group of two or more atoms joined together by sharing their </w:t>
      </w:r>
      <w:r w:rsidRPr="002A007A">
        <w:rPr>
          <w:b/>
          <w:sz w:val="24"/>
        </w:rPr>
        <w:t>VALENCE</w:t>
      </w:r>
      <w:r>
        <w:rPr>
          <w:sz w:val="24"/>
        </w:rPr>
        <w:t xml:space="preserve">. Substances that are made up of ions do not form molecules, but only </w:t>
      </w:r>
      <w:r w:rsidRPr="002A007A">
        <w:rPr>
          <w:b/>
          <w:sz w:val="24"/>
        </w:rPr>
        <w:t>COMPOUNDS</w:t>
      </w:r>
      <w:r>
        <w:rPr>
          <w:sz w:val="24"/>
        </w:rPr>
        <w:t xml:space="preserve"> (</w:t>
      </w:r>
      <w:r w:rsidRPr="002A007A">
        <w:rPr>
          <w:b/>
          <w:sz w:val="24"/>
        </w:rPr>
        <w:t>IONIC</w:t>
      </w:r>
      <w:r>
        <w:rPr>
          <w:sz w:val="24"/>
        </w:rPr>
        <w:t xml:space="preserve"> bonds). </w:t>
      </w:r>
    </w:p>
    <w:p w14:paraId="3C65C6FC" w14:textId="77777777" w:rsidR="00EF30A7" w:rsidRDefault="00EF30A7" w:rsidP="00EF30A7">
      <w:pPr>
        <w:rPr>
          <w:color w:val="000000"/>
          <w:sz w:val="24"/>
          <w:szCs w:val="24"/>
          <w:lang w:val="en-GB"/>
        </w:rPr>
      </w:pPr>
    </w:p>
    <w:p w14:paraId="278F7AE7" w14:textId="77777777" w:rsidR="00EF30A7" w:rsidRPr="00BB0446" w:rsidRDefault="00EF30A7" w:rsidP="00EF30A7">
      <w:pPr>
        <w:rPr>
          <w:rFonts w:ascii="Verdana" w:hAnsi="Verdana" w:cs="Arial"/>
          <w:color w:val="333333"/>
          <w:lang w:val="en-GB"/>
        </w:rPr>
      </w:pPr>
      <w:r>
        <w:rPr>
          <w:color w:val="000000"/>
          <w:sz w:val="24"/>
          <w:szCs w:val="24"/>
          <w:lang w:val="en-GB"/>
        </w:rPr>
        <w:t>Since c</w:t>
      </w:r>
      <w:r w:rsidRPr="00BB0446">
        <w:rPr>
          <w:color w:val="000000"/>
          <w:sz w:val="24"/>
          <w:szCs w:val="24"/>
          <w:lang w:val="en-GB"/>
        </w:rPr>
        <w:t xml:space="preserve">ovalent bonds are </w:t>
      </w:r>
      <w:r>
        <w:rPr>
          <w:b/>
          <w:color w:val="000000"/>
          <w:sz w:val="24"/>
          <w:szCs w:val="24"/>
          <w:lang w:val="en-GB"/>
        </w:rPr>
        <w:t xml:space="preserve">STRONG </w:t>
      </w:r>
      <w:r w:rsidRPr="002A007A">
        <w:rPr>
          <w:color w:val="000000"/>
          <w:sz w:val="24"/>
          <w:szCs w:val="24"/>
          <w:lang w:val="en-GB"/>
        </w:rPr>
        <w:t>(weak/strong);</w:t>
      </w:r>
      <w:r w:rsidRPr="00BB0446">
        <w:rPr>
          <w:color w:val="000000"/>
          <w:sz w:val="24"/>
          <w:szCs w:val="24"/>
          <w:lang w:val="en-GB"/>
        </w:rPr>
        <w:t xml:space="preserve"> a lot of </w:t>
      </w:r>
      <w:r>
        <w:rPr>
          <w:b/>
          <w:color w:val="000000"/>
          <w:sz w:val="24"/>
          <w:szCs w:val="24"/>
          <w:lang w:val="en-GB"/>
        </w:rPr>
        <w:t>ENERGY</w:t>
      </w:r>
      <w:r w:rsidRPr="00BB0446">
        <w:rPr>
          <w:color w:val="000000"/>
          <w:sz w:val="24"/>
          <w:szCs w:val="24"/>
          <w:lang w:val="en-GB"/>
        </w:rPr>
        <w:t xml:space="preserve"> is needed to break them</w:t>
      </w:r>
      <w:r>
        <w:rPr>
          <w:color w:val="000000"/>
          <w:sz w:val="24"/>
          <w:szCs w:val="24"/>
          <w:lang w:val="en-GB"/>
        </w:rPr>
        <w:t xml:space="preserve"> apart</w:t>
      </w:r>
      <w:r w:rsidRPr="00BB0446">
        <w:rPr>
          <w:color w:val="000000"/>
          <w:sz w:val="24"/>
          <w:szCs w:val="24"/>
          <w:lang w:val="en-GB"/>
        </w:rPr>
        <w:t xml:space="preserve">. Substances with covalent bonds </w:t>
      </w:r>
      <w:r>
        <w:rPr>
          <w:color w:val="000000"/>
          <w:sz w:val="24"/>
          <w:szCs w:val="24"/>
          <w:lang w:val="en-GB"/>
        </w:rPr>
        <w:t xml:space="preserve">are usually </w:t>
      </w:r>
      <w:r w:rsidRPr="006550B8">
        <w:rPr>
          <w:b/>
          <w:color w:val="000000"/>
          <w:sz w:val="24"/>
          <w:szCs w:val="24"/>
          <w:lang w:val="en-GB"/>
        </w:rPr>
        <w:t>GASES</w:t>
      </w:r>
      <w:r>
        <w:rPr>
          <w:color w:val="000000"/>
          <w:sz w:val="24"/>
          <w:szCs w:val="24"/>
          <w:lang w:val="en-GB"/>
        </w:rPr>
        <w:t xml:space="preserve"> or </w:t>
      </w:r>
      <w:r w:rsidRPr="006550B8">
        <w:rPr>
          <w:b/>
          <w:color w:val="000000"/>
          <w:sz w:val="24"/>
          <w:szCs w:val="24"/>
          <w:lang w:val="en-GB"/>
        </w:rPr>
        <w:t>LIQUIDS</w:t>
      </w:r>
      <w:r>
        <w:rPr>
          <w:color w:val="000000"/>
          <w:sz w:val="24"/>
          <w:szCs w:val="24"/>
          <w:lang w:val="en-GB"/>
        </w:rPr>
        <w:t xml:space="preserve"> (states of matter), molecules</w:t>
      </w:r>
      <w:r w:rsidRPr="00BB0446">
        <w:rPr>
          <w:color w:val="000000"/>
          <w:sz w:val="24"/>
          <w:szCs w:val="24"/>
          <w:lang w:val="en-GB"/>
        </w:rPr>
        <w:t xml:space="preserve"> with </w:t>
      </w:r>
      <w:r>
        <w:rPr>
          <w:b/>
          <w:color w:val="000000"/>
          <w:sz w:val="24"/>
          <w:szCs w:val="24"/>
          <w:lang w:val="en-GB"/>
        </w:rPr>
        <w:t>LOW</w:t>
      </w:r>
      <w:r w:rsidRPr="00BB0446">
        <w:rPr>
          <w:color w:val="000000"/>
          <w:sz w:val="24"/>
          <w:szCs w:val="24"/>
          <w:lang w:val="en-GB"/>
        </w:rPr>
        <w:t xml:space="preserve"> </w:t>
      </w:r>
      <w:r>
        <w:rPr>
          <w:color w:val="000000"/>
          <w:sz w:val="24"/>
          <w:szCs w:val="24"/>
          <w:lang w:val="en-GB"/>
        </w:rPr>
        <w:t xml:space="preserve">(low/moderate/high) </w:t>
      </w:r>
      <w:r w:rsidRPr="00BB0446">
        <w:rPr>
          <w:color w:val="000000"/>
          <w:sz w:val="24"/>
          <w:szCs w:val="24"/>
          <w:lang w:val="en-GB"/>
        </w:rPr>
        <w:t>melting and boiling points, such as hydrogen</w:t>
      </w:r>
      <w:r>
        <w:rPr>
          <w:color w:val="000000"/>
          <w:sz w:val="24"/>
          <w:szCs w:val="24"/>
          <w:lang w:val="en-GB"/>
        </w:rPr>
        <w:t>, H</w:t>
      </w:r>
      <w:r w:rsidRPr="00C716B7">
        <w:rPr>
          <w:color w:val="000000"/>
          <w:sz w:val="24"/>
          <w:szCs w:val="24"/>
          <w:vertAlign w:val="subscript"/>
          <w:lang w:val="en-GB"/>
        </w:rPr>
        <w:t>2</w:t>
      </w:r>
      <w:r>
        <w:rPr>
          <w:color w:val="000000"/>
          <w:sz w:val="24"/>
          <w:szCs w:val="24"/>
          <w:lang w:val="en-GB"/>
        </w:rPr>
        <w:t xml:space="preserve"> (g), </w:t>
      </w:r>
      <w:r w:rsidRPr="00BB0446">
        <w:rPr>
          <w:color w:val="000000"/>
          <w:sz w:val="24"/>
          <w:szCs w:val="24"/>
          <w:lang w:val="en-GB"/>
        </w:rPr>
        <w:t>and water</w:t>
      </w:r>
      <w:r>
        <w:rPr>
          <w:color w:val="000000"/>
          <w:sz w:val="24"/>
          <w:szCs w:val="24"/>
          <w:lang w:val="en-GB"/>
        </w:rPr>
        <w:t>, H</w:t>
      </w:r>
      <w:r w:rsidRPr="00C716B7">
        <w:rPr>
          <w:color w:val="000000"/>
          <w:sz w:val="24"/>
          <w:szCs w:val="24"/>
          <w:vertAlign w:val="subscript"/>
          <w:lang w:val="en-GB"/>
        </w:rPr>
        <w:t>2</w:t>
      </w:r>
      <w:r>
        <w:rPr>
          <w:color w:val="000000"/>
          <w:sz w:val="24"/>
          <w:szCs w:val="24"/>
          <w:lang w:val="en-GB"/>
        </w:rPr>
        <w:t>O (l)</w:t>
      </w:r>
      <w:r w:rsidRPr="00BB0446">
        <w:rPr>
          <w:color w:val="000000"/>
          <w:sz w:val="24"/>
          <w:szCs w:val="24"/>
          <w:lang w:val="en-GB"/>
        </w:rPr>
        <w:t>.</w:t>
      </w:r>
    </w:p>
    <w:p w14:paraId="466AC317" w14:textId="77777777" w:rsidR="00EF30A7" w:rsidRDefault="00EF30A7" w:rsidP="00EF30A7">
      <w:pPr>
        <w:rPr>
          <w:sz w:val="24"/>
        </w:rPr>
      </w:pPr>
    </w:p>
    <w:p w14:paraId="08CB14A9" w14:textId="77777777" w:rsidR="00EF30A7" w:rsidRPr="00BB0446" w:rsidRDefault="00EF30A7" w:rsidP="00EF30A7">
      <w:pPr>
        <w:rPr>
          <w:rFonts w:ascii="Verdana" w:hAnsi="Verdana" w:cs="Arial"/>
          <w:color w:val="333333"/>
          <w:lang w:val="en-GB"/>
        </w:rPr>
      </w:pPr>
      <w:r>
        <w:rPr>
          <w:sz w:val="24"/>
          <w:szCs w:val="24"/>
        </w:rPr>
        <w:t>A</w:t>
      </w:r>
      <w:r w:rsidRPr="002A007A">
        <w:rPr>
          <w:sz w:val="24"/>
          <w:szCs w:val="24"/>
        </w:rPr>
        <w:t xml:space="preserve">toms </w:t>
      </w:r>
      <w:r>
        <w:rPr>
          <w:sz w:val="24"/>
          <w:szCs w:val="24"/>
        </w:rPr>
        <w:t xml:space="preserve">generally exist in their lowest energy state (Aufbau principle) in order to </w:t>
      </w:r>
      <w:r w:rsidRPr="002A007A">
        <w:rPr>
          <w:sz w:val="24"/>
          <w:szCs w:val="24"/>
        </w:rPr>
        <w:t>become</w:t>
      </w:r>
      <w:r>
        <w:rPr>
          <w:b/>
          <w:sz w:val="24"/>
          <w:szCs w:val="24"/>
        </w:rPr>
        <w:t xml:space="preserve"> STABLE</w:t>
      </w:r>
      <w:r w:rsidRPr="002A007A">
        <w:rPr>
          <w:sz w:val="24"/>
          <w:szCs w:val="24"/>
        </w:rPr>
        <w:t>.</w:t>
      </w:r>
      <w:r w:rsidRPr="002A007A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  <w:lang w:val="en-GB"/>
        </w:rPr>
        <w:t xml:space="preserve">Two conditions of atomic stability are </w:t>
      </w:r>
      <w:r w:rsidRPr="002A007A">
        <w:rPr>
          <w:b/>
          <w:color w:val="000000"/>
          <w:sz w:val="24"/>
          <w:szCs w:val="24"/>
          <w:lang w:val="en-GB"/>
        </w:rPr>
        <w:t>ELECTRICAL NEUTRALITY</w:t>
      </w:r>
      <w:r>
        <w:rPr>
          <w:color w:val="000000"/>
          <w:sz w:val="24"/>
          <w:szCs w:val="24"/>
          <w:lang w:val="en-GB"/>
        </w:rPr>
        <w:t xml:space="preserve"> and a </w:t>
      </w:r>
      <w:r w:rsidRPr="002A007A">
        <w:rPr>
          <w:b/>
          <w:color w:val="000000"/>
          <w:sz w:val="24"/>
          <w:szCs w:val="24"/>
          <w:lang w:val="en-GB"/>
        </w:rPr>
        <w:t>FULL VALENCE</w:t>
      </w:r>
      <w:r>
        <w:rPr>
          <w:color w:val="000000"/>
          <w:sz w:val="24"/>
          <w:szCs w:val="24"/>
          <w:lang w:val="en-GB"/>
        </w:rPr>
        <w:t xml:space="preserve">. Stability drives atoms to bond. </w:t>
      </w:r>
    </w:p>
    <w:p w14:paraId="71E45FEC" w14:textId="77777777" w:rsidR="00EF30A7" w:rsidRPr="00BB0446" w:rsidRDefault="00EF30A7" w:rsidP="00EF30A7">
      <w:pPr>
        <w:rPr>
          <w:sz w:val="16"/>
          <w:szCs w:val="16"/>
        </w:rPr>
      </w:pPr>
    </w:p>
    <w:p w14:paraId="6140DA57" w14:textId="77777777" w:rsidR="00EF30A7" w:rsidRDefault="00EF30A7" w:rsidP="00EF30A7">
      <w:pPr>
        <w:rPr>
          <w:sz w:val="24"/>
          <w:szCs w:val="24"/>
        </w:rPr>
      </w:pPr>
      <w:r>
        <w:rPr>
          <w:sz w:val="24"/>
        </w:rPr>
        <w:t>Covalent bonds are often represented by a Lewis Structure</w:t>
      </w:r>
      <w:r w:rsidRPr="006B553C">
        <w:rPr>
          <w:sz w:val="24"/>
          <w:szCs w:val="24"/>
        </w:rPr>
        <w:t xml:space="preserve"> or </w:t>
      </w:r>
      <w:r>
        <w:rPr>
          <w:sz w:val="24"/>
          <w:szCs w:val="24"/>
        </w:rPr>
        <w:t>electron dot</w:t>
      </w:r>
      <w:r w:rsidRPr="006B553C">
        <w:rPr>
          <w:sz w:val="24"/>
          <w:szCs w:val="24"/>
        </w:rPr>
        <w:t xml:space="preserve"> diagram.  </w:t>
      </w:r>
      <w:r>
        <w:rPr>
          <w:sz w:val="24"/>
          <w:szCs w:val="24"/>
        </w:rPr>
        <w:t>Draw the end product of the covalent bond for HCl:</w:t>
      </w:r>
    </w:p>
    <w:p w14:paraId="10053451" w14:textId="77777777" w:rsidR="00EF30A7" w:rsidRDefault="009D1906" w:rsidP="00EF30A7">
      <w:pPr>
        <w:jc w:val="center"/>
        <w:rPr>
          <w:sz w:val="24"/>
          <w:szCs w:val="24"/>
        </w:rPr>
      </w:pPr>
      <w:r w:rsidRPr="00C07851">
        <w:rPr>
          <w:noProof/>
        </w:rPr>
        <w:drawing>
          <wp:inline distT="0" distB="0" distL="0" distR="0" wp14:anchorId="0DD53CA1" wp14:editId="48839B05">
            <wp:extent cx="1668780" cy="109728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2CE" w14:textId="77777777" w:rsidR="00EF30A7" w:rsidRDefault="00EF30A7" w:rsidP="00EF30A7">
      <w:pPr>
        <w:jc w:val="center"/>
        <w:rPr>
          <w:sz w:val="24"/>
          <w:szCs w:val="24"/>
        </w:rPr>
      </w:pPr>
    </w:p>
    <w:p w14:paraId="5E07F855" w14:textId="024B485D" w:rsidR="00EF30A7" w:rsidRPr="008C4BB3" w:rsidRDefault="00EF30A7" w:rsidP="00EF30A7">
      <w:pPr>
        <w:shd w:val="clear" w:color="auto" w:fill="FFFFFF"/>
        <w:spacing w:after="200" w:line="288" w:lineRule="atLeast"/>
        <w:rPr>
          <w:color w:val="000000"/>
          <w:sz w:val="24"/>
          <w:szCs w:val="24"/>
          <w:lang w:val="en-GB"/>
        </w:rPr>
      </w:pPr>
      <w:r w:rsidRPr="006B553C">
        <w:rPr>
          <w:color w:val="000000"/>
          <w:sz w:val="24"/>
          <w:szCs w:val="24"/>
          <w:lang w:val="en-GB"/>
        </w:rPr>
        <w:t>After bonding, the chlorine atom</w:t>
      </w:r>
      <w:r>
        <w:rPr>
          <w:color w:val="000000"/>
          <w:sz w:val="24"/>
          <w:szCs w:val="24"/>
          <w:lang w:val="en-GB"/>
        </w:rPr>
        <w:t>, as most atoms,</w:t>
      </w:r>
      <w:r w:rsidRPr="006B553C">
        <w:rPr>
          <w:color w:val="000000"/>
          <w:sz w:val="24"/>
          <w:szCs w:val="24"/>
          <w:lang w:val="en-GB"/>
        </w:rPr>
        <w:t xml:space="preserve"> is now in contact with </w:t>
      </w:r>
      <w:r>
        <w:rPr>
          <w:b/>
          <w:color w:val="000000"/>
          <w:sz w:val="24"/>
          <w:szCs w:val="24"/>
          <w:lang w:val="en-GB"/>
        </w:rPr>
        <w:t>EIGHT</w:t>
      </w:r>
      <w:r w:rsidRPr="006B553C">
        <w:rPr>
          <w:color w:val="000000"/>
          <w:sz w:val="24"/>
          <w:szCs w:val="24"/>
          <w:lang w:val="en-GB"/>
        </w:rPr>
        <w:t xml:space="preserve"> electrons in its highest energy level</w:t>
      </w:r>
      <w:r>
        <w:rPr>
          <w:color w:val="000000"/>
          <w:sz w:val="24"/>
          <w:szCs w:val="24"/>
          <w:lang w:val="en-GB"/>
        </w:rPr>
        <w:t xml:space="preserve"> orbitals (3s, 3p) or </w:t>
      </w:r>
      <w:r>
        <w:rPr>
          <w:b/>
          <w:color w:val="000000"/>
          <w:sz w:val="24"/>
          <w:szCs w:val="24"/>
          <w:lang w:val="en-GB"/>
        </w:rPr>
        <w:t>VALENCE</w:t>
      </w:r>
      <w:r>
        <w:rPr>
          <w:color w:val="000000"/>
          <w:sz w:val="24"/>
          <w:szCs w:val="24"/>
          <w:lang w:val="en-GB"/>
        </w:rPr>
        <w:t>;</w:t>
      </w:r>
      <w:r w:rsidRPr="006B553C">
        <w:rPr>
          <w:color w:val="000000"/>
          <w:sz w:val="24"/>
          <w:szCs w:val="24"/>
          <w:lang w:val="en-GB"/>
        </w:rPr>
        <w:t xml:space="preserve"> </w:t>
      </w:r>
      <w:r w:rsidR="000F5873" w:rsidRPr="006B553C">
        <w:rPr>
          <w:color w:val="000000"/>
          <w:sz w:val="24"/>
          <w:szCs w:val="24"/>
          <w:lang w:val="en-GB"/>
        </w:rPr>
        <w:t>so,</w:t>
      </w:r>
      <w:r w:rsidRPr="006B553C">
        <w:rPr>
          <w:color w:val="000000"/>
          <w:sz w:val="24"/>
          <w:szCs w:val="24"/>
          <w:lang w:val="en-GB"/>
        </w:rPr>
        <w:t xml:space="preserve"> it is</w:t>
      </w:r>
      <w:r>
        <w:rPr>
          <w:color w:val="000000"/>
          <w:sz w:val="24"/>
          <w:szCs w:val="24"/>
          <w:lang w:val="en-GB"/>
        </w:rPr>
        <w:t xml:space="preserve"> STABLE.</w:t>
      </w:r>
      <w:r w:rsidRPr="006B553C">
        <w:rPr>
          <w:color w:val="000000"/>
          <w:sz w:val="24"/>
          <w:szCs w:val="24"/>
          <w:lang w:val="en-GB"/>
        </w:rPr>
        <w:t xml:space="preserve"> The hydrogen atom is now in contact with </w:t>
      </w:r>
      <w:r>
        <w:rPr>
          <w:b/>
          <w:color w:val="000000"/>
          <w:sz w:val="24"/>
          <w:szCs w:val="24"/>
          <w:lang w:val="en-GB"/>
        </w:rPr>
        <w:t>TWO</w:t>
      </w:r>
      <w:r w:rsidRPr="006B553C">
        <w:rPr>
          <w:color w:val="000000"/>
          <w:sz w:val="24"/>
          <w:szCs w:val="24"/>
          <w:lang w:val="en-GB"/>
        </w:rPr>
        <w:t xml:space="preserve"> electrons in its highest energy level</w:t>
      </w:r>
      <w:r>
        <w:rPr>
          <w:color w:val="000000"/>
          <w:sz w:val="24"/>
          <w:szCs w:val="24"/>
          <w:lang w:val="en-GB"/>
        </w:rPr>
        <w:t xml:space="preserve"> orbital (1s) or valence;</w:t>
      </w:r>
      <w:r w:rsidRPr="006B553C">
        <w:rPr>
          <w:color w:val="000000"/>
          <w:sz w:val="24"/>
          <w:szCs w:val="24"/>
          <w:lang w:val="en-GB"/>
        </w:rPr>
        <w:t xml:space="preserve"> </w:t>
      </w:r>
      <w:r w:rsidR="000F5873" w:rsidRPr="006B553C">
        <w:rPr>
          <w:color w:val="000000"/>
          <w:sz w:val="24"/>
          <w:szCs w:val="24"/>
          <w:lang w:val="en-GB"/>
        </w:rPr>
        <w:t>so,</w:t>
      </w:r>
      <w:r w:rsidRPr="006B553C">
        <w:rPr>
          <w:color w:val="000000"/>
          <w:sz w:val="24"/>
          <w:szCs w:val="24"/>
          <w:lang w:val="en-GB"/>
        </w:rPr>
        <w:t xml:space="preserve"> the hydrogen</w:t>
      </w:r>
      <w:r>
        <w:rPr>
          <w:color w:val="000000"/>
          <w:sz w:val="24"/>
          <w:szCs w:val="24"/>
          <w:lang w:val="en-GB"/>
        </w:rPr>
        <w:t xml:space="preserve"> atom</w:t>
      </w:r>
      <w:r w:rsidRPr="006B553C">
        <w:rPr>
          <w:color w:val="000000"/>
          <w:sz w:val="24"/>
          <w:szCs w:val="24"/>
          <w:lang w:val="en-GB"/>
        </w:rPr>
        <w:t xml:space="preserve"> is also </w:t>
      </w:r>
      <w:r>
        <w:rPr>
          <w:b/>
          <w:color w:val="000000"/>
          <w:sz w:val="24"/>
          <w:szCs w:val="24"/>
          <w:lang w:val="en-GB"/>
        </w:rPr>
        <w:t>STABLE</w:t>
      </w:r>
      <w:r w:rsidRPr="006B553C">
        <w:rPr>
          <w:color w:val="000000"/>
          <w:sz w:val="24"/>
          <w:szCs w:val="24"/>
          <w:lang w:val="en-GB"/>
        </w:rPr>
        <w:t>.</w:t>
      </w:r>
      <w:r>
        <w:rPr>
          <w:color w:val="000000"/>
          <w:sz w:val="24"/>
          <w:szCs w:val="24"/>
          <w:lang w:val="en-GB"/>
        </w:rPr>
        <w:t xml:space="preserve"> Hydrogen and Chlorine share a single </w:t>
      </w:r>
      <w:r>
        <w:rPr>
          <w:b/>
          <w:color w:val="000000"/>
          <w:sz w:val="24"/>
          <w:szCs w:val="24"/>
          <w:lang w:val="en-GB"/>
        </w:rPr>
        <w:t>PAIR</w:t>
      </w:r>
      <w:r>
        <w:rPr>
          <w:color w:val="000000"/>
          <w:sz w:val="24"/>
          <w:szCs w:val="24"/>
          <w:lang w:val="en-GB"/>
        </w:rPr>
        <w:t xml:space="preserve"> of electrons.</w:t>
      </w:r>
    </w:p>
    <w:p w14:paraId="72CECA5D" w14:textId="77777777" w:rsidR="00FC632C" w:rsidRDefault="00EF30A7" w:rsidP="00EF30A7">
      <w:pPr>
        <w:shd w:val="clear" w:color="auto" w:fill="FFFFFF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t xml:space="preserve">Most </w:t>
      </w:r>
      <w:r w:rsidRPr="00560116">
        <w:rPr>
          <w:b/>
          <w:color w:val="000000"/>
          <w:sz w:val="24"/>
          <w:szCs w:val="24"/>
          <w:lang w:val="en-GB"/>
        </w:rPr>
        <w:t>NON-METALLIC</w:t>
      </w:r>
      <w:r>
        <w:rPr>
          <w:color w:val="000000"/>
          <w:sz w:val="24"/>
          <w:szCs w:val="24"/>
          <w:lang w:val="en-GB"/>
        </w:rPr>
        <w:t xml:space="preserve"> (metallic/non-metallic) a</w:t>
      </w:r>
      <w:r w:rsidRPr="006B553C">
        <w:rPr>
          <w:color w:val="000000"/>
          <w:sz w:val="24"/>
          <w:szCs w:val="24"/>
          <w:lang w:val="en-GB"/>
        </w:rPr>
        <w:t xml:space="preserve">toms </w:t>
      </w:r>
      <w:r>
        <w:rPr>
          <w:color w:val="000000"/>
          <w:sz w:val="24"/>
          <w:szCs w:val="24"/>
          <w:lang w:val="en-GB"/>
        </w:rPr>
        <w:t>can</w:t>
      </w:r>
      <w:r w:rsidRPr="006B553C">
        <w:rPr>
          <w:color w:val="000000"/>
          <w:sz w:val="24"/>
          <w:szCs w:val="24"/>
          <w:lang w:val="en-GB"/>
        </w:rPr>
        <w:t xml:space="preserve"> form multiple covalent bonds</w:t>
      </w:r>
      <w:r>
        <w:rPr>
          <w:color w:val="000000"/>
          <w:sz w:val="24"/>
          <w:szCs w:val="24"/>
          <w:lang w:val="en-GB"/>
        </w:rPr>
        <w:t>;</w:t>
      </w:r>
      <w:r w:rsidRPr="006B553C">
        <w:rPr>
          <w:color w:val="000000"/>
          <w:sz w:val="24"/>
          <w:szCs w:val="24"/>
          <w:lang w:val="en-GB"/>
        </w:rPr>
        <w:t xml:space="preserve"> that is, share not just one pair of electrons but two or more pairs. Atoms of different elements will form either one</w:t>
      </w:r>
      <w:r>
        <w:rPr>
          <w:color w:val="000000"/>
          <w:sz w:val="24"/>
          <w:szCs w:val="24"/>
          <w:lang w:val="en-GB"/>
        </w:rPr>
        <w:t xml:space="preserve"> bond (one </w:t>
      </w:r>
      <w:r w:rsidRPr="008C4BB3">
        <w:rPr>
          <w:b/>
          <w:color w:val="000000"/>
          <w:sz w:val="24"/>
          <w:szCs w:val="24"/>
          <w:lang w:val="en-GB"/>
        </w:rPr>
        <w:t>PAIR</w:t>
      </w:r>
      <w:r>
        <w:rPr>
          <w:color w:val="000000"/>
          <w:sz w:val="24"/>
          <w:szCs w:val="24"/>
          <w:lang w:val="en-GB"/>
        </w:rPr>
        <w:t xml:space="preserve"> of shared electrons</w:t>
      </w:r>
      <w:r w:rsidRPr="006B553C">
        <w:rPr>
          <w:color w:val="000000"/>
          <w:sz w:val="24"/>
          <w:szCs w:val="24"/>
          <w:lang w:val="en-GB"/>
        </w:rPr>
        <w:t>, two</w:t>
      </w:r>
      <w:r>
        <w:rPr>
          <w:color w:val="000000"/>
          <w:sz w:val="24"/>
          <w:szCs w:val="24"/>
          <w:lang w:val="en-GB"/>
        </w:rPr>
        <w:t xml:space="preserve"> bonds (</w:t>
      </w:r>
      <w:r w:rsidRPr="008C4BB3">
        <w:rPr>
          <w:b/>
          <w:color w:val="000000"/>
          <w:sz w:val="24"/>
          <w:szCs w:val="24"/>
          <w:lang w:val="en-GB"/>
        </w:rPr>
        <w:t>TWO</w:t>
      </w:r>
      <w:r>
        <w:rPr>
          <w:color w:val="000000"/>
          <w:sz w:val="24"/>
          <w:szCs w:val="24"/>
          <w:lang w:val="en-GB"/>
        </w:rPr>
        <w:t xml:space="preserve"> pairs of shared electrons)</w:t>
      </w:r>
      <w:r w:rsidRPr="006B553C">
        <w:rPr>
          <w:color w:val="000000"/>
          <w:sz w:val="24"/>
          <w:szCs w:val="24"/>
          <w:lang w:val="en-GB"/>
        </w:rPr>
        <w:t>, three</w:t>
      </w:r>
      <w:r>
        <w:rPr>
          <w:color w:val="000000"/>
          <w:sz w:val="24"/>
          <w:szCs w:val="24"/>
          <w:lang w:val="en-GB"/>
        </w:rPr>
        <w:t xml:space="preserve"> bonds (three pairs of </w:t>
      </w:r>
      <w:r>
        <w:rPr>
          <w:b/>
          <w:color w:val="000000"/>
          <w:sz w:val="24"/>
          <w:szCs w:val="24"/>
          <w:lang w:val="en-GB"/>
        </w:rPr>
        <w:t>SHARED</w:t>
      </w:r>
      <w:r>
        <w:rPr>
          <w:color w:val="000000"/>
          <w:sz w:val="24"/>
          <w:szCs w:val="24"/>
          <w:lang w:val="en-GB"/>
        </w:rPr>
        <w:t xml:space="preserve"> electrons),</w:t>
      </w:r>
      <w:r w:rsidRPr="006B553C">
        <w:rPr>
          <w:color w:val="000000"/>
          <w:sz w:val="24"/>
          <w:szCs w:val="24"/>
          <w:lang w:val="en-GB"/>
        </w:rPr>
        <w:t xml:space="preserve"> or four covalent bonds </w:t>
      </w:r>
      <w:r>
        <w:rPr>
          <w:color w:val="000000"/>
          <w:sz w:val="24"/>
          <w:szCs w:val="24"/>
          <w:lang w:val="en-GB"/>
        </w:rPr>
        <w:t>(</w:t>
      </w:r>
      <w:r w:rsidRPr="008C4BB3">
        <w:rPr>
          <w:b/>
          <w:color w:val="000000"/>
          <w:sz w:val="24"/>
          <w:szCs w:val="24"/>
          <w:lang w:val="en-GB"/>
        </w:rPr>
        <w:t>FOUR</w:t>
      </w:r>
      <w:r>
        <w:rPr>
          <w:color w:val="000000"/>
          <w:sz w:val="24"/>
          <w:szCs w:val="24"/>
          <w:lang w:val="en-GB"/>
        </w:rPr>
        <w:t xml:space="preserve"> pairs of shared electrons) </w:t>
      </w:r>
      <w:r w:rsidRPr="006B553C">
        <w:rPr>
          <w:color w:val="000000"/>
          <w:sz w:val="24"/>
          <w:szCs w:val="24"/>
          <w:lang w:val="en-GB"/>
        </w:rPr>
        <w:t xml:space="preserve">with other atoms. </w:t>
      </w:r>
    </w:p>
    <w:p w14:paraId="02364ACC" w14:textId="77777777" w:rsidR="00EF30A7" w:rsidRDefault="00FC632C" w:rsidP="00EF30A7">
      <w:pPr>
        <w:shd w:val="clear" w:color="auto" w:fill="FFFFFF"/>
        <w:rPr>
          <w:i/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br w:type="page"/>
      </w:r>
      <w:r w:rsidR="00EF30A7" w:rsidRPr="006550B8">
        <w:rPr>
          <w:i/>
          <w:color w:val="000000"/>
          <w:sz w:val="24"/>
          <w:szCs w:val="24"/>
          <w:lang w:val="en-GB"/>
        </w:rPr>
        <w:lastRenderedPageBreak/>
        <w:t>Fill in the table below:</w:t>
      </w:r>
    </w:p>
    <w:p w14:paraId="77E03512" w14:textId="77777777" w:rsidR="00EF30A7" w:rsidRPr="006550B8" w:rsidRDefault="00EF30A7" w:rsidP="00EF30A7">
      <w:pPr>
        <w:shd w:val="clear" w:color="auto" w:fill="FFFFFF"/>
        <w:rPr>
          <w:i/>
          <w:color w:val="000000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9"/>
        <w:gridCol w:w="2343"/>
        <w:gridCol w:w="1594"/>
        <w:gridCol w:w="3084"/>
      </w:tblGrid>
      <w:tr w:rsidR="00EF30A7" w:rsidRPr="0070620C" w14:paraId="40E7963F" w14:textId="77777777" w:rsidTr="00736C3C">
        <w:tc>
          <w:tcPr>
            <w:tcW w:w="2394" w:type="dxa"/>
            <w:shd w:val="clear" w:color="auto" w:fill="auto"/>
          </w:tcPr>
          <w:p w14:paraId="6F60DFE3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Group</w:t>
            </w:r>
          </w:p>
        </w:tc>
        <w:tc>
          <w:tcPr>
            <w:tcW w:w="2394" w:type="dxa"/>
            <w:shd w:val="clear" w:color="auto" w:fill="auto"/>
          </w:tcPr>
          <w:p w14:paraId="7279EB0B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Example</w:t>
            </w:r>
          </w:p>
        </w:tc>
        <w:tc>
          <w:tcPr>
            <w:tcW w:w="1620" w:type="dxa"/>
            <w:shd w:val="clear" w:color="auto" w:fill="auto"/>
          </w:tcPr>
          <w:p w14:paraId="4A3AEE45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Valence</w:t>
            </w:r>
          </w:p>
        </w:tc>
        <w:tc>
          <w:tcPr>
            <w:tcW w:w="3168" w:type="dxa"/>
            <w:shd w:val="clear" w:color="auto" w:fill="auto"/>
          </w:tcPr>
          <w:p w14:paraId="51D3AED9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# of Covalent Bonds to Complete the Valence</w:t>
            </w:r>
          </w:p>
        </w:tc>
      </w:tr>
      <w:tr w:rsidR="00EF30A7" w:rsidRPr="0070620C" w14:paraId="2E3A6547" w14:textId="77777777" w:rsidTr="00736C3C">
        <w:tc>
          <w:tcPr>
            <w:tcW w:w="2394" w:type="dxa"/>
            <w:shd w:val="clear" w:color="auto" w:fill="auto"/>
          </w:tcPr>
          <w:p w14:paraId="0F7BB972" w14:textId="164E0777" w:rsidR="00EF30A7" w:rsidRPr="0070620C" w:rsidRDefault="000F5873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IVA (</w:t>
            </w:r>
            <w:r w:rsidR="00EF30A7" w:rsidRPr="0070620C">
              <w:rPr>
                <w:color w:val="000000"/>
                <w:sz w:val="24"/>
                <w:szCs w:val="24"/>
                <w:lang w:val="en-GB"/>
              </w:rPr>
              <w:t>14)</w:t>
            </w:r>
          </w:p>
        </w:tc>
        <w:tc>
          <w:tcPr>
            <w:tcW w:w="2394" w:type="dxa"/>
            <w:shd w:val="clear" w:color="auto" w:fill="auto"/>
          </w:tcPr>
          <w:p w14:paraId="1885F3A1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Carbon, C</w:t>
            </w:r>
          </w:p>
        </w:tc>
        <w:tc>
          <w:tcPr>
            <w:tcW w:w="1620" w:type="dxa"/>
            <w:shd w:val="clear" w:color="auto" w:fill="auto"/>
          </w:tcPr>
          <w:p w14:paraId="65E01737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4 e-</w:t>
            </w:r>
          </w:p>
        </w:tc>
        <w:tc>
          <w:tcPr>
            <w:tcW w:w="3168" w:type="dxa"/>
            <w:shd w:val="clear" w:color="auto" w:fill="auto"/>
          </w:tcPr>
          <w:p w14:paraId="60E78DDE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rFonts w:ascii="Arial" w:hAnsi="Arial" w:cs="Arial"/>
                <w:sz w:val="24"/>
                <w:szCs w:val="24"/>
              </w:rPr>
              <w:t xml:space="preserve">8 - 4 = </w:t>
            </w:r>
            <w:r w:rsidRPr="0070620C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EF30A7" w:rsidRPr="0070620C" w14:paraId="3F14D683" w14:textId="77777777" w:rsidTr="00736C3C">
        <w:tc>
          <w:tcPr>
            <w:tcW w:w="2394" w:type="dxa"/>
            <w:shd w:val="clear" w:color="auto" w:fill="auto"/>
          </w:tcPr>
          <w:p w14:paraId="114C104A" w14:textId="6F5F1FFD" w:rsidR="00EF30A7" w:rsidRPr="0070620C" w:rsidRDefault="000F5873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VA (</w:t>
            </w:r>
            <w:r w:rsidR="00EF30A7" w:rsidRPr="0070620C">
              <w:rPr>
                <w:color w:val="000000"/>
                <w:sz w:val="24"/>
                <w:szCs w:val="24"/>
                <w:lang w:val="en-GB"/>
              </w:rPr>
              <w:t>15)</w:t>
            </w:r>
          </w:p>
        </w:tc>
        <w:tc>
          <w:tcPr>
            <w:tcW w:w="2394" w:type="dxa"/>
            <w:shd w:val="clear" w:color="auto" w:fill="auto"/>
          </w:tcPr>
          <w:p w14:paraId="2E19A2E7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Nitrogen, N</w:t>
            </w:r>
          </w:p>
        </w:tc>
        <w:tc>
          <w:tcPr>
            <w:tcW w:w="1620" w:type="dxa"/>
            <w:shd w:val="clear" w:color="auto" w:fill="auto"/>
          </w:tcPr>
          <w:p w14:paraId="288B3E5A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5 e-</w:t>
            </w:r>
          </w:p>
        </w:tc>
        <w:tc>
          <w:tcPr>
            <w:tcW w:w="3168" w:type="dxa"/>
            <w:shd w:val="clear" w:color="auto" w:fill="auto"/>
          </w:tcPr>
          <w:p w14:paraId="00E3D2A6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rFonts w:ascii="Arial" w:hAnsi="Arial" w:cs="Arial"/>
                <w:sz w:val="24"/>
                <w:szCs w:val="24"/>
              </w:rPr>
              <w:t xml:space="preserve">8 - 5 = </w:t>
            </w:r>
            <w:r w:rsidRPr="0070620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EF30A7" w:rsidRPr="0070620C" w14:paraId="2658BC43" w14:textId="77777777" w:rsidTr="00736C3C">
        <w:tc>
          <w:tcPr>
            <w:tcW w:w="2394" w:type="dxa"/>
            <w:shd w:val="clear" w:color="auto" w:fill="auto"/>
          </w:tcPr>
          <w:p w14:paraId="1D763FE0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VIA (16)</w:t>
            </w:r>
          </w:p>
        </w:tc>
        <w:tc>
          <w:tcPr>
            <w:tcW w:w="2394" w:type="dxa"/>
            <w:shd w:val="clear" w:color="auto" w:fill="auto"/>
          </w:tcPr>
          <w:p w14:paraId="5C7D42F9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Oxygen, O</w:t>
            </w:r>
          </w:p>
        </w:tc>
        <w:tc>
          <w:tcPr>
            <w:tcW w:w="1620" w:type="dxa"/>
            <w:shd w:val="clear" w:color="auto" w:fill="auto"/>
          </w:tcPr>
          <w:p w14:paraId="4C7F390D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6 e-</w:t>
            </w:r>
          </w:p>
        </w:tc>
        <w:tc>
          <w:tcPr>
            <w:tcW w:w="3168" w:type="dxa"/>
            <w:shd w:val="clear" w:color="auto" w:fill="auto"/>
          </w:tcPr>
          <w:p w14:paraId="47BC8575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rFonts w:ascii="Arial" w:hAnsi="Arial" w:cs="Arial"/>
                <w:sz w:val="24"/>
                <w:szCs w:val="24"/>
              </w:rPr>
              <w:t xml:space="preserve">8 - 6 = </w:t>
            </w:r>
            <w:r w:rsidRPr="0070620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  <w:tr w:rsidR="00EF30A7" w:rsidRPr="0070620C" w14:paraId="6687B756" w14:textId="77777777" w:rsidTr="00736C3C">
        <w:tc>
          <w:tcPr>
            <w:tcW w:w="2394" w:type="dxa"/>
            <w:shd w:val="clear" w:color="auto" w:fill="auto"/>
          </w:tcPr>
          <w:p w14:paraId="353B1940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color w:val="000000"/>
                <w:sz w:val="24"/>
                <w:szCs w:val="24"/>
                <w:lang w:val="en-GB"/>
              </w:rPr>
              <w:t>VIIA (17)</w:t>
            </w:r>
          </w:p>
        </w:tc>
        <w:tc>
          <w:tcPr>
            <w:tcW w:w="2394" w:type="dxa"/>
            <w:shd w:val="clear" w:color="auto" w:fill="auto"/>
          </w:tcPr>
          <w:p w14:paraId="37448DF5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Chlorine, Cl</w:t>
            </w:r>
          </w:p>
        </w:tc>
        <w:tc>
          <w:tcPr>
            <w:tcW w:w="1620" w:type="dxa"/>
            <w:shd w:val="clear" w:color="auto" w:fill="auto"/>
          </w:tcPr>
          <w:p w14:paraId="5C06C472" w14:textId="77777777" w:rsidR="00EF30A7" w:rsidRPr="0070620C" w:rsidRDefault="00EF30A7" w:rsidP="00736C3C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b/>
                <w:color w:val="000000"/>
                <w:sz w:val="24"/>
                <w:szCs w:val="24"/>
                <w:lang w:val="en-GB"/>
              </w:rPr>
              <w:t>7 e-</w:t>
            </w:r>
          </w:p>
        </w:tc>
        <w:tc>
          <w:tcPr>
            <w:tcW w:w="3168" w:type="dxa"/>
            <w:shd w:val="clear" w:color="auto" w:fill="auto"/>
          </w:tcPr>
          <w:p w14:paraId="0AAB3E75" w14:textId="77777777" w:rsidR="00EF30A7" w:rsidRPr="0070620C" w:rsidRDefault="00EF30A7" w:rsidP="00736C3C">
            <w:pPr>
              <w:jc w:val="center"/>
              <w:rPr>
                <w:color w:val="000000"/>
                <w:sz w:val="24"/>
                <w:szCs w:val="24"/>
                <w:lang w:val="en-GB"/>
              </w:rPr>
            </w:pPr>
            <w:r w:rsidRPr="0070620C">
              <w:rPr>
                <w:rFonts w:ascii="Arial" w:hAnsi="Arial" w:cs="Arial"/>
                <w:sz w:val="24"/>
                <w:szCs w:val="24"/>
              </w:rPr>
              <w:t xml:space="preserve">8 - 7 = </w:t>
            </w:r>
            <w:r w:rsidRPr="0070620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</w:tbl>
    <w:p w14:paraId="7F915E37" w14:textId="77777777" w:rsidR="00FC632C" w:rsidRDefault="00FC632C" w:rsidP="00EF30A7">
      <w:pPr>
        <w:shd w:val="clear" w:color="auto" w:fill="FFFFFF"/>
        <w:spacing w:line="288" w:lineRule="atLeast"/>
        <w:rPr>
          <w:color w:val="000000"/>
          <w:sz w:val="24"/>
          <w:szCs w:val="24"/>
          <w:lang w:val="en-GB"/>
        </w:rPr>
      </w:pPr>
    </w:p>
    <w:p w14:paraId="06D86D7A" w14:textId="77777777" w:rsidR="00EF30A7" w:rsidRPr="006B553C" w:rsidRDefault="00EF30A7" w:rsidP="00EF30A7">
      <w:pPr>
        <w:shd w:val="clear" w:color="auto" w:fill="FFFFFF"/>
        <w:spacing w:line="288" w:lineRule="atLeast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t xml:space="preserve">When </w:t>
      </w:r>
      <w:r w:rsidRPr="006B553C">
        <w:rPr>
          <w:color w:val="000000"/>
          <w:sz w:val="24"/>
          <w:szCs w:val="24"/>
          <w:lang w:val="en-GB"/>
        </w:rPr>
        <w:t>Hydrogen</w:t>
      </w:r>
      <w:r>
        <w:rPr>
          <w:color w:val="000000"/>
          <w:sz w:val="24"/>
          <w:szCs w:val="24"/>
          <w:lang w:val="en-GB"/>
        </w:rPr>
        <w:t xml:space="preserve"> behaves as a non-metal, it</w:t>
      </w:r>
      <w:r w:rsidRPr="006B553C">
        <w:rPr>
          <w:color w:val="000000"/>
          <w:sz w:val="24"/>
          <w:szCs w:val="24"/>
          <w:lang w:val="en-GB"/>
        </w:rPr>
        <w:t xml:space="preserve"> forms </w:t>
      </w:r>
      <w:r>
        <w:rPr>
          <w:b/>
          <w:color w:val="000000"/>
          <w:sz w:val="24"/>
          <w:szCs w:val="24"/>
          <w:lang w:val="en-GB"/>
        </w:rPr>
        <w:t>1</w:t>
      </w:r>
      <w:r w:rsidRPr="006B553C">
        <w:rPr>
          <w:color w:val="000000"/>
          <w:sz w:val="24"/>
          <w:szCs w:val="24"/>
          <w:lang w:val="en-GB"/>
        </w:rPr>
        <w:t xml:space="preserve"> covalent bond</w:t>
      </w:r>
      <w:r>
        <w:rPr>
          <w:color w:val="000000"/>
          <w:sz w:val="24"/>
          <w:szCs w:val="24"/>
          <w:lang w:val="en-GB"/>
        </w:rPr>
        <w:t xml:space="preserve"> (</w:t>
      </w:r>
      <w:r>
        <w:rPr>
          <w:b/>
          <w:color w:val="000000"/>
          <w:sz w:val="24"/>
          <w:szCs w:val="24"/>
          <w:lang w:val="en-GB"/>
        </w:rPr>
        <w:t>ONE</w:t>
      </w:r>
      <w:r>
        <w:rPr>
          <w:color w:val="000000"/>
          <w:sz w:val="24"/>
          <w:szCs w:val="24"/>
          <w:lang w:val="en-GB"/>
        </w:rPr>
        <w:t xml:space="preserve"> pair of shared electrons)</w:t>
      </w:r>
      <w:r w:rsidRPr="006B553C">
        <w:rPr>
          <w:color w:val="000000"/>
          <w:sz w:val="24"/>
          <w:szCs w:val="24"/>
          <w:lang w:val="en-GB"/>
        </w:rPr>
        <w:t xml:space="preserve">. The noble gases </w:t>
      </w:r>
      <w:r>
        <w:rPr>
          <w:color w:val="000000"/>
          <w:sz w:val="24"/>
          <w:szCs w:val="24"/>
          <w:lang w:val="en-GB"/>
        </w:rPr>
        <w:t xml:space="preserve">(also considered non-metallic) </w:t>
      </w:r>
      <w:r w:rsidRPr="006B553C">
        <w:rPr>
          <w:color w:val="000000"/>
          <w:sz w:val="24"/>
          <w:szCs w:val="24"/>
          <w:lang w:val="en-GB"/>
        </w:rPr>
        <w:t xml:space="preserve">in Group </w:t>
      </w:r>
      <w:r>
        <w:rPr>
          <w:b/>
          <w:color w:val="000000"/>
          <w:sz w:val="24"/>
          <w:szCs w:val="24"/>
          <w:lang w:val="en-GB"/>
        </w:rPr>
        <w:t xml:space="preserve">VIIIA (18) </w:t>
      </w:r>
      <w:r w:rsidRPr="00560116">
        <w:rPr>
          <w:color w:val="000000"/>
          <w:sz w:val="24"/>
          <w:szCs w:val="24"/>
          <w:lang w:val="en-GB"/>
        </w:rPr>
        <w:t>or 0</w:t>
      </w:r>
      <w:r>
        <w:rPr>
          <w:b/>
          <w:color w:val="000000"/>
          <w:sz w:val="24"/>
          <w:szCs w:val="24"/>
          <w:lang w:val="en-GB"/>
        </w:rPr>
        <w:t xml:space="preserve"> </w:t>
      </w:r>
      <w:r w:rsidRPr="00C716B7">
        <w:rPr>
          <w:color w:val="000000"/>
          <w:sz w:val="24"/>
          <w:szCs w:val="24"/>
          <w:lang w:val="en-GB"/>
        </w:rPr>
        <w:t>normally</w:t>
      </w:r>
      <w:r>
        <w:rPr>
          <w:b/>
          <w:color w:val="000000"/>
          <w:sz w:val="24"/>
          <w:szCs w:val="24"/>
          <w:lang w:val="en-GB"/>
        </w:rPr>
        <w:t xml:space="preserve"> </w:t>
      </w:r>
      <w:r w:rsidRPr="006B553C">
        <w:rPr>
          <w:color w:val="000000"/>
          <w:sz w:val="24"/>
          <w:szCs w:val="24"/>
          <w:lang w:val="en-GB"/>
        </w:rPr>
        <w:t>do not form any</w:t>
      </w:r>
      <w:r>
        <w:rPr>
          <w:color w:val="000000"/>
          <w:sz w:val="24"/>
          <w:szCs w:val="24"/>
          <w:lang w:val="en-GB"/>
        </w:rPr>
        <w:t xml:space="preserve"> bonds because their valence is full</w:t>
      </w:r>
      <w:r w:rsidRPr="006B553C">
        <w:rPr>
          <w:color w:val="000000"/>
          <w:sz w:val="24"/>
          <w:szCs w:val="24"/>
          <w:lang w:val="en-GB"/>
        </w:rPr>
        <w:t>.</w:t>
      </w:r>
    </w:p>
    <w:p w14:paraId="37ECA0C9" w14:textId="77777777" w:rsidR="00EF30A7" w:rsidRDefault="00EF30A7" w:rsidP="00EF30A7">
      <w:pPr>
        <w:pStyle w:val="BodyText2"/>
        <w:rPr>
          <w:color w:val="000000"/>
          <w:szCs w:val="24"/>
        </w:rPr>
      </w:pPr>
    </w:p>
    <w:p w14:paraId="0BE11318" w14:textId="14EAD996" w:rsidR="00C82829" w:rsidRDefault="00396C5B" w:rsidP="00396C5B">
      <w:pPr>
        <w:pStyle w:val="BodyText2"/>
        <w:rPr>
          <w:color w:val="000000"/>
        </w:rPr>
      </w:pPr>
      <w:r>
        <w:rPr>
          <w:color w:val="000000"/>
          <w:szCs w:val="24"/>
        </w:rPr>
        <w:t xml:space="preserve">Covalent bonds can be polar, non-polar, </w:t>
      </w:r>
      <w:r w:rsidR="00326A9A">
        <w:rPr>
          <w:color w:val="000000"/>
          <w:szCs w:val="24"/>
        </w:rPr>
        <w:t>or</w:t>
      </w:r>
      <w:r>
        <w:rPr>
          <w:color w:val="000000"/>
          <w:szCs w:val="24"/>
        </w:rPr>
        <w:t xml:space="preserve"> coordinate covalent. This is based on how electrons are shared. </w:t>
      </w:r>
      <w:r w:rsidR="00326A9A">
        <w:rPr>
          <w:b/>
          <w:color w:val="000000"/>
        </w:rPr>
        <w:t>NON-POLAR</w:t>
      </w:r>
      <w:r w:rsidRPr="00396C5B">
        <w:rPr>
          <w:color w:val="000000"/>
        </w:rPr>
        <w:t xml:space="preserve"> bonds mean that </w:t>
      </w:r>
      <w:r w:rsidR="00326A9A">
        <w:rPr>
          <w:color w:val="000000"/>
        </w:rPr>
        <w:t>e</w:t>
      </w:r>
      <w:r w:rsidRPr="00396C5B">
        <w:rPr>
          <w:color w:val="000000"/>
        </w:rPr>
        <w:t xml:space="preserve">lectrons are shared </w:t>
      </w:r>
      <w:r w:rsidRPr="00326A9A">
        <w:rPr>
          <w:b/>
          <w:color w:val="000000"/>
        </w:rPr>
        <w:t>EQUALLY</w:t>
      </w:r>
      <w:r w:rsidRPr="00396C5B">
        <w:rPr>
          <w:color w:val="000000"/>
        </w:rPr>
        <w:t xml:space="preserve"> between atoms of </w:t>
      </w:r>
      <w:r w:rsidRPr="00326A9A">
        <w:rPr>
          <w:b/>
          <w:color w:val="000000"/>
        </w:rPr>
        <w:t>EQUAL</w:t>
      </w:r>
      <w:r w:rsidRPr="00396C5B">
        <w:rPr>
          <w:color w:val="000000"/>
        </w:rPr>
        <w:t xml:space="preserve"> electronegativity</w:t>
      </w:r>
      <w:r>
        <w:rPr>
          <w:color w:val="000000"/>
        </w:rPr>
        <w:t xml:space="preserve"> (the same element). </w:t>
      </w:r>
      <w:r w:rsidR="000F5873">
        <w:rPr>
          <w:color w:val="000000"/>
        </w:rPr>
        <w:t>E.g.,</w:t>
      </w:r>
      <w:r>
        <w:rPr>
          <w:color w:val="000000"/>
        </w:rPr>
        <w:t xml:space="preserve"> Professor HOFBrINCl elements.</w:t>
      </w:r>
    </w:p>
    <w:p w14:paraId="54A62B8D" w14:textId="3679AD9A" w:rsidR="00C82829" w:rsidRDefault="00C82829" w:rsidP="00C82829">
      <w:pPr>
        <w:pStyle w:val="BodyText2"/>
        <w:jc w:val="center"/>
        <w:rPr>
          <w:color w:val="000000"/>
        </w:rPr>
      </w:pPr>
      <w:r>
        <w:rPr>
          <w:color w:val="000000"/>
        </w:rPr>
        <w:t xml:space="preserve">Bonding elements:  </w:t>
      </w:r>
      <w:r w:rsidRPr="00C82829">
        <w:rPr>
          <w:color w:val="000000"/>
        </w:rPr>
        <w:t>A</w:t>
      </w:r>
      <w:r>
        <w:rPr>
          <w:color w:val="000000"/>
        </w:rPr>
        <w:t xml:space="preserve"> ↔</w:t>
      </w:r>
      <w:r w:rsidRPr="00C82829">
        <w:rPr>
          <w:color w:val="000000"/>
        </w:rPr>
        <w:t xml:space="preserve"> </w:t>
      </w:r>
      <w:r w:rsidR="000F5873" w:rsidRPr="00C82829">
        <w:rPr>
          <w:color w:val="000000"/>
        </w:rPr>
        <w:t>A or B</w:t>
      </w:r>
      <w:r>
        <w:rPr>
          <w:color w:val="000000"/>
        </w:rPr>
        <w:t xml:space="preserve"> </w:t>
      </w:r>
      <w:r w:rsidR="000F5873">
        <w:rPr>
          <w:color w:val="000000"/>
        </w:rPr>
        <w:t>↔</w:t>
      </w:r>
      <w:r w:rsidR="000F5873" w:rsidRPr="00C82829">
        <w:rPr>
          <w:color w:val="000000"/>
        </w:rPr>
        <w:t xml:space="preserve"> B</w:t>
      </w:r>
    </w:p>
    <w:p w14:paraId="05E1A408" w14:textId="77777777" w:rsidR="00C82829" w:rsidRDefault="00C82829" w:rsidP="00C82829">
      <w:pPr>
        <w:pStyle w:val="BodyText2"/>
        <w:jc w:val="center"/>
        <w:rPr>
          <w:color w:val="000000"/>
        </w:rPr>
      </w:pPr>
    </w:p>
    <w:p w14:paraId="3C5E7849" w14:textId="77777777" w:rsidR="00396C5B" w:rsidRDefault="00396C5B" w:rsidP="00396C5B">
      <w:pPr>
        <w:pStyle w:val="BodyText2"/>
        <w:rPr>
          <w:color w:val="000000"/>
        </w:rPr>
      </w:pPr>
      <w:r>
        <w:rPr>
          <w:color w:val="000000"/>
        </w:rPr>
        <w:t xml:space="preserve"> </w:t>
      </w:r>
      <w:r w:rsidR="00326A9A">
        <w:rPr>
          <w:b/>
          <w:color w:val="000000"/>
        </w:rPr>
        <w:t>POLAR</w:t>
      </w:r>
      <w:r w:rsidRPr="00396C5B">
        <w:rPr>
          <w:color w:val="000000"/>
        </w:rPr>
        <w:t xml:space="preserve"> bonds mean that Electrons are shared </w:t>
      </w:r>
      <w:r w:rsidRPr="00326A9A">
        <w:rPr>
          <w:b/>
          <w:color w:val="000000"/>
        </w:rPr>
        <w:t>UNEQUALLY</w:t>
      </w:r>
      <w:r w:rsidRPr="00396C5B">
        <w:rPr>
          <w:color w:val="000000"/>
        </w:rPr>
        <w:t xml:space="preserve"> between atoms of </w:t>
      </w:r>
      <w:r w:rsidR="00326A9A">
        <w:rPr>
          <w:color w:val="000000"/>
        </w:rPr>
        <w:t>unequal</w:t>
      </w:r>
      <w:r w:rsidRPr="00396C5B">
        <w:rPr>
          <w:color w:val="000000"/>
        </w:rPr>
        <w:t xml:space="preserve"> </w:t>
      </w:r>
      <w:r w:rsidR="00326A9A">
        <w:rPr>
          <w:b/>
          <w:color w:val="000000"/>
        </w:rPr>
        <w:t>ELECTRONEGATIVITY</w:t>
      </w:r>
      <w:r>
        <w:rPr>
          <w:color w:val="000000"/>
        </w:rPr>
        <w:t xml:space="preserve">. One atom (higher electronegativity) draws the electrons more. </w:t>
      </w:r>
      <w:r w:rsidR="00326A9A">
        <w:rPr>
          <w:color w:val="000000"/>
        </w:rPr>
        <w:t xml:space="preserve">An </w:t>
      </w:r>
      <w:r>
        <w:rPr>
          <w:color w:val="000000"/>
        </w:rPr>
        <w:t>END</w:t>
      </w:r>
      <w:r w:rsidR="00326A9A">
        <w:rPr>
          <w:color w:val="000000"/>
        </w:rPr>
        <w:t xml:space="preserve"> below</w:t>
      </w:r>
      <w:r>
        <w:rPr>
          <w:color w:val="000000"/>
        </w:rPr>
        <w:t xml:space="preserve"> </w:t>
      </w:r>
      <w:r w:rsidRPr="00326A9A">
        <w:rPr>
          <w:b/>
          <w:color w:val="000000"/>
        </w:rPr>
        <w:t>1.7</w:t>
      </w:r>
      <w:r>
        <w:rPr>
          <w:color w:val="000000"/>
        </w:rPr>
        <w:t xml:space="preserve"> indicates </w:t>
      </w:r>
      <w:r w:rsidR="00326A9A">
        <w:rPr>
          <w:b/>
          <w:color w:val="000000"/>
        </w:rPr>
        <w:t>POLAR</w:t>
      </w:r>
      <w:r>
        <w:rPr>
          <w:color w:val="000000"/>
        </w:rPr>
        <w:t xml:space="preserve"> covalent character. An END of </w:t>
      </w:r>
      <w:r w:rsidRPr="00326A9A">
        <w:rPr>
          <w:color w:val="000000"/>
        </w:rPr>
        <w:t xml:space="preserve">0 </w:t>
      </w:r>
      <w:r>
        <w:rPr>
          <w:color w:val="000000"/>
        </w:rPr>
        <w:t xml:space="preserve">indicates a </w:t>
      </w:r>
      <w:r w:rsidR="00326A9A" w:rsidRPr="00326A9A">
        <w:rPr>
          <w:b/>
          <w:color w:val="000000"/>
        </w:rPr>
        <w:t>NON</w:t>
      </w:r>
      <w:r>
        <w:rPr>
          <w:color w:val="000000"/>
        </w:rPr>
        <w:t>-polar bond.</w:t>
      </w:r>
      <w:r w:rsidR="00C82829">
        <w:rPr>
          <w:color w:val="000000"/>
        </w:rPr>
        <w:t xml:space="preserve">   Bonding elements:  </w:t>
      </w:r>
      <w:r w:rsidR="00C82829" w:rsidRPr="00C82829">
        <w:rPr>
          <w:color w:val="000000"/>
        </w:rPr>
        <w:t>A</w:t>
      </w:r>
      <w:r w:rsidR="00C82829">
        <w:rPr>
          <w:color w:val="000000"/>
        </w:rPr>
        <w:t xml:space="preserve"> ↔</w:t>
      </w:r>
      <w:r w:rsidR="00C82829" w:rsidRPr="00C82829">
        <w:rPr>
          <w:color w:val="000000"/>
        </w:rPr>
        <w:t xml:space="preserve"> </w:t>
      </w:r>
      <w:r w:rsidR="00C82829">
        <w:rPr>
          <w:color w:val="000000"/>
        </w:rPr>
        <w:t>B</w:t>
      </w:r>
      <w:r w:rsidR="00C82829" w:rsidRPr="00C82829">
        <w:rPr>
          <w:color w:val="000000"/>
        </w:rPr>
        <w:t xml:space="preserve">  </w:t>
      </w:r>
    </w:p>
    <w:p w14:paraId="0F3956E6" w14:textId="77777777" w:rsidR="00396C5B" w:rsidRDefault="00396C5B" w:rsidP="00396C5B">
      <w:pPr>
        <w:pStyle w:val="BodyText2"/>
        <w:rPr>
          <w:color w:val="000000"/>
        </w:rPr>
      </w:pPr>
    </w:p>
    <w:p w14:paraId="25C768E2" w14:textId="77777777" w:rsidR="00C82829" w:rsidRDefault="00326A9A" w:rsidP="00396C5B">
      <w:pPr>
        <w:pStyle w:val="BodyText2"/>
        <w:rPr>
          <w:color w:val="000000"/>
        </w:rPr>
      </w:pPr>
      <w:r>
        <w:rPr>
          <w:b/>
          <w:color w:val="000000"/>
        </w:rPr>
        <w:t>COORDINATE</w:t>
      </w:r>
      <w:r w:rsidR="00396C5B" w:rsidRPr="00396C5B">
        <w:rPr>
          <w:color w:val="000000"/>
        </w:rPr>
        <w:t xml:space="preserve"> Covalent Bonds form when the electrons being shared between two atoms are </w:t>
      </w:r>
      <w:r w:rsidR="00396C5B" w:rsidRPr="00396C5B">
        <w:rPr>
          <w:bCs/>
          <w:color w:val="000000"/>
        </w:rPr>
        <w:t xml:space="preserve">both donated by the </w:t>
      </w:r>
      <w:r>
        <w:rPr>
          <w:b/>
          <w:bCs/>
          <w:color w:val="000000"/>
        </w:rPr>
        <w:t>SAME</w:t>
      </w:r>
      <w:r w:rsidR="00396C5B" w:rsidRPr="00396C5B">
        <w:rPr>
          <w:bCs/>
          <w:color w:val="000000"/>
        </w:rPr>
        <w:t xml:space="preserve"> atom</w:t>
      </w:r>
      <w:r w:rsidR="00396C5B">
        <w:rPr>
          <w:color w:val="000000"/>
        </w:rPr>
        <w:t>.</w:t>
      </w:r>
      <w:r w:rsidR="00396C5B" w:rsidRPr="00396C5B">
        <w:rPr>
          <w:color w:val="000000"/>
        </w:rPr>
        <w:t xml:space="preserve"> </w:t>
      </w:r>
      <w:r w:rsidR="00396C5B">
        <w:rPr>
          <w:color w:val="000000"/>
        </w:rPr>
        <w:t xml:space="preserve">This is commonly found in </w:t>
      </w:r>
      <w:r>
        <w:rPr>
          <w:b/>
          <w:color w:val="000000"/>
        </w:rPr>
        <w:t>POLYATOMIC</w:t>
      </w:r>
      <w:r w:rsidR="00396C5B">
        <w:rPr>
          <w:color w:val="000000"/>
        </w:rPr>
        <w:t xml:space="preserve"> ions which are held together by </w:t>
      </w:r>
      <w:r>
        <w:rPr>
          <w:b/>
          <w:color w:val="000000"/>
        </w:rPr>
        <w:t>COVALENT</w:t>
      </w:r>
      <w:r w:rsidR="00396C5B">
        <w:rPr>
          <w:color w:val="000000"/>
        </w:rPr>
        <w:t xml:space="preserve"> bonds, but overall bond </w:t>
      </w:r>
      <w:r w:rsidRPr="00326A9A">
        <w:rPr>
          <w:b/>
          <w:color w:val="000000"/>
        </w:rPr>
        <w:t>IONICALLY</w:t>
      </w:r>
      <w:r w:rsidR="00396C5B">
        <w:rPr>
          <w:color w:val="000000"/>
        </w:rPr>
        <w:t xml:space="preserve"> as charged ions.</w:t>
      </w:r>
      <w:r w:rsidR="00C82829">
        <w:rPr>
          <w:color w:val="000000"/>
        </w:rPr>
        <w:t xml:space="preserve"> </w:t>
      </w:r>
    </w:p>
    <w:p w14:paraId="6E0F69D6" w14:textId="5020D986" w:rsidR="00396C5B" w:rsidRDefault="000F5873" w:rsidP="00396C5B">
      <w:pPr>
        <w:pStyle w:val="BodyText2"/>
        <w:rPr>
          <w:color w:val="000000"/>
        </w:rPr>
      </w:pPr>
      <w:r>
        <w:rPr>
          <w:color w:val="000000"/>
        </w:rPr>
        <w:t>E.g.,</w:t>
      </w:r>
      <w:r w:rsidR="00C82829">
        <w:rPr>
          <w:color w:val="000000"/>
        </w:rPr>
        <w:t xml:space="preserve"> </w:t>
      </w:r>
      <w:r w:rsidR="00C82829" w:rsidRPr="00C82829">
        <w:rPr>
          <w:color w:val="000000"/>
        </w:rPr>
        <w:t>NH</w:t>
      </w:r>
      <w:r w:rsidR="00C82829" w:rsidRPr="00C82829">
        <w:rPr>
          <w:color w:val="000000"/>
          <w:vertAlign w:val="subscript"/>
        </w:rPr>
        <w:t>4</w:t>
      </w:r>
      <w:r w:rsidR="00C82829" w:rsidRPr="00C82829">
        <w:rPr>
          <w:color w:val="000000"/>
          <w:vertAlign w:val="superscript"/>
        </w:rPr>
        <w:t>+</w:t>
      </w:r>
      <w:r w:rsidR="00C82829">
        <w:rPr>
          <w:color w:val="000000"/>
        </w:rPr>
        <w:t xml:space="preserve">, </w:t>
      </w:r>
      <w:r w:rsidR="00C82829" w:rsidRPr="00C82829">
        <w:rPr>
          <w:color w:val="000000"/>
        </w:rPr>
        <w:t>H</w:t>
      </w:r>
      <w:r w:rsidR="00C82829" w:rsidRPr="00C82829">
        <w:rPr>
          <w:color w:val="000000"/>
          <w:vertAlign w:val="subscript"/>
        </w:rPr>
        <w:t>3</w:t>
      </w:r>
      <w:r w:rsidR="00C82829" w:rsidRPr="00C82829">
        <w:rPr>
          <w:color w:val="000000"/>
        </w:rPr>
        <w:t>O</w:t>
      </w:r>
      <w:r w:rsidR="00C82829" w:rsidRPr="00C82829">
        <w:rPr>
          <w:color w:val="000000"/>
          <w:vertAlign w:val="superscript"/>
        </w:rPr>
        <w:t>+</w:t>
      </w:r>
    </w:p>
    <w:p w14:paraId="605C185F" w14:textId="77777777" w:rsidR="00396C5B" w:rsidRDefault="00396C5B" w:rsidP="00396C5B">
      <w:pPr>
        <w:pStyle w:val="BodyText2"/>
        <w:rPr>
          <w:color w:val="000000"/>
        </w:rPr>
      </w:pPr>
    </w:p>
    <w:p w14:paraId="481FE86D" w14:textId="5E80095F" w:rsidR="00C82829" w:rsidRPr="00C82829" w:rsidRDefault="00396C5B" w:rsidP="00326A9A">
      <w:pPr>
        <w:pStyle w:val="BodyText2"/>
        <w:rPr>
          <w:color w:val="000000"/>
        </w:rPr>
      </w:pPr>
      <w:r>
        <w:rPr>
          <w:color w:val="000000"/>
        </w:rPr>
        <w:t xml:space="preserve">Covalent </w:t>
      </w:r>
      <w:r w:rsidR="00326A9A" w:rsidRPr="00326A9A">
        <w:rPr>
          <w:b/>
          <w:color w:val="000000"/>
        </w:rPr>
        <w:t>MOLECULES</w:t>
      </w:r>
      <w:r>
        <w:rPr>
          <w:color w:val="000000"/>
        </w:rPr>
        <w:t xml:space="preserve"> may be polar or non-polar</w:t>
      </w:r>
      <w:r w:rsidR="00326A9A">
        <w:rPr>
          <w:color w:val="000000"/>
        </w:rPr>
        <w:t xml:space="preserve"> depending on the distribution of electrons. </w:t>
      </w:r>
      <w:r w:rsidR="00326A9A" w:rsidRPr="00326A9A">
        <w:rPr>
          <w:color w:val="000000"/>
        </w:rPr>
        <w:t>Non-</w:t>
      </w:r>
      <w:r w:rsidR="00326A9A">
        <w:rPr>
          <w:color w:val="000000"/>
        </w:rPr>
        <w:t>p</w:t>
      </w:r>
      <w:r w:rsidR="00326A9A" w:rsidRPr="00326A9A">
        <w:rPr>
          <w:color w:val="000000"/>
        </w:rPr>
        <w:t xml:space="preserve">olar </w:t>
      </w:r>
      <w:r w:rsidR="00326A9A">
        <w:rPr>
          <w:color w:val="000000"/>
        </w:rPr>
        <w:t>m</w:t>
      </w:r>
      <w:r w:rsidR="00326A9A" w:rsidRPr="00326A9A">
        <w:rPr>
          <w:color w:val="000000"/>
        </w:rPr>
        <w:t>olecule</w:t>
      </w:r>
      <w:r w:rsidR="00326A9A">
        <w:rPr>
          <w:color w:val="000000"/>
        </w:rPr>
        <w:t>s share e</w:t>
      </w:r>
      <w:r w:rsidR="00326A9A" w:rsidRPr="00326A9A">
        <w:rPr>
          <w:color w:val="000000"/>
        </w:rPr>
        <w:t xml:space="preserve">lectrons </w:t>
      </w:r>
      <w:r w:rsidR="00326A9A">
        <w:rPr>
          <w:b/>
          <w:color w:val="000000"/>
        </w:rPr>
        <w:t>EQUALLY</w:t>
      </w:r>
      <w:r w:rsidR="00326A9A">
        <w:rPr>
          <w:color w:val="000000"/>
        </w:rPr>
        <w:t xml:space="preserve"> </w:t>
      </w:r>
      <w:r w:rsidR="00326A9A" w:rsidRPr="00326A9A">
        <w:rPr>
          <w:color w:val="000000"/>
        </w:rPr>
        <w:t>throughout the molecule</w:t>
      </w:r>
      <w:r w:rsidR="00326A9A">
        <w:rPr>
          <w:color w:val="000000"/>
        </w:rPr>
        <w:t xml:space="preserve"> and have geometrically </w:t>
      </w:r>
      <w:r w:rsidR="00326A9A">
        <w:rPr>
          <w:b/>
          <w:color w:val="000000"/>
        </w:rPr>
        <w:t>SYMMETRICAL</w:t>
      </w:r>
      <w:r w:rsidR="00326A9A">
        <w:rPr>
          <w:color w:val="000000"/>
        </w:rPr>
        <w:t xml:space="preserve"> (balanced) shapes. </w:t>
      </w:r>
      <w:r w:rsidR="000F5873">
        <w:rPr>
          <w:color w:val="000000"/>
        </w:rPr>
        <w:t>E.g.,</w:t>
      </w:r>
      <w:r w:rsidR="00C82829">
        <w:rPr>
          <w:color w:val="000000"/>
        </w:rPr>
        <w:t xml:space="preserve"> CO</w:t>
      </w:r>
      <w:r w:rsidR="00C82829" w:rsidRPr="00C82829">
        <w:rPr>
          <w:color w:val="000000"/>
          <w:vertAlign w:val="subscript"/>
        </w:rPr>
        <w:t>2</w:t>
      </w:r>
      <w:r w:rsidR="00C82829">
        <w:rPr>
          <w:color w:val="000000"/>
        </w:rPr>
        <w:t>, CH</w:t>
      </w:r>
      <w:r w:rsidR="00C82829">
        <w:rPr>
          <w:color w:val="000000"/>
          <w:vertAlign w:val="subscript"/>
        </w:rPr>
        <w:t>4</w:t>
      </w:r>
      <w:r w:rsidR="00C82829">
        <w:rPr>
          <w:color w:val="000000"/>
        </w:rPr>
        <w:t>, BF</w:t>
      </w:r>
      <w:r w:rsidR="00C82829">
        <w:rPr>
          <w:color w:val="000000"/>
          <w:vertAlign w:val="subscript"/>
        </w:rPr>
        <w:t>3</w:t>
      </w:r>
      <w:r w:rsidR="00C82829">
        <w:rPr>
          <w:color w:val="000000"/>
        </w:rPr>
        <w:t>, BeF</w:t>
      </w:r>
      <w:r w:rsidR="00C82829" w:rsidRPr="00C82829">
        <w:rPr>
          <w:color w:val="000000"/>
          <w:vertAlign w:val="subscript"/>
        </w:rPr>
        <w:t>2</w:t>
      </w:r>
      <w:r w:rsidR="00C82829">
        <w:rPr>
          <w:color w:val="000000"/>
        </w:rPr>
        <w:t>. Examples:</w:t>
      </w:r>
    </w:p>
    <w:p w14:paraId="0B24775E" w14:textId="77777777" w:rsidR="00C82829" w:rsidRDefault="009D1906" w:rsidP="00326A9A">
      <w:pPr>
        <w:pStyle w:val="BodyText2"/>
        <w:rPr>
          <w:color w:val="000000"/>
        </w:rPr>
      </w:pPr>
      <w:r w:rsidRPr="00C82829">
        <w:rPr>
          <w:noProof/>
          <w:color w:val="000000"/>
        </w:rPr>
        <w:drawing>
          <wp:anchor distT="0" distB="0" distL="114300" distR="114300" simplePos="0" relativeHeight="251665920" behindDoc="0" locked="0" layoutInCell="1" allowOverlap="1" wp14:anchorId="7BDEE0EF" wp14:editId="30683406">
            <wp:simplePos x="0" y="0"/>
            <wp:positionH relativeFrom="column">
              <wp:posOffset>2117090</wp:posOffset>
            </wp:positionH>
            <wp:positionV relativeFrom="paragraph">
              <wp:posOffset>0</wp:posOffset>
            </wp:positionV>
            <wp:extent cx="854710" cy="906145"/>
            <wp:effectExtent l="0" t="0" r="0" b="0"/>
            <wp:wrapNone/>
            <wp:docPr id="395" name="Picture 3" descr="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F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829">
        <w:rPr>
          <w:noProof/>
          <w:color w:val="000000"/>
        </w:rPr>
        <w:drawing>
          <wp:anchor distT="0" distB="0" distL="114300" distR="114300" simplePos="0" relativeHeight="251664896" behindDoc="0" locked="0" layoutInCell="1" allowOverlap="1" wp14:anchorId="28A0A61E" wp14:editId="3611A1DE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843280" cy="887730"/>
            <wp:effectExtent l="0" t="0" r="0" b="0"/>
            <wp:wrapNone/>
            <wp:docPr id="396" name="Picture 2" descr="me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h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82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7B9ABD" wp14:editId="69EC1D5F">
                <wp:simplePos x="0" y="0"/>
                <wp:positionH relativeFrom="column">
                  <wp:posOffset>3505200</wp:posOffset>
                </wp:positionH>
                <wp:positionV relativeFrom="paragraph">
                  <wp:posOffset>269240</wp:posOffset>
                </wp:positionV>
                <wp:extent cx="1524000" cy="427355"/>
                <wp:effectExtent l="0" t="0" r="0" b="0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5F886" w14:textId="77777777" w:rsidR="00C82829" w:rsidRDefault="00C82829" w:rsidP="00C828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C82829">
                              <w:rPr>
                                <w:rFonts w:ascii="Arial" w:eastAsia="MS PGothic" w:hAnsi="Arial"/>
                                <w:color w:val="000000"/>
                                <w:kern w:val="24"/>
                                <w:sz w:val="46"/>
                                <w:szCs w:val="46"/>
                              </w:rPr>
                              <w:t>F−Be−F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B9ABD" id="_x0000_s1034" style="position:absolute;margin-left:276pt;margin-top:21.2pt;width:120pt;height:33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" filled="f" stroked="f">
                <v:textbox style="mso-fit-shape-to-text:t">
                  <w:txbxContent>
                    <w:p w14:paraId="5975F886" w14:textId="77777777" w:rsidR="00C82829" w:rsidRDefault="00C82829" w:rsidP="00C8282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C82829">
                        <w:rPr>
                          <w:rFonts w:ascii="Arial" w:eastAsia="MS PGothic" w:hAnsi="Arial"/>
                          <w:color w:val="000000"/>
                          <w:kern w:val="24"/>
                          <w:sz w:val="46"/>
                          <w:szCs w:val="46"/>
                        </w:rPr>
                        <w:t>F−Be−F</w:t>
                      </w:r>
                    </w:p>
                  </w:txbxContent>
                </v:textbox>
              </v:rect>
            </w:pict>
          </mc:Fallback>
        </mc:AlternateContent>
      </w:r>
    </w:p>
    <w:p w14:paraId="1103F57E" w14:textId="77777777" w:rsidR="00C82829" w:rsidRDefault="00C82829" w:rsidP="00326A9A">
      <w:pPr>
        <w:pStyle w:val="BodyText2"/>
        <w:rPr>
          <w:color w:val="000000"/>
        </w:rPr>
      </w:pPr>
    </w:p>
    <w:p w14:paraId="5FED99EB" w14:textId="77777777" w:rsidR="00C82829" w:rsidRDefault="00C82829" w:rsidP="00326A9A">
      <w:pPr>
        <w:pStyle w:val="BodyText2"/>
        <w:rPr>
          <w:color w:val="000000"/>
        </w:rPr>
      </w:pPr>
    </w:p>
    <w:p w14:paraId="3936C096" w14:textId="77777777" w:rsidR="00C82829" w:rsidRDefault="00C82829" w:rsidP="00326A9A">
      <w:pPr>
        <w:pStyle w:val="BodyText2"/>
        <w:rPr>
          <w:color w:val="000000"/>
        </w:rPr>
      </w:pPr>
    </w:p>
    <w:p w14:paraId="048709C5" w14:textId="77777777" w:rsidR="00C82829" w:rsidRDefault="00C82829" w:rsidP="00326A9A">
      <w:pPr>
        <w:pStyle w:val="BodyText2"/>
        <w:rPr>
          <w:color w:val="000000"/>
        </w:rPr>
      </w:pPr>
    </w:p>
    <w:p w14:paraId="4B8E84C9" w14:textId="77777777" w:rsidR="00326A9A" w:rsidRDefault="00326A9A" w:rsidP="00326A9A">
      <w:pPr>
        <w:pStyle w:val="BodyText2"/>
        <w:rPr>
          <w:color w:val="000000"/>
        </w:rPr>
      </w:pPr>
      <w:r>
        <w:rPr>
          <w:color w:val="000000"/>
        </w:rPr>
        <w:t xml:space="preserve">All </w:t>
      </w:r>
      <w:r w:rsidRPr="00326A9A">
        <w:rPr>
          <w:b/>
          <w:color w:val="000000"/>
        </w:rPr>
        <w:t>HOFBrINCl</w:t>
      </w:r>
      <w:r>
        <w:rPr>
          <w:color w:val="000000"/>
        </w:rPr>
        <w:t xml:space="preserve"> diatomic elements are non-polar molecules as well as molecules whose overall polarity cancels out. </w:t>
      </w:r>
    </w:p>
    <w:p w14:paraId="3588F208" w14:textId="77777777" w:rsidR="00326A9A" w:rsidRDefault="00326A9A" w:rsidP="00326A9A">
      <w:pPr>
        <w:pStyle w:val="BodyText2"/>
        <w:rPr>
          <w:color w:val="000000"/>
        </w:rPr>
      </w:pPr>
    </w:p>
    <w:p w14:paraId="61B9DCAB" w14:textId="77777777" w:rsidR="00326A9A" w:rsidRPr="00326A9A" w:rsidRDefault="009D1906" w:rsidP="00326A9A">
      <w:pPr>
        <w:pStyle w:val="BodyText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22FC81D" wp14:editId="1E1CCB04">
                <wp:simplePos x="0" y="0"/>
                <wp:positionH relativeFrom="column">
                  <wp:posOffset>3535680</wp:posOffset>
                </wp:positionH>
                <wp:positionV relativeFrom="paragraph">
                  <wp:posOffset>582930</wp:posOffset>
                </wp:positionV>
                <wp:extent cx="1703070" cy="937895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B2F6" w14:textId="77777777" w:rsidR="00743072" w:rsidRDefault="009D1906">
                            <w:r w:rsidRPr="00743072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B382B2C" wp14:editId="44DD0A88">
                                  <wp:extent cx="640080" cy="723900"/>
                                  <wp:effectExtent l="0" t="0" r="0" b="0"/>
                                  <wp:docPr id="1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84" t="7368" r="55556" b="7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3072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Pr="00743072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EE9CB2F" wp14:editId="1A24CABB">
                                  <wp:extent cx="502920" cy="289560"/>
                                  <wp:effectExtent l="0" t="0" r="0" b="0"/>
                                  <wp:docPr id="1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43" r="232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C81D" id="_x0000_s1035" type="#_x0000_t202" style="position:absolute;margin-left:278.4pt;margin-top:45.9pt;width:134.1pt;height:73.8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">
                <v:textbox>
                  <w:txbxContent>
                    <w:p w14:paraId="397BB2F6" w14:textId="77777777" w:rsidR="00743072" w:rsidRDefault="009D1906">
                      <w:r w:rsidRPr="00743072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B382B2C" wp14:editId="44DD0A88">
                            <wp:extent cx="640080" cy="723900"/>
                            <wp:effectExtent l="0" t="0" r="0" b="0"/>
                            <wp:docPr id="1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84" t="7368" r="55556" b="71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3072">
                        <w:rPr>
                          <w:color w:val="000000"/>
                        </w:rPr>
                        <w:t xml:space="preserve">     </w:t>
                      </w:r>
                      <w:r w:rsidRPr="00743072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EE9CB2F" wp14:editId="1A24CABB">
                            <wp:extent cx="502920" cy="289560"/>
                            <wp:effectExtent l="0" t="0" r="0" b="0"/>
                            <wp:docPr id="1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43" r="232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2829">
        <w:rPr>
          <w:b/>
          <w:color w:val="000000"/>
        </w:rPr>
        <w:t>POLAR</w:t>
      </w:r>
      <w:r w:rsidR="00326A9A" w:rsidRPr="00326A9A">
        <w:rPr>
          <w:color w:val="000000"/>
        </w:rPr>
        <w:t xml:space="preserve"> </w:t>
      </w:r>
      <w:r w:rsidR="00326A9A">
        <w:rPr>
          <w:color w:val="000000"/>
        </w:rPr>
        <w:t>m</w:t>
      </w:r>
      <w:r w:rsidR="00326A9A" w:rsidRPr="00326A9A">
        <w:rPr>
          <w:color w:val="000000"/>
        </w:rPr>
        <w:t>olecule</w:t>
      </w:r>
      <w:r w:rsidR="00326A9A">
        <w:rPr>
          <w:color w:val="000000"/>
        </w:rPr>
        <w:t>s share e</w:t>
      </w:r>
      <w:r w:rsidR="00326A9A" w:rsidRPr="00326A9A">
        <w:rPr>
          <w:color w:val="000000"/>
        </w:rPr>
        <w:t>lectrons</w:t>
      </w:r>
      <w:r w:rsidR="00326A9A">
        <w:rPr>
          <w:color w:val="000000"/>
        </w:rPr>
        <w:t xml:space="preserve"> un</w:t>
      </w:r>
      <w:r w:rsidR="00326A9A" w:rsidRPr="00326A9A">
        <w:rPr>
          <w:color w:val="000000"/>
        </w:rPr>
        <w:t>equally throughout the molecule</w:t>
      </w:r>
      <w:r w:rsidR="00326A9A">
        <w:rPr>
          <w:color w:val="000000"/>
        </w:rPr>
        <w:t xml:space="preserve">. Binary molecules composed of 2 different elements must be polar (END does not equal </w:t>
      </w:r>
      <w:r w:rsidR="00C82829">
        <w:rPr>
          <w:b/>
          <w:color w:val="000000"/>
        </w:rPr>
        <w:t>ZERO</w:t>
      </w:r>
      <w:r w:rsidR="00326A9A">
        <w:rPr>
          <w:color w:val="000000"/>
        </w:rPr>
        <w:t xml:space="preserve">). A </w:t>
      </w:r>
      <w:r w:rsidR="00C82829">
        <w:rPr>
          <w:b/>
          <w:iCs/>
          <w:color w:val="000000"/>
        </w:rPr>
        <w:t>NEGATIVE</w:t>
      </w:r>
      <w:r w:rsidR="00326A9A" w:rsidRPr="00326A9A">
        <w:rPr>
          <w:iCs/>
          <w:color w:val="000000"/>
        </w:rPr>
        <w:t xml:space="preserve"> pole exists closer to one atom(s) and </w:t>
      </w:r>
      <w:r w:rsidR="00326A9A">
        <w:rPr>
          <w:iCs/>
          <w:color w:val="000000"/>
        </w:rPr>
        <w:t>a</w:t>
      </w:r>
      <w:r w:rsidR="00326A9A" w:rsidRPr="00326A9A">
        <w:rPr>
          <w:iCs/>
          <w:color w:val="000000"/>
        </w:rPr>
        <w:t xml:space="preserve"> </w:t>
      </w:r>
      <w:r w:rsidR="00C82829">
        <w:rPr>
          <w:b/>
          <w:iCs/>
          <w:color w:val="000000"/>
        </w:rPr>
        <w:t>POSITIVE</w:t>
      </w:r>
      <w:r w:rsidR="00326A9A" w:rsidRPr="00326A9A">
        <w:rPr>
          <w:iCs/>
          <w:color w:val="000000"/>
        </w:rPr>
        <w:t xml:space="preserve"> pole exists closer to the other atom(s).</w:t>
      </w:r>
      <w:r w:rsidR="00326A9A">
        <w:rPr>
          <w:iCs/>
          <w:color w:val="000000"/>
        </w:rPr>
        <w:t xml:space="preserve"> Polar molecules are </w:t>
      </w:r>
      <w:r w:rsidR="00C82829">
        <w:rPr>
          <w:b/>
          <w:iCs/>
          <w:color w:val="000000"/>
        </w:rPr>
        <w:t>DIPOLES</w:t>
      </w:r>
      <w:r w:rsidR="00326A9A">
        <w:rPr>
          <w:iCs/>
          <w:color w:val="000000"/>
        </w:rPr>
        <w:t>.</w:t>
      </w:r>
      <w:r w:rsidR="00743072">
        <w:rPr>
          <w:iCs/>
          <w:color w:val="000000"/>
        </w:rPr>
        <w:t xml:space="preserve"> Examples:  HF, H</w:t>
      </w:r>
      <w:r w:rsidR="00743072" w:rsidRPr="00C82829">
        <w:rPr>
          <w:color w:val="000000"/>
          <w:vertAlign w:val="subscript"/>
        </w:rPr>
        <w:t>2</w:t>
      </w:r>
      <w:r w:rsidR="00743072">
        <w:rPr>
          <w:color w:val="000000"/>
        </w:rPr>
        <w:t>O.</w:t>
      </w:r>
    </w:p>
    <w:p w14:paraId="32537C11" w14:textId="77777777" w:rsidR="00396C5B" w:rsidRPr="00396C5B" w:rsidRDefault="00396C5B" w:rsidP="00396C5B">
      <w:pPr>
        <w:pStyle w:val="BodyText2"/>
        <w:rPr>
          <w:color w:val="000000"/>
        </w:rPr>
      </w:pPr>
    </w:p>
    <w:p w14:paraId="47CB59E3" w14:textId="77777777" w:rsidR="00396C5B" w:rsidRPr="00396C5B" w:rsidRDefault="00396C5B" w:rsidP="00396C5B">
      <w:pPr>
        <w:pStyle w:val="BodyText2"/>
        <w:rPr>
          <w:color w:val="000000"/>
        </w:rPr>
      </w:pPr>
    </w:p>
    <w:p w14:paraId="5F443EC4" w14:textId="77777777" w:rsidR="00396C5B" w:rsidRDefault="00396C5B" w:rsidP="00EF30A7">
      <w:pPr>
        <w:pStyle w:val="BodyText2"/>
        <w:rPr>
          <w:color w:val="000000"/>
          <w:szCs w:val="24"/>
        </w:rPr>
      </w:pPr>
    </w:p>
    <w:p w14:paraId="5828D538" w14:textId="77777777" w:rsidR="00EF30A7" w:rsidRDefault="00EF30A7" w:rsidP="00EF30A7">
      <w:pPr>
        <w:pStyle w:val="BodyText2"/>
        <w:rPr>
          <w:color w:val="000000"/>
          <w:szCs w:val="24"/>
        </w:rPr>
      </w:pPr>
      <w:r>
        <w:rPr>
          <w:color w:val="000000"/>
          <w:szCs w:val="24"/>
        </w:rPr>
        <w:t>It is important to distinguish valence electrons that are bonded with those which are not bonded. Label the following electron pairs as bonded or “lone” (unbonded) pairs:</w:t>
      </w:r>
    </w:p>
    <w:p w14:paraId="3188B464" w14:textId="77777777" w:rsidR="00EF30A7" w:rsidRPr="00A236D2" w:rsidRDefault="00EF30A7" w:rsidP="00EF30A7">
      <w:pPr>
        <w:pStyle w:val="BodyText2"/>
        <w:rPr>
          <w:b/>
          <w:color w:val="000000"/>
          <w:sz w:val="8"/>
          <w:szCs w:val="8"/>
        </w:rPr>
      </w:pPr>
    </w:p>
    <w:p w14:paraId="647D1B25" w14:textId="77777777" w:rsidR="00EF30A7" w:rsidRPr="00A236D2" w:rsidRDefault="009D1906" w:rsidP="00EF30A7">
      <w:pPr>
        <w:pStyle w:val="BodyText2"/>
        <w:jc w:val="center"/>
        <w:rPr>
          <w:b/>
          <w:color w:val="000000"/>
          <w:szCs w:val="24"/>
        </w:rPr>
      </w:pPr>
      <w:r w:rsidRPr="00C07851">
        <w:rPr>
          <w:noProof/>
        </w:rPr>
        <w:drawing>
          <wp:inline distT="0" distB="0" distL="0" distR="0" wp14:anchorId="51A5210F" wp14:editId="46F216AA">
            <wp:extent cx="3177540" cy="139446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4AD6" w14:textId="77777777" w:rsidR="00EF30A7" w:rsidRDefault="00EF30A7" w:rsidP="00EF30A7">
      <w:pPr>
        <w:pStyle w:val="BodyText2"/>
        <w:rPr>
          <w:color w:val="000000"/>
          <w:szCs w:val="24"/>
        </w:rPr>
      </w:pPr>
    </w:p>
    <w:p w14:paraId="174EB8E7" w14:textId="77777777" w:rsidR="00EF30A7" w:rsidRPr="004C2588" w:rsidRDefault="00EF30A7" w:rsidP="00EF30A7">
      <w:pPr>
        <w:pStyle w:val="BodyText2"/>
        <w:rPr>
          <w:color w:val="000000"/>
          <w:sz w:val="40"/>
          <w:szCs w:val="40"/>
        </w:rPr>
      </w:pPr>
      <w:r w:rsidRPr="004C2588">
        <w:rPr>
          <w:b/>
          <w:color w:val="000000"/>
          <w:sz w:val="40"/>
          <w:szCs w:val="40"/>
        </w:rPr>
        <w:t>Structural Formulas</w:t>
      </w:r>
    </w:p>
    <w:p w14:paraId="4218427F" w14:textId="77777777" w:rsidR="00EF30A7" w:rsidRPr="004C2588" w:rsidRDefault="00EF30A7" w:rsidP="00EF30A7">
      <w:pPr>
        <w:pStyle w:val="BodyText2"/>
        <w:rPr>
          <w:color w:val="000000"/>
          <w:sz w:val="8"/>
          <w:szCs w:val="8"/>
        </w:rPr>
      </w:pPr>
    </w:p>
    <w:p w14:paraId="37BBCE0A" w14:textId="77777777" w:rsidR="00EF30A7" w:rsidRDefault="00EF30A7" w:rsidP="00EF30A7">
      <w:pPr>
        <w:pStyle w:val="BodyText2"/>
      </w:pPr>
      <w:r>
        <w:rPr>
          <w:color w:val="000000"/>
          <w:szCs w:val="24"/>
        </w:rPr>
        <w:t xml:space="preserve">A structural formula shows the bonds between atoms in a molecule. </w:t>
      </w:r>
      <w:r>
        <w:t xml:space="preserve">Straight </w:t>
      </w:r>
      <w:r w:rsidRPr="006038FD">
        <w:rPr>
          <w:b/>
          <w:szCs w:val="24"/>
        </w:rPr>
        <w:t>LINES</w:t>
      </w:r>
      <w:r>
        <w:t xml:space="preserve"> or dashes are the most common way to represent </w:t>
      </w:r>
      <w:r w:rsidRPr="006038FD">
        <w:rPr>
          <w:b/>
          <w:szCs w:val="24"/>
        </w:rPr>
        <w:t>COVALENT</w:t>
      </w:r>
      <w:r>
        <w:t xml:space="preserve"> bonds, with each line representing a shared </w:t>
      </w:r>
      <w:r>
        <w:rPr>
          <w:b/>
        </w:rPr>
        <w:t>PAIR</w:t>
      </w:r>
      <w:r>
        <w:t xml:space="preserve"> of </w:t>
      </w:r>
      <w:r w:rsidRPr="006038FD">
        <w:rPr>
          <w:b/>
          <w:szCs w:val="24"/>
        </w:rPr>
        <w:t>ELECTRONS</w:t>
      </w:r>
      <w:r>
        <w:t>.</w:t>
      </w:r>
    </w:p>
    <w:p w14:paraId="3ADC2F8C" w14:textId="77777777" w:rsidR="00EF30A7" w:rsidRDefault="00EF30A7" w:rsidP="00EF30A7">
      <w:pPr>
        <w:rPr>
          <w:sz w:val="24"/>
        </w:rPr>
      </w:pPr>
      <w:r>
        <w:rPr>
          <w:sz w:val="24"/>
        </w:rPr>
        <w:t xml:space="preserve">Using the Lewis Structure: </w:t>
      </w:r>
      <w:r w:rsidR="009D1906" w:rsidRPr="005713D9">
        <w:rPr>
          <w:noProof/>
          <w:sz w:val="24"/>
          <w:szCs w:val="24"/>
        </w:rPr>
        <w:drawing>
          <wp:inline distT="0" distB="0" distL="0" distR="0" wp14:anchorId="505C45E8" wp14:editId="7424731F">
            <wp:extent cx="716280" cy="47244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3D9">
        <w:rPr>
          <w:noProof/>
          <w:sz w:val="24"/>
          <w:szCs w:val="24"/>
        </w:rPr>
        <w:t xml:space="preserve"> the shared pair become</w:t>
      </w:r>
      <w:r>
        <w:rPr>
          <w:noProof/>
          <w:sz w:val="24"/>
          <w:szCs w:val="24"/>
        </w:rPr>
        <w:t>s</w:t>
      </w:r>
      <w:r w:rsidRPr="005713D9"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ONE</w:t>
      </w:r>
      <w:r w:rsidRPr="005713D9">
        <w:rPr>
          <w:noProof/>
          <w:sz w:val="24"/>
          <w:szCs w:val="24"/>
        </w:rPr>
        <w:t xml:space="preserve"> dash or straight line</w:t>
      </w:r>
      <w:r>
        <w:rPr>
          <w:noProof/>
          <w:sz w:val="24"/>
          <w:szCs w:val="24"/>
        </w:rPr>
        <w:t xml:space="preserve">. Draw or type it: </w:t>
      </w:r>
      <w:r w:rsidRPr="009D1230">
        <w:rPr>
          <w:b/>
          <w:noProof/>
          <w:sz w:val="24"/>
          <w:szCs w:val="24"/>
        </w:rPr>
        <w:t>H</w:t>
      </w:r>
      <w:r>
        <w:rPr>
          <w:b/>
          <w:noProof/>
          <w:sz w:val="24"/>
          <w:szCs w:val="24"/>
        </w:rPr>
        <w:t>–</w:t>
      </w:r>
      <w:r w:rsidRPr="009D1230">
        <w:rPr>
          <w:b/>
          <w:noProof/>
          <w:sz w:val="24"/>
          <w:szCs w:val="24"/>
        </w:rPr>
        <w:t>Cl</w:t>
      </w:r>
      <w:r>
        <w:rPr>
          <w:noProof/>
          <w:sz w:val="24"/>
          <w:szCs w:val="24"/>
        </w:rPr>
        <w:t xml:space="preserve">. Usually, the other “lone” valence electron pairs are omitted, but can remain in the structural formula: </w:t>
      </w:r>
      <w:r w:rsidR="009D1906" w:rsidRPr="00C07851">
        <w:rPr>
          <w:noProof/>
        </w:rPr>
        <w:drawing>
          <wp:inline distT="0" distB="0" distL="0" distR="0" wp14:anchorId="41CD0C0F" wp14:editId="72547C07">
            <wp:extent cx="1150620" cy="47244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2C18E680" w14:textId="77777777" w:rsidR="00EF30A7" w:rsidRDefault="00EF30A7" w:rsidP="00EF30A7">
      <w:pPr>
        <w:rPr>
          <w:sz w:val="24"/>
        </w:rPr>
      </w:pPr>
    </w:p>
    <w:p w14:paraId="524F91C5" w14:textId="77777777" w:rsidR="00EF30A7" w:rsidRDefault="00EF30A7" w:rsidP="00EF30A7">
      <w:pPr>
        <w:rPr>
          <w:sz w:val="24"/>
        </w:rPr>
      </w:pPr>
    </w:p>
    <w:p w14:paraId="5198012A" w14:textId="77777777" w:rsidR="00EF30A7" w:rsidRDefault="00FC632C" w:rsidP="00EF30A7">
      <w:pPr>
        <w:rPr>
          <w:sz w:val="24"/>
        </w:rPr>
      </w:pPr>
      <w:r>
        <w:rPr>
          <w:sz w:val="24"/>
        </w:rPr>
        <w:br w:type="page"/>
      </w:r>
      <w:r w:rsidR="00EF30A7">
        <w:rPr>
          <w:sz w:val="24"/>
        </w:rPr>
        <w:lastRenderedPageBreak/>
        <w:t>Write the Lewis Structure (bottom box) and the structural formula (SF) for each molecule shown, given the molecular formula (MF):</w:t>
      </w:r>
    </w:p>
    <w:p w14:paraId="4F7196DA" w14:textId="77777777" w:rsidR="00EF30A7" w:rsidRDefault="00EF30A7" w:rsidP="00EF30A7">
      <w:pPr>
        <w:pStyle w:val="BodyText2"/>
        <w:rPr>
          <w:rFonts w:ascii="Boulder" w:hAnsi="Boulder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EF30A7" w:rsidRPr="00F744E6" w14:paraId="61A0273B" w14:textId="77777777" w:rsidTr="00736C3C">
        <w:trPr>
          <w:cantSplit/>
        </w:trPr>
        <w:tc>
          <w:tcPr>
            <w:tcW w:w="2394" w:type="dxa"/>
            <w:gridSpan w:val="2"/>
          </w:tcPr>
          <w:p w14:paraId="53B506EE" w14:textId="77777777" w:rsidR="00EF30A7" w:rsidRPr="00F744E6" w:rsidRDefault="00EF30A7" w:rsidP="00736C3C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Hydrogen</w:t>
            </w:r>
          </w:p>
        </w:tc>
        <w:tc>
          <w:tcPr>
            <w:tcW w:w="2394" w:type="dxa"/>
            <w:gridSpan w:val="2"/>
          </w:tcPr>
          <w:p w14:paraId="62D7BB37" w14:textId="77777777" w:rsidR="00EF30A7" w:rsidRPr="00F744E6" w:rsidRDefault="00EF30A7" w:rsidP="00736C3C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Water</w:t>
            </w:r>
          </w:p>
        </w:tc>
        <w:tc>
          <w:tcPr>
            <w:tcW w:w="2394" w:type="dxa"/>
            <w:gridSpan w:val="2"/>
          </w:tcPr>
          <w:p w14:paraId="09361642" w14:textId="77777777" w:rsidR="00EF30A7" w:rsidRPr="00F744E6" w:rsidRDefault="00EF30A7" w:rsidP="00736C3C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Ammonia</w:t>
            </w:r>
          </w:p>
        </w:tc>
        <w:tc>
          <w:tcPr>
            <w:tcW w:w="2394" w:type="dxa"/>
            <w:gridSpan w:val="2"/>
          </w:tcPr>
          <w:p w14:paraId="7B009D51" w14:textId="77777777" w:rsidR="00EF30A7" w:rsidRPr="00F744E6" w:rsidRDefault="00EF30A7" w:rsidP="00736C3C">
            <w:pPr>
              <w:pStyle w:val="BodyText2"/>
              <w:jc w:val="center"/>
              <w:rPr>
                <w:b/>
              </w:rPr>
            </w:pPr>
            <w:r w:rsidRPr="00F744E6">
              <w:rPr>
                <w:b/>
              </w:rPr>
              <w:t>Methane</w:t>
            </w:r>
          </w:p>
        </w:tc>
      </w:tr>
      <w:tr w:rsidR="00EF30A7" w:rsidRPr="00F744E6" w14:paraId="330CFABB" w14:textId="77777777" w:rsidTr="00736C3C">
        <w:tc>
          <w:tcPr>
            <w:tcW w:w="1197" w:type="dxa"/>
          </w:tcPr>
          <w:p w14:paraId="580DF78C" w14:textId="77777777" w:rsidR="00EF30A7" w:rsidRPr="00F744E6" w:rsidRDefault="00EF30A7" w:rsidP="00736C3C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2ADE8C07" w14:textId="77777777" w:rsidR="00EF30A7" w:rsidRPr="00F744E6" w:rsidRDefault="00EF30A7" w:rsidP="00736C3C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36AEBE09" w14:textId="77777777" w:rsidR="00EF30A7" w:rsidRPr="00F744E6" w:rsidRDefault="00EF30A7" w:rsidP="00736C3C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68BD42C6" w14:textId="77777777" w:rsidR="00EF30A7" w:rsidRPr="00F744E6" w:rsidRDefault="00EF30A7" w:rsidP="00736C3C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3FB78829" w14:textId="77777777" w:rsidR="00EF30A7" w:rsidRPr="00F744E6" w:rsidRDefault="00EF30A7" w:rsidP="00736C3C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7EEF6BC0" w14:textId="77777777" w:rsidR="00EF30A7" w:rsidRPr="00F744E6" w:rsidRDefault="00EF30A7" w:rsidP="00736C3C">
            <w:pPr>
              <w:pStyle w:val="BodyText2"/>
              <w:jc w:val="center"/>
            </w:pPr>
            <w:r>
              <w:t>SF</w:t>
            </w:r>
          </w:p>
        </w:tc>
        <w:tc>
          <w:tcPr>
            <w:tcW w:w="1197" w:type="dxa"/>
          </w:tcPr>
          <w:p w14:paraId="4205A34E" w14:textId="77777777" w:rsidR="00EF30A7" w:rsidRPr="00F744E6" w:rsidRDefault="00EF30A7" w:rsidP="00736C3C">
            <w:pPr>
              <w:pStyle w:val="BodyText2"/>
              <w:jc w:val="center"/>
            </w:pPr>
            <w:r>
              <w:t>MF</w:t>
            </w:r>
          </w:p>
        </w:tc>
        <w:tc>
          <w:tcPr>
            <w:tcW w:w="1197" w:type="dxa"/>
          </w:tcPr>
          <w:p w14:paraId="6D56B93B" w14:textId="77777777" w:rsidR="00EF30A7" w:rsidRPr="00F744E6" w:rsidRDefault="00EF30A7" w:rsidP="00736C3C">
            <w:pPr>
              <w:pStyle w:val="BodyText2"/>
              <w:jc w:val="center"/>
            </w:pPr>
            <w:r>
              <w:t>SF</w:t>
            </w:r>
          </w:p>
        </w:tc>
      </w:tr>
      <w:tr w:rsidR="00EF30A7" w:rsidRPr="00F744E6" w14:paraId="13A0E3F0" w14:textId="77777777" w:rsidTr="00736C3C">
        <w:trPr>
          <w:trHeight w:val="1061"/>
        </w:trPr>
        <w:tc>
          <w:tcPr>
            <w:tcW w:w="1197" w:type="dxa"/>
            <w:vAlign w:val="center"/>
          </w:tcPr>
          <w:p w14:paraId="13FB99CC" w14:textId="77777777" w:rsidR="00EF30A7" w:rsidRDefault="00EF30A7" w:rsidP="00736C3C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3647F3FD" w14:textId="77777777" w:rsidR="00EF30A7" w:rsidRPr="00EB648C" w:rsidRDefault="00EF30A7" w:rsidP="00736C3C">
            <w:pPr>
              <w:pStyle w:val="BodyText2"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97" w:type="dxa"/>
            <w:vAlign w:val="center"/>
          </w:tcPr>
          <w:p w14:paraId="0167F254" w14:textId="77777777" w:rsidR="00EF30A7" w:rsidRDefault="00EF30A7" w:rsidP="00736C3C">
            <w:pPr>
              <w:pStyle w:val="BodyText2"/>
              <w:jc w:val="center"/>
            </w:pPr>
          </w:p>
          <w:p w14:paraId="0BC82396" w14:textId="77777777" w:rsidR="00EF30A7" w:rsidRPr="00F744E6" w:rsidRDefault="009D1906" w:rsidP="00736C3C">
            <w:pPr>
              <w:pStyle w:val="BodyText2"/>
              <w:jc w:val="center"/>
            </w:pPr>
            <w:r>
              <w:rPr>
                <w:noProof/>
              </w:rPr>
              <w:drawing>
                <wp:inline distT="0" distB="0" distL="0" distR="0" wp14:anchorId="2E271DEB" wp14:editId="2DB38023">
                  <wp:extent cx="495300" cy="304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14:paraId="1809E546" w14:textId="77777777" w:rsidR="00EF30A7" w:rsidRDefault="00EF30A7" w:rsidP="00736C3C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4EAD5AC0" w14:textId="77777777" w:rsidR="00EF30A7" w:rsidRPr="00EB648C" w:rsidRDefault="00EF30A7" w:rsidP="00736C3C">
            <w:pPr>
              <w:pStyle w:val="BodyText2"/>
              <w:jc w:val="center"/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O</w:t>
            </w:r>
          </w:p>
        </w:tc>
        <w:tc>
          <w:tcPr>
            <w:tcW w:w="1197" w:type="dxa"/>
            <w:vAlign w:val="center"/>
          </w:tcPr>
          <w:p w14:paraId="6B7F4F4D" w14:textId="77777777" w:rsidR="00EF30A7" w:rsidRPr="00F744E6" w:rsidRDefault="009D1906" w:rsidP="00736C3C">
            <w:pPr>
              <w:pStyle w:val="BodyText2"/>
              <w:jc w:val="center"/>
            </w:pPr>
            <w:r>
              <w:rPr>
                <w:noProof/>
              </w:rPr>
              <w:drawing>
                <wp:inline distT="0" distB="0" distL="0" distR="0" wp14:anchorId="5A47884B" wp14:editId="05448D53">
                  <wp:extent cx="624840" cy="4191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14:paraId="0E123383" w14:textId="77777777" w:rsidR="00EF30A7" w:rsidRDefault="00EF30A7" w:rsidP="00736C3C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6B4EE9DA" w14:textId="77777777" w:rsidR="00EF30A7" w:rsidRPr="00F744E6" w:rsidRDefault="00EF30A7" w:rsidP="00736C3C">
            <w:pPr>
              <w:pStyle w:val="BodyText2"/>
              <w:jc w:val="center"/>
            </w:pPr>
            <w:r>
              <w:rPr>
                <w:sz w:val="28"/>
                <w:szCs w:val="28"/>
              </w:rPr>
              <w:t>NH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197" w:type="dxa"/>
            <w:vAlign w:val="center"/>
          </w:tcPr>
          <w:p w14:paraId="4D6E320D" w14:textId="77777777" w:rsidR="00EF30A7" w:rsidRPr="00F744E6" w:rsidRDefault="009D1906" w:rsidP="00736C3C">
            <w:pPr>
              <w:pStyle w:val="BodyText2"/>
              <w:jc w:val="center"/>
            </w:pPr>
            <w:r w:rsidRPr="00C07851">
              <w:rPr>
                <w:noProof/>
              </w:rPr>
              <w:drawing>
                <wp:inline distT="0" distB="0" distL="0" distR="0" wp14:anchorId="31EE6818" wp14:editId="221C2A60">
                  <wp:extent cx="624840" cy="434340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14:paraId="1782FF42" w14:textId="77777777" w:rsidR="00EF30A7" w:rsidRDefault="00EF30A7" w:rsidP="00736C3C">
            <w:pPr>
              <w:pStyle w:val="BodyText2"/>
              <w:jc w:val="center"/>
              <w:rPr>
                <w:sz w:val="28"/>
                <w:szCs w:val="28"/>
              </w:rPr>
            </w:pPr>
          </w:p>
          <w:p w14:paraId="178734FC" w14:textId="77777777" w:rsidR="00EF30A7" w:rsidRPr="00F744E6" w:rsidRDefault="00EF30A7" w:rsidP="00736C3C">
            <w:pPr>
              <w:pStyle w:val="BodyText2"/>
              <w:jc w:val="center"/>
            </w:pPr>
            <w:r>
              <w:rPr>
                <w:sz w:val="28"/>
                <w:szCs w:val="28"/>
              </w:rPr>
              <w:t>CH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97" w:type="dxa"/>
            <w:vAlign w:val="center"/>
          </w:tcPr>
          <w:p w14:paraId="39086F41" w14:textId="77777777" w:rsidR="00EF30A7" w:rsidRPr="00F744E6" w:rsidRDefault="009D1906" w:rsidP="00736C3C">
            <w:pPr>
              <w:pStyle w:val="BodyText2"/>
              <w:jc w:val="center"/>
            </w:pPr>
            <w:r>
              <w:rPr>
                <w:noProof/>
              </w:rPr>
              <w:drawing>
                <wp:inline distT="0" distB="0" distL="0" distR="0" wp14:anchorId="2D926D8F" wp14:editId="6581C1C4">
                  <wp:extent cx="624840" cy="533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0A7" w:rsidRPr="00F744E6" w14:paraId="69997588" w14:textId="77777777" w:rsidTr="00736C3C">
        <w:trPr>
          <w:trHeight w:val="1187"/>
        </w:trPr>
        <w:tc>
          <w:tcPr>
            <w:tcW w:w="2394" w:type="dxa"/>
            <w:gridSpan w:val="2"/>
            <w:vAlign w:val="center"/>
          </w:tcPr>
          <w:p w14:paraId="1E552111" w14:textId="77777777" w:rsidR="00EF30A7" w:rsidRDefault="009D1906" w:rsidP="00736C3C">
            <w:pPr>
              <w:pStyle w:val="BodyText2"/>
              <w:jc w:val="center"/>
            </w:pPr>
            <w:r w:rsidRPr="00C07851">
              <w:rPr>
                <w:noProof/>
              </w:rPr>
              <w:drawing>
                <wp:inline distT="0" distB="0" distL="0" distR="0" wp14:anchorId="3DF36C99" wp14:editId="3E99EEBE">
                  <wp:extent cx="624840" cy="25146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gridSpan w:val="2"/>
            <w:vAlign w:val="center"/>
          </w:tcPr>
          <w:p w14:paraId="42E24977" w14:textId="77777777" w:rsidR="00EF30A7" w:rsidRDefault="009D1906" w:rsidP="00736C3C">
            <w:pPr>
              <w:pStyle w:val="BodyText2"/>
              <w:jc w:val="center"/>
            </w:pPr>
            <w:r w:rsidRPr="00C07851">
              <w:rPr>
                <w:noProof/>
              </w:rPr>
              <w:drawing>
                <wp:inline distT="0" distB="0" distL="0" distR="0" wp14:anchorId="3268BB9A" wp14:editId="0B69C7D8">
                  <wp:extent cx="624840" cy="38862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gridSpan w:val="2"/>
            <w:vAlign w:val="center"/>
          </w:tcPr>
          <w:p w14:paraId="7E292E39" w14:textId="77777777" w:rsidR="00EF30A7" w:rsidRDefault="009D1906" w:rsidP="00736C3C">
            <w:pPr>
              <w:pStyle w:val="BodyText2"/>
              <w:jc w:val="center"/>
            </w:pPr>
            <w:r w:rsidRPr="00C07851">
              <w:rPr>
                <w:noProof/>
              </w:rPr>
              <w:drawing>
                <wp:inline distT="0" distB="0" distL="0" distR="0" wp14:anchorId="359934BF" wp14:editId="51895C07">
                  <wp:extent cx="624840" cy="541020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gridSpan w:val="2"/>
            <w:vAlign w:val="center"/>
          </w:tcPr>
          <w:p w14:paraId="0CDF324D" w14:textId="77777777" w:rsidR="00EF30A7" w:rsidRDefault="009D1906" w:rsidP="00736C3C">
            <w:pPr>
              <w:pStyle w:val="BodyText2"/>
              <w:jc w:val="center"/>
            </w:pPr>
            <w:r w:rsidRPr="00C07851">
              <w:rPr>
                <w:noProof/>
              </w:rPr>
              <w:drawing>
                <wp:inline distT="0" distB="0" distL="0" distR="0" wp14:anchorId="1D9C4DD0" wp14:editId="1061F32A">
                  <wp:extent cx="624840" cy="601980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EE023" w14:textId="77777777" w:rsidR="00EF30A7" w:rsidRDefault="00EF30A7" w:rsidP="00EF30A7">
      <w:pPr>
        <w:pStyle w:val="BodyText2"/>
        <w:rPr>
          <w:rFonts w:ascii="Boulder" w:hAnsi="Boulder"/>
          <w:sz w:val="16"/>
        </w:rPr>
      </w:pPr>
    </w:p>
    <w:p w14:paraId="6A29709C" w14:textId="77777777" w:rsidR="00EF30A7" w:rsidRPr="006B553C" w:rsidRDefault="00EF30A7" w:rsidP="00EF30A7">
      <w:pPr>
        <w:rPr>
          <w:sz w:val="24"/>
          <w:szCs w:val="24"/>
        </w:rPr>
      </w:pPr>
      <w:r>
        <w:rPr>
          <w:sz w:val="24"/>
          <w:szCs w:val="24"/>
        </w:rPr>
        <w:t xml:space="preserve">All the bonds shown are called single covalent bonds because only </w:t>
      </w:r>
      <w:r>
        <w:rPr>
          <w:b/>
          <w:sz w:val="24"/>
          <w:szCs w:val="24"/>
        </w:rPr>
        <w:t xml:space="preserve">ONE PAIR </w:t>
      </w:r>
      <w:r>
        <w:rPr>
          <w:sz w:val="24"/>
          <w:szCs w:val="24"/>
        </w:rPr>
        <w:t>of electrons is shared between two atoms. Notice that h</w:t>
      </w:r>
      <w:r w:rsidRPr="006B553C">
        <w:rPr>
          <w:sz w:val="24"/>
          <w:szCs w:val="24"/>
        </w:rPr>
        <w:t>ydrogen</w:t>
      </w:r>
      <w:r>
        <w:rPr>
          <w:sz w:val="24"/>
          <w:szCs w:val="24"/>
        </w:rPr>
        <w:t xml:space="preserve"> only</w:t>
      </w:r>
      <w:r w:rsidRPr="006B553C">
        <w:rPr>
          <w:sz w:val="24"/>
          <w:szCs w:val="24"/>
        </w:rPr>
        <w:t xml:space="preserve"> form </w:t>
      </w:r>
      <w:r w:rsidRPr="008D60B9">
        <w:rPr>
          <w:b/>
          <w:sz w:val="24"/>
          <w:szCs w:val="24"/>
        </w:rPr>
        <w:t>ONE</w:t>
      </w:r>
      <w:r w:rsidRPr="006B553C">
        <w:rPr>
          <w:sz w:val="24"/>
          <w:szCs w:val="24"/>
        </w:rPr>
        <w:t xml:space="preserve"> covalent bond, oxygen </w:t>
      </w:r>
      <w:r>
        <w:rPr>
          <w:sz w:val="24"/>
          <w:szCs w:val="24"/>
        </w:rPr>
        <w:t xml:space="preserve">can form </w:t>
      </w:r>
      <w:r w:rsidRPr="008D60B9"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</w:t>
      </w:r>
      <w:r w:rsidRPr="006B553C">
        <w:rPr>
          <w:sz w:val="24"/>
          <w:szCs w:val="24"/>
        </w:rPr>
        <w:t>bonds, nitrogen</w:t>
      </w:r>
      <w:r>
        <w:rPr>
          <w:sz w:val="24"/>
          <w:szCs w:val="24"/>
        </w:rPr>
        <w:t xml:space="preserve"> can form </w:t>
      </w:r>
      <w:r w:rsidRPr="008D60B9">
        <w:rPr>
          <w:b/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 w:rsidRPr="006B553C">
        <w:rPr>
          <w:sz w:val="24"/>
          <w:szCs w:val="24"/>
        </w:rPr>
        <w:t>bonds</w:t>
      </w:r>
      <w:r>
        <w:rPr>
          <w:sz w:val="24"/>
          <w:szCs w:val="24"/>
        </w:rPr>
        <w:t>,</w:t>
      </w:r>
      <w:r w:rsidRPr="006B553C">
        <w:rPr>
          <w:sz w:val="24"/>
          <w:szCs w:val="24"/>
        </w:rPr>
        <w:t xml:space="preserve"> and carbon can form </w:t>
      </w:r>
      <w:r w:rsidRPr="008D60B9">
        <w:rPr>
          <w:b/>
          <w:sz w:val="24"/>
          <w:szCs w:val="24"/>
        </w:rPr>
        <w:t>FOUR</w:t>
      </w:r>
      <w:r>
        <w:rPr>
          <w:sz w:val="24"/>
          <w:szCs w:val="24"/>
        </w:rPr>
        <w:t xml:space="preserve"> b</w:t>
      </w:r>
      <w:r w:rsidRPr="006B553C">
        <w:rPr>
          <w:sz w:val="24"/>
          <w:szCs w:val="24"/>
        </w:rPr>
        <w:t xml:space="preserve">onds. </w:t>
      </w:r>
    </w:p>
    <w:p w14:paraId="52D1FEF7" w14:textId="77777777" w:rsidR="00EF30A7" w:rsidRDefault="00EF30A7" w:rsidP="00EF30A7">
      <w:pPr>
        <w:rPr>
          <w:rStyle w:val="Strong"/>
          <w:sz w:val="24"/>
        </w:rPr>
      </w:pPr>
    </w:p>
    <w:p w14:paraId="5D2F31F4" w14:textId="50D85DB4" w:rsidR="00EF30A7" w:rsidRPr="00F91501" w:rsidRDefault="00EF30A7" w:rsidP="00EF30A7">
      <w:pPr>
        <w:rPr>
          <w:sz w:val="8"/>
          <w:szCs w:val="8"/>
        </w:rPr>
      </w:pPr>
      <w:r w:rsidRPr="006F1FEA">
        <w:rPr>
          <w:rStyle w:val="Strong"/>
          <w:b w:val="0"/>
          <w:sz w:val="24"/>
        </w:rPr>
        <w:t xml:space="preserve">Some Molecules contain more than one pair of shared electrons between two atoms. </w:t>
      </w:r>
      <w:r>
        <w:rPr>
          <w:rStyle w:val="Strong"/>
          <w:b w:val="0"/>
          <w:sz w:val="24"/>
        </w:rPr>
        <w:t xml:space="preserve">For instance, </w:t>
      </w:r>
      <w:r>
        <w:rPr>
          <w:sz w:val="24"/>
        </w:rPr>
        <w:t>a molecule of oxygen (</w:t>
      </w:r>
      <w:r>
        <w:rPr>
          <w:rStyle w:val="Strong"/>
          <w:b w:val="0"/>
          <w:sz w:val="24"/>
        </w:rPr>
        <w:t>O</w:t>
      </w:r>
      <w:r>
        <w:rPr>
          <w:rStyle w:val="Strong"/>
          <w:b w:val="0"/>
          <w:sz w:val="24"/>
          <w:vertAlign w:val="subscript"/>
        </w:rPr>
        <w:t>2</w:t>
      </w:r>
      <w:r>
        <w:rPr>
          <w:sz w:val="24"/>
        </w:rPr>
        <w:t xml:space="preserve">) consists of </w:t>
      </w:r>
      <w:r>
        <w:rPr>
          <w:b/>
          <w:sz w:val="24"/>
          <w:szCs w:val="24"/>
        </w:rPr>
        <w:t>TWO</w:t>
      </w:r>
      <w:r>
        <w:t xml:space="preserve"> </w:t>
      </w:r>
      <w:r>
        <w:rPr>
          <w:sz w:val="24"/>
        </w:rPr>
        <w:t xml:space="preserve">oxygen atoms held together by a </w:t>
      </w:r>
      <w:r>
        <w:rPr>
          <w:sz w:val="24"/>
          <w:szCs w:val="24"/>
        </w:rPr>
        <w:t>double</w:t>
      </w:r>
      <w:r>
        <w:t xml:space="preserve"> </w:t>
      </w:r>
      <w:r>
        <w:rPr>
          <w:sz w:val="24"/>
        </w:rPr>
        <w:t xml:space="preserve">bond which contains </w:t>
      </w:r>
      <w:r>
        <w:rPr>
          <w:b/>
          <w:sz w:val="24"/>
        </w:rPr>
        <w:t xml:space="preserve">TWO PAIRS </w:t>
      </w:r>
      <w:r w:rsidRPr="0058098D">
        <w:rPr>
          <w:sz w:val="24"/>
        </w:rPr>
        <w:t xml:space="preserve">of shared electrons and is represented by </w:t>
      </w:r>
      <w:r w:rsidRPr="0058098D">
        <w:rPr>
          <w:b/>
          <w:sz w:val="24"/>
        </w:rPr>
        <w:t>TWO</w:t>
      </w:r>
      <w:r w:rsidRPr="0058098D">
        <w:rPr>
          <w:sz w:val="24"/>
        </w:rPr>
        <w:t xml:space="preserve"> dashes between the two atoms.</w:t>
      </w:r>
      <w:r>
        <w:rPr>
          <w:sz w:val="24"/>
        </w:rPr>
        <w:t xml:space="preserve"> A molecule of nitrogen (</w:t>
      </w:r>
      <w:r>
        <w:rPr>
          <w:rStyle w:val="Strong"/>
          <w:b w:val="0"/>
          <w:sz w:val="24"/>
        </w:rPr>
        <w:t>N</w:t>
      </w:r>
      <w:r>
        <w:rPr>
          <w:rStyle w:val="Strong"/>
          <w:b w:val="0"/>
          <w:sz w:val="24"/>
          <w:vertAlign w:val="subscript"/>
        </w:rPr>
        <w:t>2</w:t>
      </w:r>
      <w:r>
        <w:rPr>
          <w:sz w:val="24"/>
        </w:rPr>
        <w:t xml:space="preserve">) consists of </w:t>
      </w:r>
      <w:r w:rsidR="00B33153">
        <w:rPr>
          <w:b/>
          <w:sz w:val="24"/>
          <w:szCs w:val="24"/>
        </w:rPr>
        <w:t>TWO</w:t>
      </w:r>
      <w:r>
        <w:t xml:space="preserve"> </w:t>
      </w:r>
      <w:r>
        <w:rPr>
          <w:sz w:val="24"/>
        </w:rPr>
        <w:t>nitrogen atoms held together by a triple</w:t>
      </w:r>
      <w:r>
        <w:t xml:space="preserve"> </w:t>
      </w:r>
      <w:r>
        <w:rPr>
          <w:sz w:val="24"/>
        </w:rPr>
        <w:t>bond</w:t>
      </w:r>
      <w:r w:rsidRPr="0058098D">
        <w:rPr>
          <w:sz w:val="24"/>
        </w:rPr>
        <w:t xml:space="preserve"> </w:t>
      </w:r>
      <w:r>
        <w:rPr>
          <w:sz w:val="24"/>
        </w:rPr>
        <w:t xml:space="preserve">which contains </w:t>
      </w:r>
      <w:r>
        <w:rPr>
          <w:b/>
          <w:sz w:val="24"/>
        </w:rPr>
        <w:t xml:space="preserve">THREE PAIRS </w:t>
      </w:r>
      <w:r w:rsidRPr="0058098D">
        <w:rPr>
          <w:sz w:val="24"/>
        </w:rPr>
        <w:t xml:space="preserve">of shared electrons and is represented by </w:t>
      </w:r>
      <w:r w:rsidRPr="0058098D">
        <w:rPr>
          <w:b/>
          <w:sz w:val="24"/>
        </w:rPr>
        <w:t>T</w:t>
      </w:r>
      <w:r>
        <w:rPr>
          <w:b/>
          <w:sz w:val="24"/>
        </w:rPr>
        <w:t>HREE</w:t>
      </w:r>
      <w:r w:rsidRPr="0058098D">
        <w:rPr>
          <w:sz w:val="24"/>
        </w:rPr>
        <w:t xml:space="preserve"> dashes between the two atoms.</w:t>
      </w:r>
    </w:p>
    <w:p w14:paraId="769C50E1" w14:textId="77777777" w:rsidR="00EF30A7" w:rsidRDefault="00EF30A7" w:rsidP="00EF30A7">
      <w:pPr>
        <w:rPr>
          <w:sz w:val="16"/>
        </w:rPr>
      </w:pPr>
    </w:p>
    <w:p w14:paraId="65D7AF83" w14:textId="6E95FF23" w:rsidR="00EF30A7" w:rsidRDefault="00EF30A7" w:rsidP="00EF30A7">
      <w:pPr>
        <w:rPr>
          <w:sz w:val="24"/>
        </w:rPr>
      </w:pPr>
      <w:r>
        <w:rPr>
          <w:sz w:val="24"/>
        </w:rPr>
        <w:t>Give the Molecular Formulas (in the left box) &amp; draw the Lewis Structure (middle box) and Structural Formula for each molecule.</w:t>
      </w:r>
    </w:p>
    <w:p w14:paraId="1E752476" w14:textId="77777777" w:rsidR="00EF30A7" w:rsidRDefault="00EF30A7" w:rsidP="00EF30A7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386"/>
        <w:gridCol w:w="3192"/>
      </w:tblGrid>
      <w:tr w:rsidR="00EF30A7" w14:paraId="2B7E8429" w14:textId="77777777" w:rsidTr="00736C3C">
        <w:tc>
          <w:tcPr>
            <w:tcW w:w="1998" w:type="dxa"/>
            <w:vAlign w:val="center"/>
          </w:tcPr>
          <w:p w14:paraId="0F047D9D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Hydrogen atoms</w:t>
            </w:r>
          </w:p>
          <w:p w14:paraId="3A53B319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single</w:t>
            </w:r>
            <w:r>
              <w:rPr>
                <w:sz w:val="24"/>
              </w:rPr>
              <w:t xml:space="preserve"> bond</w:t>
            </w:r>
          </w:p>
          <w:p w14:paraId="380A8F5D" w14:textId="77777777" w:rsidR="00EF30A7" w:rsidRPr="006F1FEA" w:rsidRDefault="00EF30A7" w:rsidP="00736C3C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>H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4386" w:type="dxa"/>
            <w:vAlign w:val="center"/>
          </w:tcPr>
          <w:p w14:paraId="082AAEFE" w14:textId="77777777" w:rsidR="00EF30A7" w:rsidRDefault="009D1906" w:rsidP="00736C3C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8BA5A7E" wp14:editId="402E4B25">
                  <wp:extent cx="1363980" cy="8686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14:paraId="6887EF55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41F57E66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“Structural Formula”</w:t>
            </w:r>
          </w:p>
          <w:p w14:paraId="01FEE5D3" w14:textId="77777777" w:rsidR="00EF30A7" w:rsidRDefault="00EF30A7" w:rsidP="00736C3C">
            <w:pPr>
              <w:jc w:val="center"/>
              <w:rPr>
                <w:sz w:val="24"/>
              </w:rPr>
            </w:pPr>
          </w:p>
          <w:p w14:paraId="2AC3902B" w14:textId="77777777" w:rsidR="00EF30A7" w:rsidRDefault="009D1906" w:rsidP="00736C3C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B05AD32" wp14:editId="33D24070">
                  <wp:extent cx="495300" cy="304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0A7" w14:paraId="23737E48" w14:textId="77777777" w:rsidTr="00736C3C">
        <w:tc>
          <w:tcPr>
            <w:tcW w:w="1998" w:type="dxa"/>
            <w:vAlign w:val="center"/>
          </w:tcPr>
          <w:p w14:paraId="2FA0EEC4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Oxygen atoms</w:t>
            </w:r>
          </w:p>
          <w:p w14:paraId="4BF48ED3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double</w:t>
            </w:r>
            <w:r>
              <w:rPr>
                <w:sz w:val="24"/>
              </w:rPr>
              <w:t xml:space="preserve"> bond</w:t>
            </w:r>
          </w:p>
          <w:p w14:paraId="00180248" w14:textId="77777777" w:rsidR="00EF30A7" w:rsidRPr="006F1FEA" w:rsidRDefault="00EF30A7" w:rsidP="00736C3C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>O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4386" w:type="dxa"/>
            <w:vAlign w:val="center"/>
          </w:tcPr>
          <w:p w14:paraId="341C3E87" w14:textId="77777777" w:rsidR="00EF30A7" w:rsidRDefault="009D1906" w:rsidP="00736C3C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3FEEA65" wp14:editId="0572F924">
                  <wp:extent cx="1577340" cy="10668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14:paraId="3A9787A1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623AF0A5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“Structural Formula”</w:t>
            </w:r>
          </w:p>
          <w:p w14:paraId="0A2EDCE3" w14:textId="77777777" w:rsidR="00EF30A7" w:rsidRDefault="00EF30A7" w:rsidP="00736C3C">
            <w:pPr>
              <w:jc w:val="center"/>
              <w:rPr>
                <w:sz w:val="24"/>
              </w:rPr>
            </w:pPr>
          </w:p>
          <w:p w14:paraId="42DC9601" w14:textId="77777777" w:rsidR="00EF30A7" w:rsidRDefault="00EF30A7" w:rsidP="00736C3C">
            <w:pPr>
              <w:jc w:val="center"/>
              <w:rPr>
                <w:sz w:val="24"/>
              </w:rPr>
            </w:pPr>
            <w:r w:rsidRPr="005127B3">
              <w:rPr>
                <w:b/>
                <w:sz w:val="24"/>
              </w:rPr>
              <w:t>0 = 0</w:t>
            </w:r>
          </w:p>
        </w:tc>
      </w:tr>
      <w:tr w:rsidR="00EF30A7" w14:paraId="7099E8FF" w14:textId="77777777" w:rsidTr="00736C3C">
        <w:tc>
          <w:tcPr>
            <w:tcW w:w="1998" w:type="dxa"/>
            <w:vAlign w:val="center"/>
          </w:tcPr>
          <w:p w14:paraId="20C0426F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Nitrogen atoms</w:t>
            </w:r>
          </w:p>
          <w:p w14:paraId="0AC17199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in a </w:t>
            </w:r>
            <w:r w:rsidRPr="0045780A">
              <w:rPr>
                <w:b/>
                <w:sz w:val="24"/>
              </w:rPr>
              <w:t>triple</w:t>
            </w:r>
            <w:r>
              <w:rPr>
                <w:sz w:val="24"/>
              </w:rPr>
              <w:t xml:space="preserve"> bond</w:t>
            </w:r>
          </w:p>
          <w:p w14:paraId="3A2FA2D2" w14:textId="77777777" w:rsidR="00EF30A7" w:rsidRPr="006F1FEA" w:rsidRDefault="00EF30A7" w:rsidP="00736C3C">
            <w:pPr>
              <w:jc w:val="center"/>
              <w:rPr>
                <w:sz w:val="32"/>
                <w:vertAlign w:val="subscript"/>
              </w:rPr>
            </w:pPr>
            <w:r>
              <w:rPr>
                <w:sz w:val="32"/>
              </w:rPr>
              <w:t>N</w:t>
            </w:r>
            <w:r>
              <w:rPr>
                <w:sz w:val="32"/>
                <w:vertAlign w:val="subscript"/>
              </w:rPr>
              <w:t>2</w:t>
            </w:r>
          </w:p>
        </w:tc>
        <w:tc>
          <w:tcPr>
            <w:tcW w:w="4386" w:type="dxa"/>
            <w:vAlign w:val="center"/>
          </w:tcPr>
          <w:p w14:paraId="50861A85" w14:textId="77777777" w:rsidR="00EF30A7" w:rsidRDefault="009D1906" w:rsidP="00736C3C">
            <w:pPr>
              <w:jc w:val="center"/>
              <w:rPr>
                <w:sz w:val="24"/>
              </w:rPr>
            </w:pPr>
            <w:r w:rsidRPr="00C07851">
              <w:rPr>
                <w:noProof/>
              </w:rPr>
              <w:drawing>
                <wp:inline distT="0" distB="0" distL="0" distR="0" wp14:anchorId="26CC8264" wp14:editId="0EB30588">
                  <wp:extent cx="1889760" cy="1127760"/>
                  <wp:effectExtent l="0" t="0" r="0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14:paraId="43B43E0D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Write the</w:t>
            </w:r>
          </w:p>
          <w:p w14:paraId="74BD5B7A" w14:textId="77777777" w:rsidR="00EF30A7" w:rsidRDefault="00EF30A7" w:rsidP="00736C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“Structural Formula”</w:t>
            </w:r>
          </w:p>
          <w:p w14:paraId="1F6B4099" w14:textId="77777777" w:rsidR="00EF30A7" w:rsidRDefault="009D1906" w:rsidP="00736C3C">
            <w:pPr>
              <w:jc w:val="center"/>
              <w:rPr>
                <w:sz w:val="24"/>
              </w:rPr>
            </w:pPr>
            <w:r w:rsidRPr="00C07851">
              <w:rPr>
                <w:noProof/>
              </w:rPr>
              <w:drawing>
                <wp:inline distT="0" distB="0" distL="0" distR="0" wp14:anchorId="04E7E5A9" wp14:editId="4F624129">
                  <wp:extent cx="556260" cy="289560"/>
                  <wp:effectExtent l="0" t="0" r="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C8069" w14:textId="77777777" w:rsidR="00EF30A7" w:rsidRPr="004E42AC" w:rsidRDefault="00EF30A7" w:rsidP="00EF30A7">
      <w:pPr>
        <w:rPr>
          <w:sz w:val="8"/>
          <w:szCs w:val="8"/>
        </w:rPr>
      </w:pPr>
    </w:p>
    <w:p w14:paraId="38272D10" w14:textId="77777777" w:rsidR="00EF30A7" w:rsidRDefault="00EF30A7" w:rsidP="00EF30A7">
      <w:pPr>
        <w:rPr>
          <w:sz w:val="24"/>
        </w:rPr>
      </w:pPr>
      <w:r>
        <w:rPr>
          <w:sz w:val="24"/>
        </w:rPr>
        <w:lastRenderedPageBreak/>
        <w:t xml:space="preserve">Note that molecules with a double </w:t>
      </w:r>
      <w:r>
        <w:rPr>
          <w:rStyle w:val="Strong"/>
          <w:b w:val="0"/>
          <w:sz w:val="24"/>
        </w:rPr>
        <w:t>covalent bond possess</w:t>
      </w:r>
      <w:r>
        <w:rPr>
          <w:sz w:val="24"/>
        </w:rPr>
        <w:t xml:space="preserve"> </w:t>
      </w:r>
      <w:r>
        <w:rPr>
          <w:b/>
          <w:sz w:val="24"/>
          <w:szCs w:val="24"/>
        </w:rPr>
        <w:t>TWO</w:t>
      </w:r>
      <w:r>
        <w:t xml:space="preserve"> </w:t>
      </w:r>
      <w:r>
        <w:rPr>
          <w:sz w:val="24"/>
        </w:rPr>
        <w:t xml:space="preserve">shared </w:t>
      </w:r>
      <w:r>
        <w:rPr>
          <w:b/>
          <w:sz w:val="24"/>
        </w:rPr>
        <w:t>PAIRS</w:t>
      </w:r>
      <w:r>
        <w:rPr>
          <w:sz w:val="24"/>
        </w:rPr>
        <w:t xml:space="preserve"> of electrons. A double covalent bond is shown by </w:t>
      </w:r>
      <w:r w:rsidRPr="006F1FEA">
        <w:rPr>
          <w:b/>
          <w:sz w:val="24"/>
        </w:rPr>
        <w:t>TWO</w:t>
      </w:r>
      <w:r>
        <w:rPr>
          <w:sz w:val="24"/>
        </w:rPr>
        <w:t xml:space="preserve"> dashes in the structural formula between two atoms. </w:t>
      </w:r>
    </w:p>
    <w:p w14:paraId="51F88E63" w14:textId="77777777" w:rsidR="00EF30A7" w:rsidRDefault="00EF30A7" w:rsidP="00EF30A7">
      <w:pPr>
        <w:rPr>
          <w:sz w:val="24"/>
        </w:rPr>
      </w:pPr>
      <w:r>
        <w:rPr>
          <w:sz w:val="24"/>
        </w:rPr>
        <w:t xml:space="preserve">Molecules with a triple </w:t>
      </w:r>
      <w:r>
        <w:rPr>
          <w:rStyle w:val="Strong"/>
          <w:b w:val="0"/>
          <w:sz w:val="24"/>
        </w:rPr>
        <w:t>covalent bond possess</w:t>
      </w:r>
      <w:r>
        <w:rPr>
          <w:sz w:val="24"/>
        </w:rPr>
        <w:t xml:space="preserve"> </w:t>
      </w:r>
      <w:r>
        <w:rPr>
          <w:b/>
          <w:sz w:val="24"/>
          <w:szCs w:val="24"/>
        </w:rPr>
        <w:t>THREE</w:t>
      </w:r>
      <w:r>
        <w:t xml:space="preserve"> </w:t>
      </w:r>
      <w:r>
        <w:rPr>
          <w:sz w:val="24"/>
        </w:rPr>
        <w:t xml:space="preserve">shared </w:t>
      </w:r>
      <w:r>
        <w:rPr>
          <w:b/>
          <w:sz w:val="24"/>
        </w:rPr>
        <w:t>PAIRS</w:t>
      </w:r>
      <w:r>
        <w:rPr>
          <w:sz w:val="24"/>
        </w:rPr>
        <w:t xml:space="preserve"> of electrons. A triple covalent bond is shown by </w:t>
      </w:r>
      <w:r w:rsidRPr="006F1FEA">
        <w:rPr>
          <w:b/>
          <w:sz w:val="24"/>
        </w:rPr>
        <w:t>T</w:t>
      </w:r>
      <w:r>
        <w:rPr>
          <w:b/>
          <w:sz w:val="24"/>
        </w:rPr>
        <w:t>HREE</w:t>
      </w:r>
      <w:r>
        <w:rPr>
          <w:sz w:val="24"/>
        </w:rPr>
        <w:t xml:space="preserve"> dashes in the structural formula between two atoms. </w:t>
      </w:r>
    </w:p>
    <w:p w14:paraId="477B420F" w14:textId="77777777" w:rsidR="00EF30A7" w:rsidRDefault="00EF30A7" w:rsidP="00EF30A7">
      <w:pPr>
        <w:rPr>
          <w:sz w:val="24"/>
        </w:rPr>
      </w:pPr>
    </w:p>
    <w:p w14:paraId="5EA207F9" w14:textId="77777777" w:rsidR="00EF30A7" w:rsidRDefault="00EF30A7" w:rsidP="00EF30A7">
      <w:pPr>
        <w:rPr>
          <w:sz w:val="40"/>
          <w:szCs w:val="40"/>
        </w:rPr>
      </w:pPr>
    </w:p>
    <w:p w14:paraId="0918C316" w14:textId="77777777" w:rsidR="00EF30A7" w:rsidRDefault="00EF30A7" w:rsidP="00EF30A7">
      <w:pPr>
        <w:rPr>
          <w:sz w:val="24"/>
          <w:szCs w:val="24"/>
        </w:rPr>
      </w:pPr>
      <w:r w:rsidRPr="000F0816">
        <w:rPr>
          <w:sz w:val="40"/>
          <w:szCs w:val="40"/>
        </w:rPr>
        <w:t>Bonding Exceptions</w:t>
      </w:r>
    </w:p>
    <w:p w14:paraId="1600DE7D" w14:textId="77777777" w:rsidR="00EF30A7" w:rsidRDefault="00EF30A7" w:rsidP="00EF30A7">
      <w:pPr>
        <w:rPr>
          <w:sz w:val="24"/>
          <w:szCs w:val="24"/>
        </w:rPr>
      </w:pPr>
    </w:p>
    <w:p w14:paraId="3A641D6E" w14:textId="77777777" w:rsidR="00EF30A7" w:rsidRDefault="00EF30A7" w:rsidP="00EF30A7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  <w:t>Molecular Orbitals</w:t>
      </w:r>
    </w:p>
    <w:p w14:paraId="2DC9CB65" w14:textId="77777777" w:rsidR="00EF30A7" w:rsidRPr="004C2588" w:rsidRDefault="00EF30A7" w:rsidP="00EF30A7">
      <w:pPr>
        <w:ind w:left="360"/>
        <w:rPr>
          <w:sz w:val="8"/>
          <w:szCs w:val="8"/>
        </w:rPr>
      </w:pPr>
    </w:p>
    <w:p w14:paraId="318CB1A4" w14:textId="77777777" w:rsidR="00EF30A7" w:rsidRDefault="00EF30A7" w:rsidP="00EF30A7">
      <w:pPr>
        <w:ind w:left="360"/>
        <w:rPr>
          <w:sz w:val="24"/>
          <w:szCs w:val="24"/>
        </w:rPr>
      </w:pPr>
      <w:r>
        <w:rPr>
          <w:sz w:val="24"/>
          <w:szCs w:val="24"/>
        </w:rPr>
        <w:t>Simple covalent bonding relates to electrons shared between two individual atoms. However, modern atomic theory deals with bonds in which electrons are NOT assigned to individual atoms (</w:t>
      </w:r>
      <w:r w:rsidRPr="001C40B5">
        <w:rPr>
          <w:i/>
          <w:sz w:val="24"/>
          <w:szCs w:val="24"/>
        </w:rPr>
        <w:t>as shown in Lewis structures or structural formulas</w:t>
      </w:r>
      <w:r>
        <w:rPr>
          <w:sz w:val="24"/>
          <w:szCs w:val="24"/>
        </w:rPr>
        <w:t>), but are treated as shared by nuclei of the entire molecule (</w:t>
      </w:r>
      <w:r w:rsidRPr="001C40B5">
        <w:rPr>
          <w:i/>
          <w:sz w:val="24"/>
          <w:szCs w:val="24"/>
        </w:rPr>
        <w:t>similar thinking as metallic bonding in the electron sea model</w:t>
      </w:r>
      <w:r>
        <w:rPr>
          <w:sz w:val="24"/>
          <w:szCs w:val="24"/>
        </w:rPr>
        <w:t>).</w:t>
      </w:r>
    </w:p>
    <w:p w14:paraId="7D87B325" w14:textId="77777777" w:rsidR="00EF30A7" w:rsidRDefault="00EF30A7" w:rsidP="00EF30A7">
      <w:pPr>
        <w:ind w:left="360"/>
        <w:rPr>
          <w:color w:val="222222"/>
          <w:sz w:val="24"/>
          <w:szCs w:val="24"/>
        </w:rPr>
      </w:pPr>
    </w:p>
    <w:p w14:paraId="59F09916" w14:textId="77777777" w:rsidR="00EF30A7" w:rsidRDefault="00EF30A7" w:rsidP="00EF30A7">
      <w:pPr>
        <w:ind w:left="36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Sigma bonds, signified by the Greek letter, </w:t>
      </w:r>
      <w:r w:rsidRPr="001C40B5">
        <w:rPr>
          <w:b/>
          <w:color w:val="222222"/>
          <w:sz w:val="24"/>
          <w:szCs w:val="24"/>
        </w:rPr>
        <w:t>σ</w:t>
      </w:r>
      <w:r>
        <w:rPr>
          <w:color w:val="222222"/>
          <w:sz w:val="24"/>
          <w:szCs w:val="24"/>
        </w:rPr>
        <w:t xml:space="preserve">, are the </w:t>
      </w:r>
      <w:r>
        <w:rPr>
          <w:b/>
          <w:color w:val="222222"/>
          <w:sz w:val="24"/>
          <w:szCs w:val="24"/>
        </w:rPr>
        <w:t xml:space="preserve">STRONGEST </w:t>
      </w:r>
      <w:r>
        <w:rPr>
          <w:color w:val="222222"/>
          <w:sz w:val="24"/>
          <w:szCs w:val="24"/>
        </w:rPr>
        <w:t xml:space="preserve">type of covalent bond and are formed by the overlap of atomic orbitals along the </w:t>
      </w:r>
      <w:r>
        <w:rPr>
          <w:b/>
          <w:color w:val="222222"/>
          <w:sz w:val="24"/>
          <w:szCs w:val="24"/>
        </w:rPr>
        <w:t xml:space="preserve">CENTRAL </w:t>
      </w:r>
      <w:r>
        <w:rPr>
          <w:color w:val="222222"/>
          <w:sz w:val="24"/>
          <w:szCs w:val="24"/>
        </w:rPr>
        <w:t>(outer/central) bond axis of atoms.</w:t>
      </w:r>
    </w:p>
    <w:p w14:paraId="7E2DCA90" w14:textId="77777777" w:rsidR="00EF30A7" w:rsidRDefault="00EF30A7" w:rsidP="00EF30A7">
      <w:pPr>
        <w:ind w:left="360"/>
        <w:rPr>
          <w:noProof/>
        </w:rPr>
      </w:pPr>
      <w:r>
        <w:rPr>
          <w:color w:val="222222"/>
          <w:sz w:val="24"/>
          <w:szCs w:val="24"/>
        </w:rPr>
        <w:t xml:space="preserve"> </w:t>
      </w:r>
      <w:r w:rsidR="009D1906" w:rsidRPr="00C07851">
        <w:rPr>
          <w:noProof/>
        </w:rPr>
        <w:drawing>
          <wp:inline distT="0" distB="0" distL="0" distR="0" wp14:anchorId="076AA7A7" wp14:editId="21AE5868">
            <wp:extent cx="1584960" cy="701040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9D1906" w:rsidRPr="00C07851">
        <w:rPr>
          <w:noProof/>
        </w:rPr>
        <w:drawing>
          <wp:inline distT="0" distB="0" distL="0" distR="0" wp14:anchorId="38826419" wp14:editId="7D46F682">
            <wp:extent cx="2156460" cy="115062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F3E5" w14:textId="77777777" w:rsidR="00EF30A7" w:rsidRDefault="00EF30A7" w:rsidP="00EF30A7">
      <w:pPr>
        <w:ind w:left="360"/>
        <w:rPr>
          <w:noProof/>
        </w:rPr>
      </w:pPr>
    </w:p>
    <w:p w14:paraId="2E595C27" w14:textId="77777777" w:rsidR="00EF30A7" w:rsidRPr="001C40B5" w:rsidRDefault="00EF30A7" w:rsidP="00EF30A7">
      <w:pPr>
        <w:ind w:left="36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Pi bonds, signified by t</w:t>
      </w:r>
      <w:r w:rsidRPr="001C40B5">
        <w:rPr>
          <w:color w:val="222222"/>
          <w:sz w:val="24"/>
          <w:szCs w:val="24"/>
        </w:rPr>
        <w:t>he Greek letter </w:t>
      </w:r>
      <w:r w:rsidRPr="001C40B5">
        <w:rPr>
          <w:b/>
          <w:bCs/>
          <w:color w:val="222222"/>
          <w:sz w:val="24"/>
          <w:szCs w:val="24"/>
        </w:rPr>
        <w:t>π</w:t>
      </w:r>
      <w:r>
        <w:rPr>
          <w:b/>
          <w:bCs/>
          <w:color w:val="222222"/>
          <w:sz w:val="24"/>
          <w:szCs w:val="24"/>
        </w:rPr>
        <w:t>,</w:t>
      </w:r>
      <w:r w:rsidRPr="001C40B5">
        <w:rPr>
          <w:color w:val="222222"/>
          <w:sz w:val="24"/>
          <w:szCs w:val="24"/>
        </w:rPr>
        <w:t xml:space="preserve"> refers to </w:t>
      </w:r>
      <w:r w:rsidRPr="005B121E">
        <w:rPr>
          <w:b/>
          <w:color w:val="222222"/>
          <w:sz w:val="24"/>
          <w:szCs w:val="24"/>
        </w:rPr>
        <w:t>p</w:t>
      </w:r>
      <w:r w:rsidRPr="001C40B5">
        <w:rPr>
          <w:color w:val="222222"/>
          <w:sz w:val="24"/>
          <w:szCs w:val="24"/>
        </w:rPr>
        <w:t xml:space="preserve"> orbitals, since the orbital symmetry of the pi bond is the same as that of the p orbital when seen down the bond axis. Pi bonds </w:t>
      </w:r>
      <w:r w:rsidR="00E058EE">
        <w:rPr>
          <w:color w:val="222222"/>
          <w:sz w:val="24"/>
          <w:szCs w:val="24"/>
        </w:rPr>
        <w:t xml:space="preserve">are orbitals that overlap </w:t>
      </w:r>
      <w:r w:rsidR="00E058EE">
        <w:rPr>
          <w:b/>
          <w:color w:val="222222"/>
          <w:sz w:val="24"/>
          <w:szCs w:val="24"/>
        </w:rPr>
        <w:t>ABOVE</w:t>
      </w:r>
      <w:r w:rsidR="00E058EE">
        <w:rPr>
          <w:color w:val="222222"/>
          <w:sz w:val="24"/>
          <w:szCs w:val="24"/>
        </w:rPr>
        <w:t xml:space="preserve"> and below the central bond axis and </w:t>
      </w:r>
      <w:r w:rsidRPr="001C40B5">
        <w:rPr>
          <w:color w:val="222222"/>
          <w:sz w:val="24"/>
          <w:szCs w:val="24"/>
        </w:rPr>
        <w:t xml:space="preserve">are usually </w:t>
      </w:r>
      <w:r w:rsidRPr="005B121E">
        <w:rPr>
          <w:b/>
          <w:color w:val="222222"/>
          <w:sz w:val="24"/>
          <w:szCs w:val="24"/>
        </w:rPr>
        <w:t>WEAKER</w:t>
      </w:r>
      <w:r w:rsidRPr="001C40B5">
        <w:rPr>
          <w:color w:val="222222"/>
          <w:sz w:val="24"/>
          <w:szCs w:val="24"/>
        </w:rPr>
        <w:t xml:space="preserve"> than sigma. </w:t>
      </w:r>
      <w:r>
        <w:rPr>
          <w:color w:val="222222"/>
          <w:sz w:val="24"/>
          <w:szCs w:val="24"/>
        </w:rPr>
        <w:t xml:space="preserve">Pi bonds are commonly associated with </w:t>
      </w:r>
      <w:r>
        <w:rPr>
          <w:b/>
          <w:color w:val="222222"/>
          <w:sz w:val="24"/>
          <w:szCs w:val="24"/>
        </w:rPr>
        <w:t>DOUBLE</w:t>
      </w:r>
      <w:r>
        <w:rPr>
          <w:color w:val="222222"/>
          <w:sz w:val="24"/>
          <w:szCs w:val="24"/>
        </w:rPr>
        <w:t xml:space="preserve"> and triple bonds.</w:t>
      </w:r>
    </w:p>
    <w:p w14:paraId="35311458" w14:textId="77777777" w:rsidR="00EF30A7" w:rsidRDefault="009D1906" w:rsidP="00EF30A7">
      <w:pPr>
        <w:ind w:left="360"/>
        <w:rPr>
          <w:noProof/>
        </w:rPr>
      </w:pPr>
      <w:r w:rsidRPr="00C07851">
        <w:rPr>
          <w:noProof/>
        </w:rPr>
        <w:drawing>
          <wp:inline distT="0" distB="0" distL="0" distR="0" wp14:anchorId="266BDADB" wp14:editId="12B7C054">
            <wp:extent cx="2286000" cy="112014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0A7">
        <w:rPr>
          <w:noProof/>
        </w:rPr>
        <w:t xml:space="preserve">   </w:t>
      </w:r>
      <w:r w:rsidRPr="00C07851">
        <w:rPr>
          <w:noProof/>
        </w:rPr>
        <w:drawing>
          <wp:inline distT="0" distB="0" distL="0" distR="0" wp14:anchorId="2E5A15E8" wp14:editId="51073262">
            <wp:extent cx="2712720" cy="154686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3515" w14:textId="77777777" w:rsidR="00EF30A7" w:rsidRDefault="00EF30A7" w:rsidP="00EF30A7">
      <w:pPr>
        <w:ind w:left="360" w:hanging="360"/>
        <w:rPr>
          <w:sz w:val="24"/>
          <w:szCs w:val="24"/>
        </w:rPr>
      </w:pPr>
    </w:p>
    <w:p w14:paraId="388F3A8D" w14:textId="77777777" w:rsidR="00EF30A7" w:rsidRDefault="00FC632C" w:rsidP="00EF30A7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F30A7">
        <w:rPr>
          <w:sz w:val="24"/>
          <w:szCs w:val="24"/>
        </w:rPr>
        <w:lastRenderedPageBreak/>
        <w:t xml:space="preserve">2. </w:t>
      </w:r>
      <w:r w:rsidR="00EF30A7">
        <w:rPr>
          <w:sz w:val="24"/>
          <w:szCs w:val="24"/>
        </w:rPr>
        <w:tab/>
        <w:t>Exceptions to the Octet Rule</w:t>
      </w:r>
    </w:p>
    <w:p w14:paraId="69C5F77B" w14:textId="77777777" w:rsidR="00EF30A7" w:rsidRPr="004C2588" w:rsidRDefault="00EF30A7" w:rsidP="00EF30A7">
      <w:pPr>
        <w:ind w:left="360"/>
        <w:rPr>
          <w:sz w:val="8"/>
          <w:szCs w:val="8"/>
        </w:rPr>
      </w:pPr>
    </w:p>
    <w:p w14:paraId="6AB415BA" w14:textId="77777777" w:rsidR="00EF30A7" w:rsidRDefault="00EF30A7" w:rsidP="00EF30A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Sometimes molecules form covalent bonds that have less than or exceed the octet valence. This is best recognized by looking at the central atom of the molecule. </w:t>
      </w:r>
    </w:p>
    <w:p w14:paraId="19B27DEE" w14:textId="77777777" w:rsidR="00EF30A7" w:rsidRDefault="009D1906" w:rsidP="00EF30A7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C24AFEC" wp14:editId="467DADCD">
                <wp:simplePos x="0" y="0"/>
                <wp:positionH relativeFrom="column">
                  <wp:posOffset>3034030</wp:posOffset>
                </wp:positionH>
                <wp:positionV relativeFrom="paragraph">
                  <wp:posOffset>41275</wp:posOffset>
                </wp:positionV>
                <wp:extent cx="3133090" cy="164909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DBE94" w14:textId="77777777" w:rsidR="00EF30A7" w:rsidRDefault="00EF30A7" w:rsidP="00EF30A7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What is B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errylium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’s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BeCl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7EF4F865" w14:textId="77777777" w:rsidR="00EF30A7" w:rsidRDefault="00EF30A7" w:rsidP="00EF30A7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20C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bonded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pairs of electrons)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EA4995" w14:textId="77777777" w:rsidR="00EF30A7" w:rsidRDefault="00EF30A7" w:rsidP="00EF30A7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159B97" w14:textId="77777777" w:rsidR="00EF30A7" w:rsidRDefault="00EF30A7" w:rsidP="00EF30A7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What is B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oron’s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BCl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18FECE1E" w14:textId="77777777" w:rsidR="00EF30A7" w:rsidRPr="0070620C" w:rsidRDefault="00EF30A7" w:rsidP="00EF30A7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bonded pairs of electrons)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361BB6" w14:textId="77777777" w:rsidR="00EF30A7" w:rsidRPr="0070620C" w:rsidRDefault="00EF30A7" w:rsidP="00EF30A7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D1BB2E" w14:textId="77777777" w:rsidR="00EF30A7" w:rsidRDefault="00EF30A7" w:rsidP="00EF30A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4AFEC" id="_x0000_s1036" type="#_x0000_t202" style="position:absolute;left:0;text-align:left;margin-left:238.9pt;margin-top:3.25pt;width:246.7pt;height:129.85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">
                <v:textbox style="mso-fit-shape-to-text:t">
                  <w:txbxContent>
                    <w:p w14:paraId="1D2DBE94" w14:textId="77777777" w:rsidR="00EF30A7" w:rsidRDefault="00EF30A7" w:rsidP="00EF30A7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>What is B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errylium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>’s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BeCl</w:t>
                      </w:r>
                      <w:r w:rsidRPr="0070620C"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7EF4F865" w14:textId="77777777" w:rsidR="00EF30A7" w:rsidRDefault="00EF30A7" w:rsidP="00EF30A7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4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2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70620C">
                        <w:rPr>
                          <w:b/>
                          <w:noProof/>
                          <w:sz w:val="24"/>
                          <w:szCs w:val="24"/>
                        </w:rPr>
                        <w:t>bonded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pairs of electrons)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16EA4995" w14:textId="77777777" w:rsidR="00EF30A7" w:rsidRDefault="00EF30A7" w:rsidP="00EF30A7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35159B97" w14:textId="77777777" w:rsidR="00EF30A7" w:rsidRDefault="00EF30A7" w:rsidP="00EF30A7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>What is B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oron’s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BCl</w:t>
                      </w:r>
                      <w:r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18FECE1E" w14:textId="77777777" w:rsidR="00EF30A7" w:rsidRPr="0070620C" w:rsidRDefault="00EF30A7" w:rsidP="00EF30A7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6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3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bonded pairs of electrons)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02361BB6" w14:textId="77777777" w:rsidR="00EF30A7" w:rsidRPr="0070620C" w:rsidRDefault="00EF30A7" w:rsidP="00EF30A7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70D1BB2E" w14:textId="77777777" w:rsidR="00EF30A7" w:rsidRDefault="00EF30A7" w:rsidP="00EF30A7"/>
                  </w:txbxContent>
                </v:textbox>
                <w10:wrap type="square"/>
              </v:shape>
            </w:pict>
          </mc:Fallback>
        </mc:AlternateContent>
      </w:r>
      <w:r w:rsidR="00EF30A7">
        <w:rPr>
          <w:sz w:val="24"/>
          <w:szCs w:val="24"/>
        </w:rPr>
        <w:t xml:space="preserve"> </w:t>
      </w:r>
      <w:r w:rsidRPr="00C07851">
        <w:rPr>
          <w:noProof/>
        </w:rPr>
        <w:drawing>
          <wp:inline distT="0" distB="0" distL="0" distR="0" wp14:anchorId="5E816CBC" wp14:editId="26354B47">
            <wp:extent cx="2354580" cy="1432560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0A7">
        <w:rPr>
          <w:noProof/>
        </w:rPr>
        <w:t xml:space="preserve"> </w:t>
      </w:r>
    </w:p>
    <w:p w14:paraId="6F95C283" w14:textId="77777777" w:rsidR="00EF30A7" w:rsidRDefault="009D1906" w:rsidP="00EF30A7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595BA9B" wp14:editId="3C24C804">
                <wp:simplePos x="0" y="0"/>
                <wp:positionH relativeFrom="column">
                  <wp:posOffset>1662430</wp:posOffset>
                </wp:positionH>
                <wp:positionV relativeFrom="paragraph">
                  <wp:posOffset>612140</wp:posOffset>
                </wp:positionV>
                <wp:extent cx="3133090" cy="62674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F50CB" w14:textId="77777777" w:rsidR="00EF30A7" w:rsidRDefault="00EF30A7" w:rsidP="00EF30A7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What is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Antimony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>’s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(Sb)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valence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SbF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vertAlign w:val="subscript"/>
                              </w:rPr>
                              <w:t>5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195B4A93" w14:textId="77777777" w:rsidR="00EF30A7" w:rsidRPr="00336143" w:rsidRDefault="00EF30A7" w:rsidP="00EF30A7">
                            <w:pPr>
                              <w:ind w:left="3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10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e- (represented by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dashes or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20C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bonded</w:t>
                            </w:r>
                            <w:r w:rsidRPr="0070620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pairs of electrons)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5BA9B" id="_x0000_s1037" type="#_x0000_t202" style="position:absolute;left:0;text-align:left;margin-left:130.9pt;margin-top:48.2pt;width:246.7pt;height:49.35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">
                <v:textbox style="mso-fit-shape-to-text:t">
                  <w:txbxContent>
                    <w:p w14:paraId="51CF50CB" w14:textId="77777777" w:rsidR="00EF30A7" w:rsidRDefault="00EF30A7" w:rsidP="00EF30A7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What is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Antimony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>’s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(Sb)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valence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in SbF</w:t>
                      </w:r>
                      <w:r>
                        <w:rPr>
                          <w:noProof/>
                          <w:sz w:val="24"/>
                          <w:szCs w:val="24"/>
                          <w:vertAlign w:val="subscript"/>
                        </w:rPr>
                        <w:t>5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195B4A93" w14:textId="77777777" w:rsidR="00EF30A7" w:rsidRPr="00336143" w:rsidRDefault="00EF30A7" w:rsidP="00EF30A7">
                      <w:pPr>
                        <w:ind w:left="36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10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e- (represented by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t>5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dashes or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5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70620C">
                        <w:rPr>
                          <w:b/>
                          <w:noProof/>
                          <w:sz w:val="24"/>
                          <w:szCs w:val="24"/>
                        </w:rPr>
                        <w:t>bonded</w:t>
                      </w:r>
                      <w:r w:rsidRPr="0070620C">
                        <w:rPr>
                          <w:noProof/>
                          <w:sz w:val="24"/>
                          <w:szCs w:val="24"/>
                        </w:rPr>
                        <w:t xml:space="preserve"> pairs of electrons)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7851">
        <w:rPr>
          <w:noProof/>
        </w:rPr>
        <w:drawing>
          <wp:inline distT="0" distB="0" distL="0" distR="0" wp14:anchorId="6A1A1705" wp14:editId="05F2054B">
            <wp:extent cx="1104900" cy="1432560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1E7D" w14:textId="77777777" w:rsidR="00EF30A7" w:rsidRDefault="00EF30A7" w:rsidP="00EF30A7">
      <w:pPr>
        <w:ind w:left="360" w:hanging="360"/>
        <w:rPr>
          <w:sz w:val="24"/>
          <w:szCs w:val="24"/>
        </w:rPr>
      </w:pPr>
    </w:p>
    <w:p w14:paraId="392287D6" w14:textId="77777777" w:rsidR="00EF30A7" w:rsidRDefault="00EF30A7" w:rsidP="00EF30A7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</w:rPr>
        <w:tab/>
      </w:r>
      <w:r w:rsidRPr="00477738">
        <w:rPr>
          <w:sz w:val="24"/>
          <w:szCs w:val="24"/>
        </w:rPr>
        <w:t>R</w:t>
      </w:r>
      <w:r>
        <w:rPr>
          <w:sz w:val="24"/>
          <w:szCs w:val="24"/>
        </w:rPr>
        <w:t>esonance Structures</w:t>
      </w:r>
    </w:p>
    <w:p w14:paraId="7CC20231" w14:textId="77777777" w:rsidR="00EF30A7" w:rsidRPr="004C2588" w:rsidRDefault="00EF30A7" w:rsidP="00EF30A7">
      <w:pPr>
        <w:ind w:left="360"/>
        <w:rPr>
          <w:sz w:val="8"/>
          <w:szCs w:val="8"/>
        </w:rPr>
      </w:pPr>
    </w:p>
    <w:p w14:paraId="39DB0FC2" w14:textId="77777777" w:rsidR="00EF30A7" w:rsidRPr="004656B8" w:rsidRDefault="00EF30A7" w:rsidP="00EF30A7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Resonance occurs when more than one Lewis structure can be drawn for a molecule or polyatomic ion. These structures are indicated by a double arrow (↔). Often, the actual structures possess bond lengths that are </w:t>
      </w:r>
      <w:r>
        <w:rPr>
          <w:b/>
          <w:sz w:val="24"/>
          <w:szCs w:val="24"/>
        </w:rPr>
        <w:t>INTERMEDIATE</w:t>
      </w:r>
      <w:r>
        <w:rPr>
          <w:sz w:val="24"/>
          <w:szCs w:val="24"/>
        </w:rPr>
        <w:t xml:space="preserve"> between single and double bonds. </w:t>
      </w:r>
      <w:r w:rsidRPr="004656B8">
        <w:rPr>
          <w:sz w:val="24"/>
          <w:szCs w:val="24"/>
        </w:rPr>
        <w:t xml:space="preserve">Draw </w:t>
      </w:r>
      <w:r w:rsidR="000D5DDA">
        <w:rPr>
          <w:sz w:val="24"/>
          <w:szCs w:val="24"/>
        </w:rPr>
        <w:t>a</w:t>
      </w:r>
      <w:r w:rsidRPr="004656B8">
        <w:rPr>
          <w:sz w:val="24"/>
          <w:szCs w:val="24"/>
        </w:rPr>
        <w:t>n example of a resonance structure:</w:t>
      </w:r>
    </w:p>
    <w:p w14:paraId="23F845FE" w14:textId="77777777" w:rsidR="00EF30A7" w:rsidRDefault="009D1906" w:rsidP="00E115E9">
      <w:pPr>
        <w:ind w:left="360"/>
        <w:jc w:val="center"/>
        <w:rPr>
          <w:noProof/>
        </w:rPr>
      </w:pPr>
      <w:r w:rsidRPr="00C07851">
        <w:rPr>
          <w:noProof/>
        </w:rPr>
        <w:drawing>
          <wp:inline distT="0" distB="0" distL="0" distR="0" wp14:anchorId="30C1C5FE" wp14:editId="14D58083">
            <wp:extent cx="4800600" cy="112776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E3D0" w14:textId="77777777" w:rsidR="00E115E9" w:rsidRDefault="00E115E9" w:rsidP="00EF30A7">
      <w:pPr>
        <w:ind w:left="360"/>
        <w:rPr>
          <w:noProof/>
        </w:rPr>
      </w:pPr>
    </w:p>
    <w:p w14:paraId="0BAD616E" w14:textId="77777777" w:rsidR="00E115E9" w:rsidRDefault="009D1906" w:rsidP="00E115E9">
      <w:pPr>
        <w:ind w:left="360"/>
        <w:jc w:val="center"/>
        <w:rPr>
          <w:noProof/>
        </w:rPr>
      </w:pPr>
      <w:r w:rsidRPr="00E115E9">
        <w:rPr>
          <w:noProof/>
        </w:rPr>
        <w:drawing>
          <wp:inline distT="0" distB="0" distL="0" distR="0" wp14:anchorId="5DAFCFE5" wp14:editId="3CC767C6">
            <wp:extent cx="4907280" cy="1051560"/>
            <wp:effectExtent l="0" t="0" r="0" b="0"/>
            <wp:docPr id="42" name="Picture 3" descr="resonance oxy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nance oxyg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7BA6" w14:textId="77777777" w:rsidR="00EF30A7" w:rsidRDefault="00EF30A7" w:rsidP="00EF30A7">
      <w:pPr>
        <w:ind w:left="360"/>
        <w:rPr>
          <w:sz w:val="24"/>
          <w:szCs w:val="24"/>
        </w:rPr>
      </w:pPr>
    </w:p>
    <w:p w14:paraId="56B75C1B" w14:textId="77777777" w:rsidR="00EF30A7" w:rsidRDefault="00FC632C" w:rsidP="00EF30A7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F30A7">
        <w:rPr>
          <w:sz w:val="24"/>
          <w:szCs w:val="24"/>
        </w:rPr>
        <w:lastRenderedPageBreak/>
        <w:t xml:space="preserve">4. </w:t>
      </w:r>
      <w:r w:rsidR="00EF30A7">
        <w:rPr>
          <w:sz w:val="24"/>
          <w:szCs w:val="24"/>
        </w:rPr>
        <w:tab/>
        <w:t>VSEPR Theory</w:t>
      </w:r>
    </w:p>
    <w:p w14:paraId="5355589D" w14:textId="77777777" w:rsidR="00EF30A7" w:rsidRPr="004C2588" w:rsidRDefault="00EF30A7" w:rsidP="00EF30A7">
      <w:pPr>
        <w:ind w:left="360"/>
        <w:rPr>
          <w:sz w:val="8"/>
          <w:szCs w:val="8"/>
        </w:rPr>
      </w:pPr>
    </w:p>
    <w:p w14:paraId="0C3572F4" w14:textId="77777777" w:rsidR="00EF30A7" w:rsidRPr="004656B8" w:rsidRDefault="00EF30A7" w:rsidP="00EF30A7">
      <w:pPr>
        <w:ind w:left="360"/>
        <w:rPr>
          <w:sz w:val="24"/>
          <w:szCs w:val="24"/>
        </w:rPr>
      </w:pPr>
      <w:r w:rsidRPr="004656B8">
        <w:rPr>
          <w:sz w:val="24"/>
          <w:szCs w:val="24"/>
        </w:rPr>
        <w:t>Valence-Shell Electron-Pair Repulsion Theory</w:t>
      </w:r>
      <w:r>
        <w:rPr>
          <w:sz w:val="24"/>
          <w:szCs w:val="24"/>
        </w:rPr>
        <w:t xml:space="preserve"> </w:t>
      </w:r>
      <w:r w:rsidRPr="004656B8">
        <w:rPr>
          <w:sz w:val="24"/>
          <w:szCs w:val="24"/>
        </w:rPr>
        <w:t xml:space="preserve">states that the </w:t>
      </w:r>
      <w:r w:rsidRPr="00FC1F2C">
        <w:rPr>
          <w:b/>
          <w:sz w:val="24"/>
          <w:szCs w:val="24"/>
        </w:rPr>
        <w:t>repulsion</w:t>
      </w:r>
      <w:r w:rsidRPr="004656B8">
        <w:rPr>
          <w:sz w:val="24"/>
          <w:szCs w:val="24"/>
        </w:rPr>
        <w:t xml:space="preserve"> between electron pairs causes molecular shapes to adjust so that the </w:t>
      </w:r>
      <w:r w:rsidRPr="00FC1F2C">
        <w:rPr>
          <w:b/>
          <w:sz w:val="24"/>
          <w:szCs w:val="24"/>
        </w:rPr>
        <w:t>valence</w:t>
      </w:r>
      <w:r w:rsidRPr="004656B8">
        <w:rPr>
          <w:sz w:val="24"/>
          <w:szCs w:val="24"/>
        </w:rPr>
        <w:t>-</w:t>
      </w:r>
      <w:r w:rsidRPr="00FC1F2C">
        <w:rPr>
          <w:b/>
          <w:sz w:val="24"/>
          <w:szCs w:val="24"/>
        </w:rPr>
        <w:t>electron</w:t>
      </w:r>
      <w:r w:rsidRPr="004656B8">
        <w:rPr>
          <w:sz w:val="24"/>
          <w:szCs w:val="24"/>
        </w:rPr>
        <w:t xml:space="preserve"> pairs stay as far apart as possible.</w:t>
      </w:r>
      <w:r>
        <w:rPr>
          <w:sz w:val="24"/>
          <w:szCs w:val="24"/>
        </w:rPr>
        <w:t xml:space="preserve"> This helps explain the various </w:t>
      </w:r>
      <w:r w:rsidRPr="00FC1F2C">
        <w:rPr>
          <w:b/>
          <w:sz w:val="24"/>
          <w:szCs w:val="24"/>
        </w:rPr>
        <w:t>geometry</w:t>
      </w:r>
      <w:r>
        <w:rPr>
          <w:sz w:val="24"/>
          <w:szCs w:val="24"/>
        </w:rPr>
        <w:t xml:space="preserve"> of molecules.</w:t>
      </w:r>
    </w:p>
    <w:p w14:paraId="7987AE0A" w14:textId="77777777" w:rsidR="00EF30A7" w:rsidRDefault="00EF30A7" w:rsidP="00EF30A7">
      <w:pPr>
        <w:ind w:left="360"/>
        <w:rPr>
          <w:sz w:val="24"/>
          <w:szCs w:val="24"/>
        </w:rPr>
      </w:pPr>
    </w:p>
    <w:p w14:paraId="652CA6B3" w14:textId="77777777" w:rsidR="00EF30A7" w:rsidRDefault="00EF30A7" w:rsidP="00EF30A7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ab/>
      </w:r>
      <w:r w:rsidRPr="00480697">
        <w:rPr>
          <w:b/>
          <w:sz w:val="24"/>
          <w:szCs w:val="24"/>
        </w:rPr>
        <w:t>Linear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diatomic molecules; CO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; BeH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  180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Pr="00FC1F2C"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atoms bond on each side of a </w:t>
      </w:r>
      <w:r w:rsidRPr="00FC1F2C">
        <w:rPr>
          <w:b/>
          <w:sz w:val="24"/>
          <w:szCs w:val="24"/>
        </w:rPr>
        <w:t>central</w:t>
      </w:r>
      <w:r>
        <w:rPr>
          <w:sz w:val="24"/>
          <w:szCs w:val="24"/>
        </w:rPr>
        <w:t xml:space="preserve"> atom. Give an example:</w:t>
      </w:r>
    </w:p>
    <w:p w14:paraId="7D03FE9C" w14:textId="77777777" w:rsidR="00EF30A7" w:rsidRDefault="009D1906" w:rsidP="00EF30A7">
      <w:pPr>
        <w:ind w:left="720" w:hanging="360"/>
        <w:jc w:val="center"/>
        <w:rPr>
          <w:sz w:val="24"/>
          <w:szCs w:val="24"/>
        </w:rPr>
      </w:pPr>
      <w:r w:rsidRPr="00E80A7C">
        <w:rPr>
          <w:noProof/>
          <w:sz w:val="24"/>
          <w:szCs w:val="24"/>
        </w:rPr>
        <w:drawing>
          <wp:inline distT="0" distB="0" distL="0" distR="0" wp14:anchorId="48E4D9C4" wp14:editId="0E830EF2">
            <wp:extent cx="3581400" cy="830580"/>
            <wp:effectExtent l="0" t="0" r="0" b="0"/>
            <wp:docPr id="43" name="Picture 5" descr="0132525763_A2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32525763_A235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0" r="39743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A1DB" w14:textId="02C2BCD6" w:rsidR="00EF30A7" w:rsidRDefault="00EF30A7" w:rsidP="00EF30A7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Pr="00480697">
        <w:rPr>
          <w:b/>
          <w:sz w:val="24"/>
          <w:szCs w:val="24"/>
        </w:rPr>
        <w:t>Bent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water, H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S, SO</w:t>
      </w:r>
      <w:r w:rsidRPr="0078415C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  105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Two </w:t>
      </w:r>
      <w:r w:rsidRPr="00FC1F2C">
        <w:rPr>
          <w:b/>
          <w:sz w:val="24"/>
          <w:szCs w:val="24"/>
        </w:rPr>
        <w:t>unbonded</w:t>
      </w:r>
      <w:r>
        <w:rPr>
          <w:sz w:val="24"/>
          <w:szCs w:val="24"/>
        </w:rPr>
        <w:t xml:space="preserve"> pairs of electrons repel so the geometry changes.</w:t>
      </w:r>
      <w:r w:rsidR="00475947">
        <w:rPr>
          <w:sz w:val="24"/>
          <w:szCs w:val="24"/>
        </w:rPr>
        <w:t xml:space="preserve"> 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VIA)</w:t>
      </w:r>
      <w:r>
        <w:rPr>
          <w:sz w:val="24"/>
          <w:szCs w:val="24"/>
        </w:rPr>
        <w:t xml:space="preserve"> Give an example:</w:t>
      </w:r>
    </w:p>
    <w:p w14:paraId="798D19B5" w14:textId="77777777" w:rsidR="00EF30A7" w:rsidRDefault="009D1906" w:rsidP="00EF30A7">
      <w:pPr>
        <w:ind w:left="720" w:hanging="36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4E10C1D" wp14:editId="589AA933">
                <wp:simplePos x="0" y="0"/>
                <wp:positionH relativeFrom="column">
                  <wp:posOffset>3832860</wp:posOffset>
                </wp:positionH>
                <wp:positionV relativeFrom="paragraph">
                  <wp:posOffset>52705</wp:posOffset>
                </wp:positionV>
                <wp:extent cx="1137285" cy="997585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5AFB9" w14:textId="77777777" w:rsidR="00EF30A7" w:rsidRDefault="009D1906" w:rsidP="00EF30A7">
                            <w:pPr>
                              <w:jc w:val="right"/>
                            </w:pPr>
                            <w:r w:rsidRPr="00E80A7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8216C4" wp14:editId="69B024D5">
                                  <wp:extent cx="952500" cy="906780"/>
                                  <wp:effectExtent l="0" t="0" r="0" b="0"/>
                                  <wp:docPr id="46" name="Picture 8" descr="0132525763_A23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0132525763_A235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10C1D" id="_x0000_s1038" type="#_x0000_t202" style="position:absolute;left:0;text-align:left;margin-left:301.8pt;margin-top:4.15pt;width:89.55pt;height:78.55pt;z-index:25165056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" filled="f" stroked="f">
                <v:textbox style="mso-fit-shape-to-text:t">
                  <w:txbxContent>
                    <w:p w14:paraId="2335AFB9" w14:textId="77777777" w:rsidR="00EF30A7" w:rsidRDefault="009D1906" w:rsidP="00EF30A7">
                      <w:pPr>
                        <w:jc w:val="right"/>
                      </w:pPr>
                      <w:r w:rsidRPr="00E80A7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8216C4" wp14:editId="69B024D5">
                            <wp:extent cx="952500" cy="906780"/>
                            <wp:effectExtent l="0" t="0" r="0" b="0"/>
                            <wp:docPr id="46" name="Picture 8" descr="0132525763_A235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0132525763_A235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059DC40" wp14:editId="52634B1B">
                <wp:simplePos x="0" y="0"/>
                <wp:positionH relativeFrom="column">
                  <wp:posOffset>2552700</wp:posOffset>
                </wp:positionH>
                <wp:positionV relativeFrom="paragraph">
                  <wp:posOffset>47625</wp:posOffset>
                </wp:positionV>
                <wp:extent cx="1562100" cy="23749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8DCEA" w14:textId="77777777" w:rsidR="00EF30A7" w:rsidRDefault="00EF30A7" w:rsidP="00EF30A7">
                            <w:pPr>
                              <w:jc w:val="right"/>
                            </w:pPr>
                            <w:r>
                              <w:t>Unbonded pairs (repel)</w:t>
                            </w:r>
                            <w:r w:rsidRPr="00AA6CD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9DC40" id="_x0000_s1039" type="#_x0000_t202" style="position:absolute;left:0;text-align:left;margin-left:201pt;margin-top:3.75pt;width:123pt;height:18.7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" filled="f" stroked="f">
                <v:textbox style="mso-fit-shape-to-text:t">
                  <w:txbxContent>
                    <w:p w14:paraId="52B8DCEA" w14:textId="77777777" w:rsidR="00EF30A7" w:rsidRDefault="00EF30A7" w:rsidP="00EF30A7">
                      <w:pPr>
                        <w:jc w:val="right"/>
                      </w:pPr>
                      <w:r>
                        <w:t>Unbonded pairs (repel)</w:t>
                      </w:r>
                      <w:r w:rsidRPr="00AA6CD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203C13" w14:textId="77777777" w:rsidR="00EF30A7" w:rsidRDefault="00EF30A7" w:rsidP="00EF30A7">
      <w:pPr>
        <w:ind w:left="720" w:hanging="360"/>
        <w:rPr>
          <w:sz w:val="24"/>
          <w:szCs w:val="24"/>
        </w:rPr>
      </w:pPr>
    </w:p>
    <w:p w14:paraId="30AD808A" w14:textId="77777777" w:rsidR="00EF30A7" w:rsidRDefault="00EF30A7" w:rsidP="00EF30A7">
      <w:pPr>
        <w:ind w:left="720" w:hanging="360"/>
        <w:rPr>
          <w:sz w:val="24"/>
          <w:szCs w:val="24"/>
        </w:rPr>
      </w:pPr>
    </w:p>
    <w:p w14:paraId="0B290D98" w14:textId="77777777" w:rsidR="00EF30A7" w:rsidRDefault="00EF30A7" w:rsidP="00EF30A7">
      <w:pPr>
        <w:ind w:left="720" w:hanging="360"/>
        <w:rPr>
          <w:sz w:val="24"/>
          <w:szCs w:val="24"/>
        </w:rPr>
      </w:pPr>
    </w:p>
    <w:p w14:paraId="40FB436E" w14:textId="77777777" w:rsidR="00EF30A7" w:rsidRDefault="00EF30A7" w:rsidP="00EF30A7">
      <w:pPr>
        <w:ind w:left="720" w:hanging="360"/>
        <w:rPr>
          <w:sz w:val="24"/>
          <w:szCs w:val="24"/>
        </w:rPr>
      </w:pPr>
    </w:p>
    <w:p w14:paraId="0256AA2E" w14:textId="77777777" w:rsidR="00EF30A7" w:rsidRDefault="00EF30A7" w:rsidP="00EF30A7">
      <w:pPr>
        <w:ind w:left="720" w:hanging="360"/>
        <w:rPr>
          <w:sz w:val="24"/>
          <w:szCs w:val="24"/>
        </w:rPr>
      </w:pPr>
    </w:p>
    <w:p w14:paraId="51CB6AAC" w14:textId="77777777" w:rsidR="00475947" w:rsidRDefault="00475947" w:rsidP="00EF30A7">
      <w:pPr>
        <w:ind w:left="720" w:hanging="360"/>
        <w:rPr>
          <w:sz w:val="24"/>
          <w:szCs w:val="24"/>
        </w:rPr>
      </w:pPr>
    </w:p>
    <w:p w14:paraId="03C818AA" w14:textId="5A180ECE" w:rsidR="00FC632C" w:rsidRDefault="00EF30A7" w:rsidP="00EF30A7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</w:r>
      <w:r w:rsidRPr="00480697">
        <w:rPr>
          <w:b/>
          <w:sz w:val="24"/>
          <w:szCs w:val="24"/>
        </w:rPr>
        <w:t>Trigonal Planar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BF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; BCl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  120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Pr="00FC1F2C">
        <w:rPr>
          <w:b/>
          <w:sz w:val="24"/>
          <w:szCs w:val="24"/>
        </w:rPr>
        <w:t>Three</w:t>
      </w:r>
      <w:r>
        <w:rPr>
          <w:sz w:val="24"/>
          <w:szCs w:val="24"/>
        </w:rPr>
        <w:t xml:space="preserve"> electron pairs surround the </w:t>
      </w:r>
      <w:r w:rsidRPr="00FC1F2C">
        <w:rPr>
          <w:b/>
          <w:sz w:val="24"/>
          <w:szCs w:val="24"/>
        </w:rPr>
        <w:t>central</w:t>
      </w:r>
      <w:r>
        <w:rPr>
          <w:sz w:val="24"/>
          <w:szCs w:val="24"/>
        </w:rPr>
        <w:t xml:space="preserve"> atom.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IIIA) </w:t>
      </w:r>
      <w:r>
        <w:rPr>
          <w:sz w:val="24"/>
          <w:szCs w:val="24"/>
        </w:rPr>
        <w:t>Give an example:</w:t>
      </w:r>
    </w:p>
    <w:p w14:paraId="2E66E383" w14:textId="77777777" w:rsidR="00FC632C" w:rsidRDefault="009D1906" w:rsidP="00EF30A7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6452C11" wp14:editId="66B8592C">
                <wp:simplePos x="0" y="0"/>
                <wp:positionH relativeFrom="column">
                  <wp:posOffset>2720340</wp:posOffset>
                </wp:positionH>
                <wp:positionV relativeFrom="paragraph">
                  <wp:posOffset>61595</wp:posOffset>
                </wp:positionV>
                <wp:extent cx="1147445" cy="781685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ED31" w14:textId="77777777" w:rsidR="00EF30A7" w:rsidRDefault="009D1906" w:rsidP="00EF30A7">
                            <w:pPr>
                              <w:jc w:val="right"/>
                            </w:pPr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2581F219" wp14:editId="05316015">
                                  <wp:extent cx="952500" cy="678180"/>
                                  <wp:effectExtent l="0" t="0" r="0" b="0"/>
                                  <wp:docPr id="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52C11" id="_x0000_s1040" type="#_x0000_t202" style="position:absolute;left:0;text-align:left;margin-left:214.2pt;margin-top:4.85pt;width:90.35pt;height:61.55pt;z-index:251652608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">
                <v:textbox style="mso-fit-shape-to-text:t">
                  <w:txbxContent>
                    <w:p w14:paraId="2D4BED31" w14:textId="77777777" w:rsidR="00EF30A7" w:rsidRDefault="009D1906" w:rsidP="00EF30A7">
                      <w:pPr>
                        <w:jc w:val="right"/>
                      </w:pPr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2581F219" wp14:editId="05316015">
                            <wp:extent cx="952500" cy="678180"/>
                            <wp:effectExtent l="0" t="0" r="0" b="0"/>
                            <wp:docPr id="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2E372" w14:textId="77777777" w:rsidR="00FC632C" w:rsidRDefault="00FC632C" w:rsidP="00EF30A7">
      <w:pPr>
        <w:ind w:left="720" w:hanging="360"/>
        <w:rPr>
          <w:sz w:val="24"/>
          <w:szCs w:val="24"/>
        </w:rPr>
      </w:pPr>
    </w:p>
    <w:p w14:paraId="074C5180" w14:textId="77777777" w:rsidR="00FC632C" w:rsidRDefault="00FC632C" w:rsidP="00EF30A7">
      <w:pPr>
        <w:ind w:left="720" w:hanging="360"/>
        <w:rPr>
          <w:sz w:val="24"/>
          <w:szCs w:val="24"/>
        </w:rPr>
      </w:pPr>
    </w:p>
    <w:p w14:paraId="15DF611C" w14:textId="77777777" w:rsidR="00FC632C" w:rsidRDefault="00FC632C" w:rsidP="00EF30A7">
      <w:pPr>
        <w:ind w:left="720" w:hanging="360"/>
        <w:rPr>
          <w:sz w:val="24"/>
          <w:szCs w:val="24"/>
        </w:rPr>
      </w:pPr>
    </w:p>
    <w:p w14:paraId="359D3F32" w14:textId="77777777" w:rsidR="00FC632C" w:rsidRDefault="00FC632C" w:rsidP="00EF30A7">
      <w:pPr>
        <w:ind w:left="720" w:hanging="360"/>
        <w:rPr>
          <w:sz w:val="24"/>
          <w:szCs w:val="24"/>
        </w:rPr>
      </w:pPr>
    </w:p>
    <w:p w14:paraId="6C8E3AB3" w14:textId="77777777" w:rsidR="00475947" w:rsidRDefault="00475947" w:rsidP="00EF30A7">
      <w:pPr>
        <w:ind w:left="720" w:hanging="360"/>
        <w:rPr>
          <w:sz w:val="24"/>
          <w:szCs w:val="24"/>
        </w:rPr>
      </w:pPr>
    </w:p>
    <w:p w14:paraId="276EE78E" w14:textId="38078E0C" w:rsidR="00EF30A7" w:rsidRDefault="00EF30A7" w:rsidP="00EF30A7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Pr="00480697">
        <w:rPr>
          <w:b/>
          <w:sz w:val="24"/>
          <w:szCs w:val="24"/>
        </w:rPr>
        <w:t>Pyramidal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  107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Pr="00FC1F2C">
        <w:rPr>
          <w:b/>
          <w:sz w:val="24"/>
          <w:szCs w:val="24"/>
        </w:rPr>
        <w:t>One</w:t>
      </w:r>
      <w:r>
        <w:rPr>
          <w:sz w:val="24"/>
          <w:szCs w:val="24"/>
        </w:rPr>
        <w:t xml:space="preserve"> unbonded electron pair repels the bonded electron pairs.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VA) </w:t>
      </w:r>
      <w:r>
        <w:rPr>
          <w:sz w:val="24"/>
          <w:szCs w:val="24"/>
        </w:rPr>
        <w:t>Give an example:</w:t>
      </w:r>
    </w:p>
    <w:p w14:paraId="64B5F63F" w14:textId="77777777" w:rsidR="00EF30A7" w:rsidRPr="0070620C" w:rsidRDefault="009D1906" w:rsidP="00EF30A7">
      <w:pPr>
        <w:ind w:left="720" w:hanging="36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41D463" wp14:editId="7D7DA6EA">
                <wp:simplePos x="0" y="0"/>
                <wp:positionH relativeFrom="column">
                  <wp:posOffset>2370455</wp:posOffset>
                </wp:positionH>
                <wp:positionV relativeFrom="paragraph">
                  <wp:posOffset>817245</wp:posOffset>
                </wp:positionV>
                <wp:extent cx="436245" cy="203835"/>
                <wp:effectExtent l="0" t="0" r="0" b="0"/>
                <wp:wrapNone/>
                <wp:docPr id="5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F7682" id="Rectangle 368" o:spid="_x0000_s1026" style="position:absolute;margin-left:186.65pt;margin-top:64.35pt;width:34.35pt;height:16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" strokecolor="white"/>
            </w:pict>
          </mc:Fallback>
        </mc:AlternateContent>
      </w:r>
      <w:r w:rsidRPr="00C07851">
        <w:rPr>
          <w:noProof/>
        </w:rPr>
        <w:drawing>
          <wp:inline distT="0" distB="0" distL="0" distR="0" wp14:anchorId="58794DC0" wp14:editId="40A8AA92">
            <wp:extent cx="1455420" cy="101346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A98D" w14:textId="49992E97" w:rsidR="00EF30A7" w:rsidRDefault="00EF30A7" w:rsidP="00EF30A7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e.</w:t>
      </w:r>
      <w:r>
        <w:rPr>
          <w:sz w:val="24"/>
          <w:szCs w:val="24"/>
        </w:rPr>
        <w:tab/>
      </w:r>
      <w:r w:rsidRPr="00480697">
        <w:rPr>
          <w:b/>
          <w:sz w:val="24"/>
          <w:szCs w:val="24"/>
        </w:rPr>
        <w:t>Tetrahedral</w:t>
      </w:r>
      <w:r>
        <w:rPr>
          <w:sz w:val="24"/>
          <w:szCs w:val="24"/>
        </w:rPr>
        <w:t xml:space="preserve"> </w:t>
      </w:r>
      <w:r w:rsidRPr="0078415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="00475947">
        <w:rPr>
          <w:sz w:val="24"/>
          <w:szCs w:val="24"/>
        </w:rPr>
        <w:t>CH</w:t>
      </w:r>
      <w:r w:rsidR="00475947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; </w:t>
      </w:r>
      <w:r w:rsidR="00475947">
        <w:rPr>
          <w:sz w:val="24"/>
          <w:szCs w:val="24"/>
        </w:rPr>
        <w:t>C</w:t>
      </w:r>
      <w:r>
        <w:rPr>
          <w:sz w:val="24"/>
          <w:szCs w:val="24"/>
        </w:rPr>
        <w:t>Cl</w:t>
      </w:r>
      <w:r w:rsidR="00475947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.  10</w:t>
      </w:r>
      <w:r w:rsidR="00475947">
        <w:rPr>
          <w:sz w:val="24"/>
          <w:szCs w:val="24"/>
        </w:rPr>
        <w:t>9</w:t>
      </w:r>
      <w:r w:rsidRPr="0078415C">
        <w:rPr>
          <w:sz w:val="24"/>
          <w:szCs w:val="24"/>
          <w:vertAlign w:val="superscript"/>
        </w:rPr>
        <w:t>◦</w:t>
      </w:r>
      <w:r>
        <w:rPr>
          <w:sz w:val="24"/>
          <w:szCs w:val="24"/>
        </w:rPr>
        <w:t xml:space="preserve"> bond angle. </w:t>
      </w:r>
      <w:r w:rsidRPr="00FC1F2C">
        <w:rPr>
          <w:b/>
          <w:sz w:val="24"/>
          <w:szCs w:val="24"/>
        </w:rPr>
        <w:t>Four</w:t>
      </w:r>
      <w:r>
        <w:rPr>
          <w:sz w:val="24"/>
          <w:szCs w:val="24"/>
        </w:rPr>
        <w:t xml:space="preserve"> equidistant bonded electron pairs around a </w:t>
      </w:r>
      <w:r w:rsidRPr="00FC1F2C">
        <w:rPr>
          <w:b/>
          <w:sz w:val="24"/>
          <w:szCs w:val="24"/>
        </w:rPr>
        <w:t>central</w:t>
      </w:r>
      <w:r>
        <w:rPr>
          <w:sz w:val="24"/>
          <w:szCs w:val="24"/>
        </w:rPr>
        <w:t xml:space="preserve"> atom. </w:t>
      </w:r>
      <w:r w:rsidR="00475947">
        <w:rPr>
          <w:sz w:val="24"/>
          <w:szCs w:val="24"/>
        </w:rPr>
        <w:t>(</w:t>
      </w:r>
      <w:r w:rsidR="000F5873">
        <w:rPr>
          <w:sz w:val="24"/>
          <w:szCs w:val="24"/>
        </w:rPr>
        <w:t>e.g.,</w:t>
      </w:r>
      <w:r w:rsidR="00475947">
        <w:rPr>
          <w:sz w:val="24"/>
          <w:szCs w:val="24"/>
        </w:rPr>
        <w:t xml:space="preserve"> Central atom from group IVA) </w:t>
      </w:r>
      <w:r>
        <w:rPr>
          <w:sz w:val="24"/>
          <w:szCs w:val="24"/>
        </w:rPr>
        <w:t>Give an example:</w:t>
      </w:r>
    </w:p>
    <w:p w14:paraId="34D957D2" w14:textId="77777777" w:rsidR="00EF30A7" w:rsidRDefault="009D1906" w:rsidP="00EF30A7">
      <w:pPr>
        <w:ind w:left="720" w:hanging="360"/>
        <w:jc w:val="center"/>
        <w:rPr>
          <w:sz w:val="24"/>
          <w:szCs w:val="24"/>
        </w:rPr>
      </w:pPr>
      <w:r w:rsidRPr="00D67B42">
        <w:rPr>
          <w:noProof/>
          <w:sz w:val="24"/>
          <w:szCs w:val="24"/>
        </w:rPr>
        <w:drawing>
          <wp:inline distT="0" distB="0" distL="0" distR="0" wp14:anchorId="21A48B7E" wp14:editId="40881C31">
            <wp:extent cx="1051560" cy="937260"/>
            <wp:effectExtent l="0" t="0" r="0" b="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9" b="3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37260"/>
                    </a:xfrm>
                    <a:prstGeom prst="rect">
                      <a:avLst/>
                    </a:prstGeom>
                    <a:solidFill>
                      <a:srgbClr val="4472C4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E5B7" w14:textId="77777777" w:rsidR="00EF30A7" w:rsidRDefault="00EF30A7" w:rsidP="00EF30A7">
      <w:pPr>
        <w:ind w:left="720" w:hanging="360"/>
        <w:jc w:val="center"/>
        <w:rPr>
          <w:sz w:val="24"/>
          <w:szCs w:val="24"/>
        </w:rPr>
      </w:pPr>
    </w:p>
    <w:p w14:paraId="6A1B4976" w14:textId="77777777" w:rsidR="00EF30A7" w:rsidRDefault="00FC632C" w:rsidP="00EF30A7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EF30A7">
        <w:rPr>
          <w:sz w:val="24"/>
          <w:szCs w:val="24"/>
        </w:rPr>
        <w:lastRenderedPageBreak/>
        <w:t xml:space="preserve">5. </w:t>
      </w:r>
      <w:r w:rsidR="00EF30A7">
        <w:rPr>
          <w:sz w:val="24"/>
          <w:szCs w:val="24"/>
        </w:rPr>
        <w:tab/>
      </w:r>
      <w:r w:rsidR="00EF30A7" w:rsidRPr="00480697">
        <w:rPr>
          <w:b/>
          <w:sz w:val="24"/>
          <w:szCs w:val="24"/>
        </w:rPr>
        <w:t>Hybrid</w:t>
      </w:r>
      <w:r w:rsidR="00EF30A7">
        <w:rPr>
          <w:sz w:val="24"/>
          <w:szCs w:val="24"/>
        </w:rPr>
        <w:t xml:space="preserve"> Orbitals: sp, sp</w:t>
      </w:r>
      <w:r w:rsidR="00EF30A7" w:rsidRPr="002D4E6A">
        <w:rPr>
          <w:sz w:val="24"/>
          <w:szCs w:val="24"/>
          <w:vertAlign w:val="superscript"/>
        </w:rPr>
        <w:t>2</w:t>
      </w:r>
      <w:r w:rsidR="00EF30A7">
        <w:rPr>
          <w:sz w:val="24"/>
          <w:szCs w:val="24"/>
        </w:rPr>
        <w:t>, sp</w:t>
      </w:r>
      <w:r w:rsidR="00EF30A7">
        <w:rPr>
          <w:sz w:val="24"/>
          <w:szCs w:val="24"/>
          <w:vertAlign w:val="superscript"/>
        </w:rPr>
        <w:t>3</w:t>
      </w:r>
    </w:p>
    <w:p w14:paraId="33DE259C" w14:textId="77777777" w:rsidR="00EF30A7" w:rsidRPr="004C2588" w:rsidRDefault="00EF30A7" w:rsidP="00EF30A7">
      <w:pPr>
        <w:ind w:left="360"/>
        <w:rPr>
          <w:sz w:val="8"/>
          <w:szCs w:val="8"/>
        </w:rPr>
      </w:pPr>
    </w:p>
    <w:p w14:paraId="6C55A12B" w14:textId="77777777" w:rsidR="00EF30A7" w:rsidRDefault="00EF30A7" w:rsidP="00EF30A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Simple atomic theory or VSEPR theory does not explain actual bond angles of many molecules. The diagrams below show the </w:t>
      </w:r>
    </w:p>
    <w:p w14:paraId="2C14E41C" w14:textId="77777777" w:rsidR="00EF30A7" w:rsidRDefault="009D1906" w:rsidP="00EF30A7">
      <w:pPr>
        <w:ind w:left="360"/>
        <w:rPr>
          <w:sz w:val="24"/>
          <w:szCs w:val="24"/>
        </w:rPr>
      </w:pPr>
      <w:r w:rsidRPr="00C07851">
        <w:rPr>
          <w:noProof/>
        </w:rPr>
        <w:drawing>
          <wp:inline distT="0" distB="0" distL="0" distR="0" wp14:anchorId="40AE5F37" wp14:editId="7C878B88">
            <wp:extent cx="5494020" cy="2346960"/>
            <wp:effectExtent l="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D8D2" w14:textId="77777777" w:rsidR="00EF30A7" w:rsidRPr="00480697" w:rsidRDefault="00EF30A7" w:rsidP="00EF30A7">
      <w:pPr>
        <w:ind w:left="360"/>
        <w:rPr>
          <w:b/>
          <w:sz w:val="24"/>
          <w:szCs w:val="24"/>
        </w:rPr>
      </w:pPr>
      <w:r w:rsidRPr="00727B3A">
        <w:rPr>
          <w:b/>
          <w:sz w:val="24"/>
          <w:szCs w:val="24"/>
        </w:rPr>
        <w:t>sp</w:t>
      </w:r>
      <w:r w:rsidRPr="00727B3A">
        <w:rPr>
          <w:b/>
          <w:sz w:val="24"/>
          <w:szCs w:val="24"/>
          <w:vertAlign w:val="superscript"/>
        </w:rPr>
        <w:t>3</w:t>
      </w:r>
      <w:r w:rsidRPr="00727B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Hybrid O</w:t>
      </w:r>
      <w:r w:rsidRPr="00727B3A">
        <w:rPr>
          <w:b/>
          <w:sz w:val="24"/>
          <w:szCs w:val="24"/>
        </w:rPr>
        <w:t>rbitals</w:t>
      </w:r>
    </w:p>
    <w:p w14:paraId="1BADB12E" w14:textId="77777777" w:rsidR="00EF30A7" w:rsidRPr="00480697" w:rsidRDefault="00EF30A7" w:rsidP="00EF30A7">
      <w:pPr>
        <w:spacing w:before="120"/>
        <w:ind w:left="360"/>
        <w:rPr>
          <w:b/>
          <w:sz w:val="24"/>
          <w:szCs w:val="24"/>
        </w:rPr>
      </w:pPr>
      <w:r>
        <w:rPr>
          <w:sz w:val="24"/>
          <w:szCs w:val="24"/>
        </w:rPr>
        <w:t>Carbon often bonds with a tetrahedral geometry (4 equidistant points from the center atom). The top electron dot diagram cannot justify such a bond, so the hybrid orbitals were proposed. One of the 2s electrons jumps to the 2p unoccupied orbital, forming 4 hybrid sp</w:t>
      </w:r>
      <w:r w:rsidRPr="00727B3A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orbitals.</w:t>
      </w:r>
    </w:p>
    <w:p w14:paraId="7172F0B9" w14:textId="77777777" w:rsidR="00EF30A7" w:rsidRPr="00727B3A" w:rsidRDefault="009D1906" w:rsidP="00EF30A7">
      <w:pPr>
        <w:spacing w:before="120"/>
        <w:ind w:left="36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700D657" wp14:editId="762BC435">
                <wp:simplePos x="0" y="0"/>
                <wp:positionH relativeFrom="column">
                  <wp:posOffset>3669030</wp:posOffset>
                </wp:positionH>
                <wp:positionV relativeFrom="paragraph">
                  <wp:posOffset>12065</wp:posOffset>
                </wp:positionV>
                <wp:extent cx="2378075" cy="144399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337A" w14:textId="77777777" w:rsidR="00EF30A7" w:rsidRDefault="009D1906" w:rsidP="00EF30A7"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523FC58B" wp14:editId="738A3D02">
                                  <wp:extent cx="2186940" cy="1341120"/>
                                  <wp:effectExtent l="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00D657" id="_x0000_s1041" type="#_x0000_t202" style="position:absolute;left:0;text-align:left;margin-left:288.9pt;margin-top:.95pt;width:187.25pt;height:113.7pt;z-index:25165363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">
                <v:textbox style="mso-fit-shape-to-text:t">
                  <w:txbxContent>
                    <w:p w14:paraId="5E80337A" w14:textId="77777777" w:rsidR="00EF30A7" w:rsidRDefault="009D1906" w:rsidP="00EF30A7"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523FC58B" wp14:editId="738A3D02">
                            <wp:extent cx="2186940" cy="1341120"/>
                            <wp:effectExtent l="0" t="0" r="0" b="0"/>
                            <wp:docPr id="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0A7" w:rsidRPr="00727B3A">
        <w:rPr>
          <w:b/>
          <w:sz w:val="24"/>
          <w:szCs w:val="24"/>
        </w:rPr>
        <w:t>sp</w:t>
      </w:r>
      <w:r w:rsidR="00EF30A7" w:rsidRPr="00727B3A">
        <w:rPr>
          <w:b/>
          <w:sz w:val="24"/>
          <w:szCs w:val="24"/>
          <w:vertAlign w:val="superscript"/>
        </w:rPr>
        <w:t xml:space="preserve">2 </w:t>
      </w:r>
      <w:r w:rsidR="00EF30A7" w:rsidRPr="00727B3A">
        <w:rPr>
          <w:b/>
          <w:sz w:val="24"/>
          <w:szCs w:val="24"/>
        </w:rPr>
        <w:t>Hybrid Orbitals</w:t>
      </w:r>
    </w:p>
    <w:p w14:paraId="6189E031" w14:textId="77777777" w:rsidR="00EF30A7" w:rsidRPr="00480697" w:rsidRDefault="00EF30A7" w:rsidP="00EF30A7">
      <w:pPr>
        <w:spacing w:before="120"/>
        <w:ind w:left="360"/>
        <w:rPr>
          <w:b/>
          <w:sz w:val="24"/>
          <w:szCs w:val="24"/>
        </w:rPr>
      </w:pPr>
      <w:r w:rsidRPr="00727B3A">
        <w:rPr>
          <w:sz w:val="24"/>
          <w:szCs w:val="24"/>
        </w:rPr>
        <w:t>Explain</w:t>
      </w:r>
      <w:r>
        <w:rPr>
          <w:sz w:val="24"/>
          <w:szCs w:val="24"/>
        </w:rPr>
        <w:t>s</w:t>
      </w:r>
      <w:r w:rsidRPr="00727B3A">
        <w:rPr>
          <w:sz w:val="24"/>
          <w:szCs w:val="24"/>
        </w:rPr>
        <w:t xml:space="preserve"> the trigonal planar shape (</w:t>
      </w:r>
      <w:r w:rsidRPr="00727B3A">
        <w:rPr>
          <w:i/>
          <w:iCs/>
          <w:sz w:val="24"/>
          <w:szCs w:val="24"/>
        </w:rPr>
        <w:t>equilateral triangle</w:t>
      </w:r>
      <w:r w:rsidRPr="00727B3A">
        <w:rPr>
          <w:sz w:val="24"/>
          <w:szCs w:val="24"/>
        </w:rPr>
        <w:t xml:space="preserve">) for single bonded atoms like Boron &amp; for double bonded molecules like Ethene. </w:t>
      </w:r>
      <w:r>
        <w:rPr>
          <w:sz w:val="24"/>
          <w:szCs w:val="24"/>
        </w:rPr>
        <w:t>One of the 2s electrons jumps to the 2p unoccupied orbital, forming 3 hybrid sp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orbitals.</w:t>
      </w:r>
      <w:r w:rsidRPr="00727B3A">
        <w:rPr>
          <w:sz w:val="24"/>
          <w:szCs w:val="24"/>
        </w:rPr>
        <w:t xml:space="preserve"> </w:t>
      </w:r>
    </w:p>
    <w:p w14:paraId="016AA2BA" w14:textId="77777777" w:rsidR="0079458B" w:rsidRPr="006737F3" w:rsidRDefault="0079458B" w:rsidP="0079458B">
      <w:pPr>
        <w:spacing w:before="120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Draw electron dot diagrams (in box provided) for B before &amp; after hybridization.</w:t>
      </w:r>
    </w:p>
    <w:p w14:paraId="72F174C3" w14:textId="77777777" w:rsidR="00EF30A7" w:rsidRPr="00727B3A" w:rsidRDefault="00EF30A7" w:rsidP="00EF30A7">
      <w:pPr>
        <w:spacing w:before="120"/>
        <w:ind w:left="360"/>
        <w:rPr>
          <w:sz w:val="24"/>
          <w:szCs w:val="24"/>
        </w:rPr>
      </w:pPr>
    </w:p>
    <w:p w14:paraId="341949B6" w14:textId="77777777" w:rsidR="00EF30A7" w:rsidRPr="00727B3A" w:rsidRDefault="00EF30A7" w:rsidP="00EF30A7">
      <w:pPr>
        <w:spacing w:before="120"/>
        <w:ind w:left="360"/>
        <w:rPr>
          <w:b/>
          <w:sz w:val="24"/>
          <w:szCs w:val="24"/>
        </w:rPr>
      </w:pPr>
      <w:r w:rsidRPr="00727B3A">
        <w:rPr>
          <w:sz w:val="24"/>
          <w:szCs w:val="24"/>
        </w:rPr>
        <w:t xml:space="preserve"> </w:t>
      </w:r>
      <w:r w:rsidRPr="00727B3A">
        <w:rPr>
          <w:b/>
          <w:sz w:val="24"/>
          <w:szCs w:val="24"/>
        </w:rPr>
        <w:t>sp</w:t>
      </w:r>
      <w:r w:rsidRPr="00727B3A">
        <w:rPr>
          <w:b/>
          <w:sz w:val="24"/>
          <w:szCs w:val="24"/>
          <w:vertAlign w:val="superscript"/>
        </w:rPr>
        <w:t xml:space="preserve"> </w:t>
      </w:r>
      <w:r w:rsidRPr="00727B3A">
        <w:rPr>
          <w:b/>
          <w:sz w:val="24"/>
          <w:szCs w:val="24"/>
        </w:rPr>
        <w:t>Hybrid Orbitals</w:t>
      </w:r>
    </w:p>
    <w:p w14:paraId="492DADA6" w14:textId="35856768" w:rsidR="00EF30A7" w:rsidRPr="00480697" w:rsidRDefault="009D1906" w:rsidP="00EF30A7">
      <w:pPr>
        <w:spacing w:before="120"/>
        <w:ind w:left="36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8132828" wp14:editId="61F84698">
                <wp:simplePos x="0" y="0"/>
                <wp:positionH relativeFrom="column">
                  <wp:posOffset>3804285</wp:posOffset>
                </wp:positionH>
                <wp:positionV relativeFrom="paragraph">
                  <wp:posOffset>62230</wp:posOffset>
                </wp:positionV>
                <wp:extent cx="2377440" cy="887095"/>
                <wp:effectExtent l="0" t="0" r="381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AB74" w14:textId="77777777" w:rsidR="00EF30A7" w:rsidRDefault="009D1906" w:rsidP="00EF30A7">
                            <w:r w:rsidRPr="00C07851">
                              <w:rPr>
                                <w:noProof/>
                              </w:rPr>
                              <w:drawing>
                                <wp:inline distT="0" distB="0" distL="0" distR="0" wp14:anchorId="19537BED" wp14:editId="32C5F2DD">
                                  <wp:extent cx="2186940" cy="784860"/>
                                  <wp:effectExtent l="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32828" id="_x0000_s1042" type="#_x0000_t202" style="position:absolute;left:0;text-align:left;margin-left:299.55pt;margin-top:4.9pt;width:187.2pt;height:69.85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">
                <v:textbox style="mso-fit-shape-to-text:t">
                  <w:txbxContent>
                    <w:p w14:paraId="7DEAAB74" w14:textId="77777777" w:rsidR="00EF30A7" w:rsidRDefault="009D1906" w:rsidP="00EF30A7">
                      <w:r w:rsidRPr="00C07851">
                        <w:rPr>
                          <w:noProof/>
                        </w:rPr>
                        <w:drawing>
                          <wp:inline distT="0" distB="0" distL="0" distR="0" wp14:anchorId="19537BED" wp14:editId="32C5F2DD">
                            <wp:extent cx="2186940" cy="784860"/>
                            <wp:effectExtent l="0" t="0" r="0" b="0"/>
                            <wp:docPr id="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0A7" w:rsidRPr="00727B3A">
        <w:rPr>
          <w:sz w:val="24"/>
          <w:szCs w:val="24"/>
        </w:rPr>
        <w:t>Explain</w:t>
      </w:r>
      <w:r w:rsidR="00EF30A7">
        <w:rPr>
          <w:sz w:val="24"/>
          <w:szCs w:val="24"/>
        </w:rPr>
        <w:t>s</w:t>
      </w:r>
      <w:r w:rsidR="00EF30A7" w:rsidRPr="00727B3A">
        <w:rPr>
          <w:sz w:val="24"/>
          <w:szCs w:val="24"/>
        </w:rPr>
        <w:t xml:space="preserve"> the </w:t>
      </w:r>
      <w:r w:rsidR="00EF30A7">
        <w:rPr>
          <w:sz w:val="24"/>
          <w:szCs w:val="24"/>
        </w:rPr>
        <w:t>linear</w:t>
      </w:r>
      <w:r w:rsidR="00EF30A7" w:rsidRPr="00727B3A">
        <w:rPr>
          <w:sz w:val="24"/>
          <w:szCs w:val="24"/>
        </w:rPr>
        <w:t xml:space="preserve"> shape for single bonded atoms like Beryllium</w:t>
      </w:r>
      <w:r w:rsidR="00964FE9">
        <w:rPr>
          <w:sz w:val="24"/>
          <w:szCs w:val="24"/>
        </w:rPr>
        <w:t xml:space="preserve"> </w:t>
      </w:r>
      <w:r w:rsidR="000F5873">
        <w:rPr>
          <w:sz w:val="24"/>
          <w:szCs w:val="24"/>
        </w:rPr>
        <w:t>difluoride</w:t>
      </w:r>
      <w:r w:rsidR="000F5873" w:rsidRPr="00727B3A">
        <w:rPr>
          <w:sz w:val="24"/>
          <w:szCs w:val="24"/>
        </w:rPr>
        <w:t xml:space="preserve"> (e.g.,</w:t>
      </w:r>
      <w:r w:rsidR="00EF30A7" w:rsidRPr="00727B3A">
        <w:rPr>
          <w:sz w:val="24"/>
          <w:szCs w:val="24"/>
        </w:rPr>
        <w:t xml:space="preserve"> F-Be-F) &amp; for double bonded molecules like carbon dioxide, and for triple bonded molecules like Ethyne (C</w:t>
      </w:r>
      <w:r w:rsidR="00EF30A7" w:rsidRPr="00727B3A">
        <w:rPr>
          <w:sz w:val="24"/>
          <w:szCs w:val="24"/>
          <w:vertAlign w:val="subscript"/>
        </w:rPr>
        <w:t>2</w:t>
      </w:r>
      <w:r w:rsidR="00EF30A7" w:rsidRPr="00727B3A">
        <w:rPr>
          <w:sz w:val="24"/>
          <w:szCs w:val="24"/>
        </w:rPr>
        <w:t>H</w:t>
      </w:r>
      <w:r w:rsidR="00EF30A7" w:rsidRPr="00727B3A">
        <w:rPr>
          <w:sz w:val="24"/>
          <w:szCs w:val="24"/>
          <w:vertAlign w:val="subscript"/>
        </w:rPr>
        <w:t>2</w:t>
      </w:r>
      <w:r w:rsidR="00EF30A7" w:rsidRPr="00727B3A">
        <w:rPr>
          <w:sz w:val="24"/>
          <w:szCs w:val="24"/>
        </w:rPr>
        <w:t xml:space="preserve">). </w:t>
      </w:r>
      <w:r w:rsidR="00EF30A7">
        <w:rPr>
          <w:sz w:val="24"/>
          <w:szCs w:val="24"/>
        </w:rPr>
        <w:t>One of the 2s electrons jumps to the 2p unoccupied orbital, forming 2 hybrid sp orbitals.</w:t>
      </w:r>
      <w:r w:rsidR="00EF30A7" w:rsidRPr="00727B3A">
        <w:rPr>
          <w:sz w:val="24"/>
          <w:szCs w:val="24"/>
        </w:rPr>
        <w:t xml:space="preserve"> </w:t>
      </w:r>
    </w:p>
    <w:p w14:paraId="786B8DAC" w14:textId="77777777" w:rsidR="0079458B" w:rsidRPr="006737F3" w:rsidRDefault="0079458B" w:rsidP="0079458B">
      <w:pPr>
        <w:spacing w:before="120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Draw electron dot diagrams (in box provided) for Be before &amp; after hybridization.</w:t>
      </w:r>
    </w:p>
    <w:p w14:paraId="5126ED8E" w14:textId="77777777" w:rsidR="00EF30A7" w:rsidRPr="00727B3A" w:rsidRDefault="00EF30A7" w:rsidP="00EF30A7">
      <w:pPr>
        <w:ind w:left="360"/>
        <w:rPr>
          <w:sz w:val="24"/>
          <w:szCs w:val="24"/>
        </w:rPr>
      </w:pPr>
    </w:p>
    <w:p w14:paraId="5D7433FB" w14:textId="77777777" w:rsidR="00EF30A7" w:rsidRDefault="00EF30A7" w:rsidP="00EF30A7">
      <w:pPr>
        <w:rPr>
          <w:sz w:val="40"/>
          <w:szCs w:val="40"/>
        </w:rPr>
      </w:pPr>
    </w:p>
    <w:p w14:paraId="4DFB0464" w14:textId="77777777" w:rsidR="00EF30A7" w:rsidRDefault="00FC632C" w:rsidP="00EF30A7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9D1906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CB91AAD" wp14:editId="34411014">
                <wp:simplePos x="0" y="0"/>
                <wp:positionH relativeFrom="column">
                  <wp:posOffset>3376930</wp:posOffset>
                </wp:positionH>
                <wp:positionV relativeFrom="paragraph">
                  <wp:posOffset>151130</wp:posOffset>
                </wp:positionV>
                <wp:extent cx="2377440" cy="70802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DCA6" w14:textId="77777777" w:rsidR="00EF30A7" w:rsidRDefault="009D1906" w:rsidP="00EF30A7">
                            <w:r w:rsidRPr="0054556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02D1DD" wp14:editId="5A39F35C">
                                  <wp:extent cx="2179320" cy="609600"/>
                                  <wp:effectExtent l="0" t="0" r="0" b="0"/>
                                  <wp:docPr id="51" name="Picture 2" descr="dipole dipole attractions L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pole dipole attractions L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91AAD" id="_x0000_s1043" type="#_x0000_t202" style="position:absolute;margin-left:265.9pt;margin-top:11.9pt;width:187.2pt;height:55.75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">
                <v:textbox style="mso-fit-shape-to-text:t">
                  <w:txbxContent>
                    <w:p w14:paraId="2A5CDCA6" w14:textId="77777777" w:rsidR="00EF30A7" w:rsidRDefault="009D1906" w:rsidP="00EF30A7">
                      <w:r w:rsidRPr="0054556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02D1DD" wp14:editId="5A39F35C">
                            <wp:extent cx="2179320" cy="609600"/>
                            <wp:effectExtent l="0" t="0" r="0" b="0"/>
                            <wp:docPr id="51" name="Picture 2" descr="dipole dipole attractions L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pole dipole attractions L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0A7">
        <w:rPr>
          <w:sz w:val="40"/>
          <w:szCs w:val="40"/>
        </w:rPr>
        <w:t>INTERmolecular Attractions</w:t>
      </w:r>
    </w:p>
    <w:p w14:paraId="31E452DC" w14:textId="77777777" w:rsidR="00EF30A7" w:rsidRDefault="00EF30A7" w:rsidP="00EF30A7">
      <w:pPr>
        <w:rPr>
          <w:sz w:val="24"/>
          <w:szCs w:val="24"/>
        </w:rPr>
      </w:pPr>
    </w:p>
    <w:p w14:paraId="1F4B964B" w14:textId="77777777" w:rsidR="00EF30A7" w:rsidRPr="0054556A" w:rsidRDefault="00EF30A7" w:rsidP="00E25CDC">
      <w:pPr>
        <w:rPr>
          <w:sz w:val="24"/>
          <w:szCs w:val="24"/>
        </w:rPr>
      </w:pPr>
      <w:r w:rsidRPr="0054556A">
        <w:rPr>
          <w:sz w:val="24"/>
          <w:szCs w:val="24"/>
        </w:rPr>
        <w:t xml:space="preserve">MOLECULES can be attracted to each other by a variety of different forces called intermolecular attractions. </w:t>
      </w:r>
    </w:p>
    <w:p w14:paraId="31D182F4" w14:textId="77777777" w:rsidR="00E25CDC" w:rsidRDefault="00E25CDC" w:rsidP="00E25CDC">
      <w:pPr>
        <w:rPr>
          <w:sz w:val="24"/>
          <w:szCs w:val="24"/>
        </w:rPr>
      </w:pPr>
    </w:p>
    <w:p w14:paraId="4D999DF6" w14:textId="77777777" w:rsidR="00EF30A7" w:rsidRPr="0054556A" w:rsidRDefault="00EF30A7" w:rsidP="00E25CDC">
      <w:pPr>
        <w:rPr>
          <w:sz w:val="24"/>
          <w:szCs w:val="24"/>
        </w:rPr>
      </w:pPr>
      <w:r w:rsidRPr="0054556A">
        <w:rPr>
          <w:sz w:val="24"/>
          <w:szCs w:val="24"/>
        </w:rPr>
        <w:t xml:space="preserve">These are weaker than either ionic or covalent bonds that hold the individual ATOMS together. </w:t>
      </w:r>
    </w:p>
    <w:p w14:paraId="194DBF9C" w14:textId="77777777" w:rsidR="00E25CDC" w:rsidRDefault="00E25CDC" w:rsidP="00E25CDC">
      <w:pPr>
        <w:rPr>
          <w:bCs/>
          <w:sz w:val="24"/>
          <w:szCs w:val="24"/>
        </w:rPr>
      </w:pPr>
    </w:p>
    <w:p w14:paraId="56BC83F6" w14:textId="77777777" w:rsidR="00EF30A7" w:rsidRPr="0054556A" w:rsidRDefault="00EF30A7" w:rsidP="00E25CDC">
      <w:pPr>
        <w:rPr>
          <w:sz w:val="24"/>
          <w:szCs w:val="24"/>
        </w:rPr>
      </w:pPr>
      <w:r w:rsidRPr="0079458B">
        <w:rPr>
          <w:bCs/>
          <w:sz w:val="24"/>
          <w:szCs w:val="24"/>
        </w:rPr>
        <w:t>Dispersion Forces</w:t>
      </w:r>
      <w:r w:rsidRPr="0079458B">
        <w:rPr>
          <w:sz w:val="24"/>
          <w:szCs w:val="24"/>
        </w:rPr>
        <w:t xml:space="preserve"> are present between </w:t>
      </w:r>
      <w:r w:rsidRPr="0079458B">
        <w:rPr>
          <w:bCs/>
          <w:sz w:val="24"/>
          <w:szCs w:val="24"/>
        </w:rPr>
        <w:t xml:space="preserve">ALL </w:t>
      </w:r>
      <w:r w:rsidRPr="0079458B">
        <w:rPr>
          <w:sz w:val="24"/>
          <w:szCs w:val="24"/>
        </w:rPr>
        <w:t>molecules</w:t>
      </w:r>
      <w:r w:rsidRPr="0054556A">
        <w:rPr>
          <w:sz w:val="24"/>
          <w:szCs w:val="24"/>
        </w:rPr>
        <w:t xml:space="preserve"> whether they are polar or nonpolar. They represent </w:t>
      </w:r>
      <w:r w:rsidRPr="0079458B">
        <w:rPr>
          <w:b/>
          <w:sz w:val="24"/>
          <w:szCs w:val="24"/>
        </w:rPr>
        <w:t>TEMPORARY</w:t>
      </w:r>
      <w:r w:rsidRPr="0054556A">
        <w:rPr>
          <w:sz w:val="24"/>
          <w:szCs w:val="24"/>
        </w:rPr>
        <w:t xml:space="preserve"> “</w:t>
      </w:r>
      <w:r w:rsidRPr="0079458B">
        <w:rPr>
          <w:b/>
          <w:sz w:val="24"/>
          <w:szCs w:val="24"/>
        </w:rPr>
        <w:t>dipole</w:t>
      </w:r>
      <w:r w:rsidRPr="0054556A">
        <w:rPr>
          <w:sz w:val="24"/>
          <w:szCs w:val="24"/>
        </w:rPr>
        <w:t xml:space="preserve">” to “dipole” attractions). </w:t>
      </w:r>
    </w:p>
    <w:p w14:paraId="191F485D" w14:textId="77777777" w:rsidR="00E25CDC" w:rsidRDefault="00E25CDC" w:rsidP="00E25CDC">
      <w:pPr>
        <w:ind w:left="360" w:hanging="360"/>
        <w:rPr>
          <w:b/>
          <w:bCs/>
          <w:sz w:val="24"/>
          <w:szCs w:val="24"/>
        </w:rPr>
      </w:pPr>
    </w:p>
    <w:p w14:paraId="6027E303" w14:textId="77777777" w:rsidR="00EF30A7" w:rsidRPr="0054556A" w:rsidRDefault="00EF30A7" w:rsidP="00E25CDC">
      <w:pPr>
        <w:ind w:left="360" w:hanging="360"/>
        <w:rPr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ab/>
      </w:r>
      <w:r w:rsidRPr="0054556A">
        <w:rPr>
          <w:b/>
          <w:bCs/>
          <w:sz w:val="24"/>
          <w:szCs w:val="24"/>
        </w:rPr>
        <w:t>Van der Waals Forces</w:t>
      </w:r>
      <w:r w:rsidRPr="0054556A">
        <w:rPr>
          <w:sz w:val="24"/>
          <w:szCs w:val="24"/>
        </w:rPr>
        <w:t xml:space="preserve">   </w:t>
      </w:r>
    </w:p>
    <w:p w14:paraId="753CD203" w14:textId="77777777" w:rsidR="00E25CDC" w:rsidRDefault="00E25CDC" w:rsidP="00E25CDC">
      <w:pPr>
        <w:rPr>
          <w:sz w:val="24"/>
          <w:szCs w:val="24"/>
        </w:rPr>
      </w:pPr>
    </w:p>
    <w:p w14:paraId="3951BAD2" w14:textId="77777777" w:rsidR="00EF30A7" w:rsidRPr="0054556A" w:rsidRDefault="00EF30A7" w:rsidP="00E25CDC">
      <w:pPr>
        <w:ind w:left="360"/>
        <w:rPr>
          <w:sz w:val="24"/>
          <w:szCs w:val="24"/>
        </w:rPr>
      </w:pPr>
      <w:r w:rsidRPr="0054556A">
        <w:rPr>
          <w:sz w:val="24"/>
          <w:szCs w:val="24"/>
        </w:rPr>
        <w:t xml:space="preserve">VDW forces consist </w:t>
      </w:r>
      <w:r w:rsidRPr="00B07263">
        <w:rPr>
          <w:sz w:val="24"/>
          <w:szCs w:val="24"/>
        </w:rPr>
        <w:t xml:space="preserve">of </w:t>
      </w:r>
      <w:r w:rsidRPr="00B07263">
        <w:rPr>
          <w:bCs/>
          <w:sz w:val="24"/>
          <w:szCs w:val="24"/>
        </w:rPr>
        <w:t xml:space="preserve">dipole interactions </w:t>
      </w:r>
      <w:r w:rsidRPr="00B07263">
        <w:rPr>
          <w:sz w:val="24"/>
          <w:szCs w:val="24"/>
        </w:rPr>
        <w:t xml:space="preserve">and </w:t>
      </w:r>
      <w:r w:rsidRPr="00B07263">
        <w:rPr>
          <w:bCs/>
          <w:sz w:val="24"/>
          <w:szCs w:val="24"/>
        </w:rPr>
        <w:t>dispersion forces</w:t>
      </w:r>
      <w:r w:rsidRPr="00B07263">
        <w:rPr>
          <w:sz w:val="24"/>
          <w:szCs w:val="24"/>
        </w:rPr>
        <w:t>. The slightly</w:t>
      </w:r>
      <w:r w:rsidRPr="0054556A">
        <w:rPr>
          <w:sz w:val="24"/>
          <w:szCs w:val="24"/>
        </w:rPr>
        <w:t xml:space="preserve"> </w:t>
      </w:r>
      <w:r w:rsidRPr="0079458B">
        <w:rPr>
          <w:b/>
          <w:sz w:val="24"/>
          <w:szCs w:val="24"/>
        </w:rPr>
        <w:t>negative</w:t>
      </w:r>
      <w:r w:rsidRPr="0054556A">
        <w:rPr>
          <w:sz w:val="24"/>
          <w:szCs w:val="24"/>
        </w:rPr>
        <w:t xml:space="preserve"> region of a polar molecule is weakly attracted to the slightly </w:t>
      </w:r>
      <w:r w:rsidRPr="0079458B">
        <w:rPr>
          <w:b/>
          <w:sz w:val="24"/>
          <w:szCs w:val="24"/>
        </w:rPr>
        <w:t>positive</w:t>
      </w:r>
      <w:r w:rsidRPr="0054556A">
        <w:rPr>
          <w:sz w:val="24"/>
          <w:szCs w:val="24"/>
        </w:rPr>
        <w:t xml:space="preserve"> region of another </w:t>
      </w:r>
      <w:r w:rsidRPr="0079458B">
        <w:rPr>
          <w:b/>
          <w:sz w:val="24"/>
          <w:szCs w:val="24"/>
        </w:rPr>
        <w:t>polar</w:t>
      </w:r>
      <w:r w:rsidRPr="0054556A">
        <w:rPr>
          <w:sz w:val="24"/>
          <w:szCs w:val="24"/>
        </w:rPr>
        <w:t xml:space="preserve"> molecule. </w:t>
      </w:r>
    </w:p>
    <w:p w14:paraId="0F78DC57" w14:textId="77777777" w:rsidR="00E25CDC" w:rsidRDefault="00E25CDC" w:rsidP="00E25CDC">
      <w:pPr>
        <w:ind w:left="360"/>
        <w:rPr>
          <w:sz w:val="24"/>
          <w:szCs w:val="24"/>
        </w:rPr>
      </w:pPr>
    </w:p>
    <w:p w14:paraId="2AA9A51D" w14:textId="77777777" w:rsidR="00EF30A7" w:rsidRDefault="00EF30A7" w:rsidP="00E25CDC">
      <w:pPr>
        <w:ind w:left="360"/>
        <w:rPr>
          <w:sz w:val="24"/>
          <w:szCs w:val="24"/>
        </w:rPr>
      </w:pPr>
      <w:r>
        <w:rPr>
          <w:sz w:val="24"/>
          <w:szCs w:val="24"/>
        </w:rPr>
        <w:t>F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</w:t>
      </w:r>
      <w:r w:rsidRPr="0054556A">
        <w:rPr>
          <w:sz w:val="24"/>
          <w:szCs w:val="24"/>
        </w:rPr>
        <w:t>Cl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>, Br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>, or I</w:t>
      </w:r>
      <w:r w:rsidRPr="0054556A">
        <w:rPr>
          <w:sz w:val="24"/>
          <w:szCs w:val="24"/>
          <w:vertAlign w:val="subscript"/>
        </w:rPr>
        <w:t>2</w:t>
      </w:r>
      <w:r w:rsidRPr="0054556A">
        <w:rPr>
          <w:sz w:val="24"/>
          <w:szCs w:val="24"/>
        </w:rPr>
        <w:t xml:space="preserve"> molecules are diatomic </w:t>
      </w:r>
      <w:r w:rsidRPr="0079458B">
        <w:rPr>
          <w:b/>
          <w:sz w:val="24"/>
          <w:szCs w:val="24"/>
        </w:rPr>
        <w:t>halogens</w:t>
      </w:r>
      <w:r w:rsidRPr="0054556A">
        <w:rPr>
          <w:sz w:val="24"/>
          <w:szCs w:val="24"/>
        </w:rPr>
        <w:t xml:space="preserve"> (same family/group), and have similar chemical properties and behaviors. </w:t>
      </w:r>
      <w:r>
        <w:rPr>
          <w:sz w:val="24"/>
          <w:szCs w:val="24"/>
        </w:rPr>
        <w:t>Yet, F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</w:t>
      </w:r>
      <w:r w:rsidRPr="0054556A">
        <w:rPr>
          <w:sz w:val="24"/>
          <w:szCs w:val="24"/>
        </w:rPr>
        <w:t>Cl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are </w:t>
      </w:r>
      <w:r w:rsidRPr="0079458B">
        <w:rPr>
          <w:b/>
          <w:sz w:val="24"/>
          <w:szCs w:val="24"/>
        </w:rPr>
        <w:t>gases</w:t>
      </w:r>
      <w:r>
        <w:rPr>
          <w:sz w:val="24"/>
          <w:szCs w:val="24"/>
        </w:rPr>
        <w:t>,</w:t>
      </w:r>
      <w:r w:rsidRPr="0054556A">
        <w:rPr>
          <w:sz w:val="24"/>
          <w:szCs w:val="24"/>
        </w:rPr>
        <w:t xml:space="preserve"> Br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a </w:t>
      </w:r>
      <w:r w:rsidRPr="0079458B">
        <w:rPr>
          <w:b/>
          <w:sz w:val="24"/>
          <w:szCs w:val="24"/>
        </w:rPr>
        <w:t>liquid</w:t>
      </w:r>
      <w:r>
        <w:rPr>
          <w:sz w:val="24"/>
          <w:szCs w:val="24"/>
        </w:rPr>
        <w:t xml:space="preserve">, and </w:t>
      </w:r>
      <w:r w:rsidRPr="0054556A">
        <w:rPr>
          <w:sz w:val="24"/>
          <w:szCs w:val="24"/>
        </w:rPr>
        <w:t>I</w:t>
      </w:r>
      <w:r w:rsidRPr="0054556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a </w:t>
      </w:r>
      <w:r w:rsidRPr="0079458B">
        <w:rPr>
          <w:b/>
          <w:sz w:val="24"/>
          <w:szCs w:val="24"/>
        </w:rPr>
        <w:t>solid</w:t>
      </w:r>
      <w:r>
        <w:rPr>
          <w:sz w:val="24"/>
          <w:szCs w:val="24"/>
        </w:rPr>
        <w:t>.</w:t>
      </w:r>
    </w:p>
    <w:p w14:paraId="49300328" w14:textId="77777777" w:rsidR="00E25CDC" w:rsidRDefault="00E25CDC" w:rsidP="00E25CDC">
      <w:pPr>
        <w:ind w:left="360" w:hanging="360"/>
        <w:rPr>
          <w:b/>
          <w:bCs/>
          <w:sz w:val="24"/>
          <w:szCs w:val="24"/>
        </w:rPr>
      </w:pPr>
    </w:p>
    <w:p w14:paraId="51F5E328" w14:textId="77777777" w:rsidR="00EF30A7" w:rsidRPr="00B07263" w:rsidRDefault="00EF30A7" w:rsidP="00E25CDC">
      <w:pPr>
        <w:ind w:left="360" w:hanging="360"/>
        <w:rPr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ab/>
        <w:t>H</w:t>
      </w:r>
      <w:r w:rsidRPr="00B07263">
        <w:rPr>
          <w:b/>
          <w:bCs/>
          <w:sz w:val="24"/>
          <w:szCs w:val="24"/>
        </w:rPr>
        <w:t>ydrogen Bonds</w:t>
      </w:r>
    </w:p>
    <w:p w14:paraId="61185643" w14:textId="77777777" w:rsidR="00E25CDC" w:rsidRDefault="00E25CDC" w:rsidP="00E25CDC">
      <w:pPr>
        <w:rPr>
          <w:bCs/>
          <w:sz w:val="24"/>
          <w:szCs w:val="24"/>
        </w:rPr>
      </w:pPr>
    </w:p>
    <w:p w14:paraId="7DB23548" w14:textId="0FD0533F" w:rsidR="00EF30A7" w:rsidRPr="00B07263" w:rsidRDefault="00EF30A7" w:rsidP="005A2959">
      <w:pPr>
        <w:ind w:left="360"/>
        <w:rPr>
          <w:sz w:val="24"/>
          <w:szCs w:val="24"/>
        </w:rPr>
      </w:pPr>
      <w:r w:rsidRPr="00B07263">
        <w:rPr>
          <w:bCs/>
          <w:sz w:val="24"/>
          <w:szCs w:val="24"/>
        </w:rPr>
        <w:t>A dipole – dipole attraction when hydrogen (</w:t>
      </w:r>
      <w:r w:rsidRPr="00B07263">
        <w:rPr>
          <w:bCs/>
          <w:i/>
          <w:iCs/>
          <w:sz w:val="24"/>
          <w:szCs w:val="24"/>
        </w:rPr>
        <w:t xml:space="preserve">a very small atom) </w:t>
      </w:r>
      <w:r w:rsidRPr="00B07263">
        <w:rPr>
          <w:bCs/>
          <w:sz w:val="24"/>
          <w:szCs w:val="24"/>
        </w:rPr>
        <w:t xml:space="preserve">bonds with a highly </w:t>
      </w:r>
      <w:r w:rsidRPr="0079458B">
        <w:rPr>
          <w:b/>
          <w:bCs/>
          <w:sz w:val="24"/>
          <w:szCs w:val="24"/>
        </w:rPr>
        <w:t>electronegative</w:t>
      </w:r>
      <w:r w:rsidRPr="00B07263">
        <w:rPr>
          <w:bCs/>
          <w:sz w:val="24"/>
          <w:szCs w:val="24"/>
        </w:rPr>
        <w:t xml:space="preserve"> atom (</w:t>
      </w:r>
      <w:r w:rsidR="000F5873" w:rsidRPr="00B07263">
        <w:rPr>
          <w:bCs/>
          <w:sz w:val="24"/>
          <w:szCs w:val="24"/>
        </w:rPr>
        <w:t>e.g.,</w:t>
      </w:r>
      <w:r w:rsidRPr="00B07263">
        <w:rPr>
          <w:bCs/>
          <w:sz w:val="24"/>
          <w:szCs w:val="24"/>
        </w:rPr>
        <w:t xml:space="preserve"> O, F).</w:t>
      </w:r>
    </w:p>
    <w:p w14:paraId="38B30F68" w14:textId="77777777" w:rsidR="00E25CDC" w:rsidRDefault="00E25CDC" w:rsidP="005A2959">
      <w:pPr>
        <w:ind w:left="360"/>
        <w:rPr>
          <w:sz w:val="24"/>
          <w:szCs w:val="24"/>
        </w:rPr>
      </w:pPr>
    </w:p>
    <w:p w14:paraId="4862D32F" w14:textId="77777777" w:rsidR="00EF30A7" w:rsidRDefault="00EF30A7" w:rsidP="005A2959">
      <w:pPr>
        <w:ind w:left="360"/>
        <w:rPr>
          <w:sz w:val="24"/>
          <w:szCs w:val="24"/>
        </w:rPr>
      </w:pPr>
      <w:r w:rsidRPr="00B07263">
        <w:rPr>
          <w:sz w:val="24"/>
          <w:szCs w:val="24"/>
        </w:rPr>
        <w:t xml:space="preserve">For water each O—H bond in the water molecule is highly </w:t>
      </w:r>
      <w:r w:rsidRPr="0079458B">
        <w:rPr>
          <w:b/>
          <w:sz w:val="24"/>
          <w:szCs w:val="24"/>
        </w:rPr>
        <w:t>polar</w:t>
      </w:r>
      <w:r w:rsidRPr="00B07263">
        <w:rPr>
          <w:sz w:val="24"/>
          <w:szCs w:val="24"/>
        </w:rPr>
        <w:t xml:space="preserve"> (END 3.5 – 2.2 = 1.3), and the oxygen “end” acquires a slightly </w:t>
      </w:r>
      <w:r w:rsidRPr="0079458B">
        <w:rPr>
          <w:b/>
          <w:sz w:val="24"/>
          <w:szCs w:val="24"/>
        </w:rPr>
        <w:t>negative</w:t>
      </w:r>
      <w:r w:rsidRPr="00B07263">
        <w:rPr>
          <w:sz w:val="24"/>
          <w:szCs w:val="24"/>
        </w:rPr>
        <w:t xml:space="preserve"> charge because of its greater electronegativity while the hydrogen “ends” acquire a slightly </w:t>
      </w:r>
      <w:r w:rsidRPr="0079458B">
        <w:rPr>
          <w:b/>
          <w:sz w:val="24"/>
          <w:szCs w:val="24"/>
        </w:rPr>
        <w:t>positive</w:t>
      </w:r>
      <w:r w:rsidRPr="00B07263">
        <w:rPr>
          <w:sz w:val="24"/>
          <w:szCs w:val="24"/>
        </w:rPr>
        <w:t xml:space="preserve"> charge. </w:t>
      </w:r>
    </w:p>
    <w:p w14:paraId="124C9A14" w14:textId="77777777" w:rsidR="00E25CDC" w:rsidRDefault="00E25CDC" w:rsidP="005A2959">
      <w:pPr>
        <w:ind w:left="360"/>
        <w:rPr>
          <w:sz w:val="24"/>
          <w:szCs w:val="24"/>
        </w:rPr>
      </w:pPr>
    </w:p>
    <w:p w14:paraId="1FBFA93D" w14:textId="77777777" w:rsidR="00EF30A7" w:rsidRDefault="00EF30A7" w:rsidP="005A295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This explains water’s many special (unique) properties: a) </w:t>
      </w:r>
      <w:r w:rsidRPr="0079458B">
        <w:rPr>
          <w:b/>
          <w:sz w:val="24"/>
          <w:szCs w:val="24"/>
        </w:rPr>
        <w:t>less</w:t>
      </w:r>
      <w:r>
        <w:rPr>
          <w:sz w:val="24"/>
          <w:szCs w:val="24"/>
        </w:rPr>
        <w:t xml:space="preserve"> dense as a solid (ice floats); b) high </w:t>
      </w:r>
      <w:r w:rsidRPr="0079458B">
        <w:rPr>
          <w:b/>
          <w:sz w:val="24"/>
          <w:szCs w:val="24"/>
        </w:rPr>
        <w:t>surface</w:t>
      </w:r>
      <w:r>
        <w:rPr>
          <w:sz w:val="24"/>
          <w:szCs w:val="24"/>
        </w:rPr>
        <w:t xml:space="preserve"> tension, high specific </w:t>
      </w:r>
      <w:r w:rsidRPr="0079458B">
        <w:rPr>
          <w:b/>
          <w:sz w:val="24"/>
          <w:szCs w:val="24"/>
        </w:rPr>
        <w:t>heat</w:t>
      </w:r>
      <w:r>
        <w:rPr>
          <w:sz w:val="24"/>
          <w:szCs w:val="24"/>
        </w:rPr>
        <w:t>.</w:t>
      </w:r>
    </w:p>
    <w:p w14:paraId="16CC56F0" w14:textId="77777777" w:rsidR="00E25CDC" w:rsidRDefault="00E25CDC" w:rsidP="00E25CDC">
      <w:pPr>
        <w:ind w:left="360" w:hanging="360"/>
        <w:rPr>
          <w:b/>
          <w:bCs/>
          <w:sz w:val="24"/>
          <w:szCs w:val="24"/>
        </w:rPr>
      </w:pPr>
    </w:p>
    <w:p w14:paraId="382FFD7E" w14:textId="77777777" w:rsidR="00EF30A7" w:rsidRPr="00B07263" w:rsidRDefault="005A2959" w:rsidP="00E25CDC">
      <w:pPr>
        <w:ind w:left="360" w:hanging="36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EF30A7">
        <w:rPr>
          <w:b/>
          <w:bCs/>
          <w:sz w:val="24"/>
          <w:szCs w:val="24"/>
        </w:rPr>
        <w:t>.</w:t>
      </w:r>
      <w:r w:rsidR="00EF30A7">
        <w:rPr>
          <w:b/>
          <w:bCs/>
          <w:sz w:val="24"/>
          <w:szCs w:val="24"/>
        </w:rPr>
        <w:tab/>
      </w:r>
      <w:r w:rsidR="00EF30A7" w:rsidRPr="00B07263">
        <w:rPr>
          <w:b/>
          <w:bCs/>
          <w:sz w:val="24"/>
          <w:szCs w:val="24"/>
        </w:rPr>
        <w:t>Network Solids</w:t>
      </w:r>
      <w:r w:rsidR="00EF30A7" w:rsidRPr="00B07263">
        <w:rPr>
          <w:bCs/>
          <w:sz w:val="24"/>
          <w:szCs w:val="24"/>
        </w:rPr>
        <w:t xml:space="preserve"> </w:t>
      </w:r>
    </w:p>
    <w:p w14:paraId="241CAF7B" w14:textId="77777777" w:rsidR="00E25CDC" w:rsidRDefault="00E25CDC" w:rsidP="00E25CDC">
      <w:pPr>
        <w:rPr>
          <w:b/>
          <w:bCs/>
          <w:sz w:val="24"/>
          <w:szCs w:val="24"/>
        </w:rPr>
      </w:pPr>
    </w:p>
    <w:p w14:paraId="7B84B9F4" w14:textId="77777777" w:rsidR="00EF30A7" w:rsidRPr="00B07263" w:rsidRDefault="00EF30A7" w:rsidP="005A2959">
      <w:pPr>
        <w:ind w:left="360"/>
        <w:rPr>
          <w:bCs/>
          <w:sz w:val="24"/>
          <w:szCs w:val="24"/>
        </w:rPr>
      </w:pPr>
      <w:r w:rsidRPr="0079458B">
        <w:rPr>
          <w:b/>
          <w:bCs/>
          <w:sz w:val="24"/>
          <w:szCs w:val="24"/>
        </w:rPr>
        <w:t>Large</w:t>
      </w:r>
      <w:r w:rsidRPr="00B07263">
        <w:rPr>
          <w:bCs/>
          <w:sz w:val="24"/>
          <w:szCs w:val="24"/>
        </w:rPr>
        <w:t xml:space="preserve">, stable molecules forming </w:t>
      </w:r>
      <w:r w:rsidRPr="0079458B">
        <w:rPr>
          <w:bCs/>
          <w:sz w:val="24"/>
          <w:szCs w:val="24"/>
        </w:rPr>
        <w:t>a “network” of</w:t>
      </w:r>
      <w:r w:rsidRPr="00B07263">
        <w:rPr>
          <w:b/>
          <w:bCs/>
          <w:sz w:val="24"/>
          <w:szCs w:val="24"/>
        </w:rPr>
        <w:t xml:space="preserve"> covalent </w:t>
      </w:r>
      <w:r w:rsidRPr="0079458B">
        <w:rPr>
          <w:bCs/>
          <w:sz w:val="24"/>
          <w:szCs w:val="24"/>
        </w:rPr>
        <w:t>bonds</w:t>
      </w:r>
      <w:r w:rsidRPr="00B07263">
        <w:rPr>
          <w:bCs/>
          <w:sz w:val="24"/>
          <w:szCs w:val="24"/>
        </w:rPr>
        <w:t xml:space="preserve"> that extends throughout the solid. Also called network crystals.</w:t>
      </w:r>
    </w:p>
    <w:p w14:paraId="2DDEAF4A" w14:textId="77777777" w:rsidR="00E25CDC" w:rsidRDefault="00E25CDC" w:rsidP="005A2959">
      <w:pPr>
        <w:ind w:left="360"/>
        <w:rPr>
          <w:b/>
          <w:bCs/>
          <w:sz w:val="24"/>
          <w:szCs w:val="24"/>
        </w:rPr>
      </w:pPr>
    </w:p>
    <w:p w14:paraId="52F78837" w14:textId="77777777" w:rsidR="00EF30A7" w:rsidRDefault="00EF30A7" w:rsidP="005A2959">
      <w:pPr>
        <w:ind w:left="360"/>
        <w:rPr>
          <w:bCs/>
          <w:sz w:val="24"/>
          <w:szCs w:val="24"/>
        </w:rPr>
      </w:pPr>
      <w:r w:rsidRPr="00B07263">
        <w:rPr>
          <w:b/>
          <w:bCs/>
          <w:sz w:val="24"/>
          <w:szCs w:val="24"/>
        </w:rPr>
        <w:t xml:space="preserve">High </w:t>
      </w:r>
      <w:r w:rsidRPr="00B07263">
        <w:rPr>
          <w:bCs/>
          <w:sz w:val="24"/>
          <w:szCs w:val="24"/>
        </w:rPr>
        <w:t xml:space="preserve">melting points (&gt; 1000 C) due to a high strength of covalent bonds throughout the huge molecule. </w:t>
      </w:r>
      <w:r w:rsidRPr="00B07263">
        <w:rPr>
          <w:b/>
          <w:bCs/>
          <w:sz w:val="24"/>
          <w:szCs w:val="24"/>
        </w:rPr>
        <w:t xml:space="preserve">Poor </w:t>
      </w:r>
      <w:r w:rsidRPr="0079458B">
        <w:rPr>
          <w:bCs/>
          <w:sz w:val="24"/>
          <w:szCs w:val="24"/>
        </w:rPr>
        <w:t>conductors</w:t>
      </w:r>
      <w:r w:rsidRPr="00B07263">
        <w:rPr>
          <w:bCs/>
          <w:sz w:val="24"/>
          <w:szCs w:val="24"/>
        </w:rPr>
        <w:t xml:space="preserve"> of heat and electricity. </w:t>
      </w:r>
      <w:r w:rsidRPr="00B07263">
        <w:rPr>
          <w:b/>
          <w:bCs/>
          <w:sz w:val="24"/>
          <w:szCs w:val="24"/>
        </w:rPr>
        <w:t>Hard</w:t>
      </w:r>
      <w:r w:rsidRPr="00B07263">
        <w:rPr>
          <w:bCs/>
          <w:sz w:val="24"/>
          <w:szCs w:val="24"/>
        </w:rPr>
        <w:t xml:space="preserve"> crystals.</w:t>
      </w:r>
    </w:p>
    <w:p w14:paraId="7D319A1E" w14:textId="77777777" w:rsidR="00E25CDC" w:rsidRDefault="00E25CDC" w:rsidP="005A2959">
      <w:pPr>
        <w:ind w:left="360"/>
        <w:rPr>
          <w:b/>
          <w:bCs/>
          <w:sz w:val="24"/>
          <w:szCs w:val="24"/>
        </w:rPr>
      </w:pPr>
    </w:p>
    <w:p w14:paraId="72F25F91" w14:textId="2C4E05BA" w:rsidR="00EF30A7" w:rsidRPr="00B07263" w:rsidRDefault="00EF30A7" w:rsidP="005A2959">
      <w:pPr>
        <w:ind w:left="360"/>
        <w:rPr>
          <w:bCs/>
          <w:sz w:val="24"/>
          <w:szCs w:val="24"/>
        </w:rPr>
      </w:pPr>
      <w:r w:rsidRPr="0079458B">
        <w:rPr>
          <w:b/>
          <w:bCs/>
          <w:sz w:val="24"/>
          <w:szCs w:val="24"/>
        </w:rPr>
        <w:t>Graphite</w:t>
      </w:r>
      <w:r>
        <w:rPr>
          <w:bCs/>
          <w:sz w:val="24"/>
          <w:szCs w:val="24"/>
        </w:rPr>
        <w:t xml:space="preserve"> (paint, lubricants, pencils) and </w:t>
      </w:r>
      <w:r w:rsidRPr="0079458B">
        <w:rPr>
          <w:b/>
          <w:bCs/>
          <w:sz w:val="24"/>
          <w:szCs w:val="24"/>
        </w:rPr>
        <w:t>diamonds</w:t>
      </w:r>
      <w:r>
        <w:rPr>
          <w:bCs/>
          <w:sz w:val="24"/>
          <w:szCs w:val="24"/>
        </w:rPr>
        <w:t xml:space="preserve"> (jewelry, cutting tools) are “</w:t>
      </w:r>
      <w:r w:rsidR="000F5873">
        <w:rPr>
          <w:bCs/>
          <w:sz w:val="24"/>
          <w:szCs w:val="24"/>
        </w:rPr>
        <w:t>allotropes</w:t>
      </w:r>
      <w:r>
        <w:rPr>
          <w:bCs/>
          <w:sz w:val="24"/>
          <w:szCs w:val="24"/>
        </w:rPr>
        <w:t xml:space="preserve">” of Carbon (same element with different forms). </w:t>
      </w:r>
      <w:r w:rsidRPr="0079458B">
        <w:rPr>
          <w:b/>
          <w:bCs/>
          <w:sz w:val="24"/>
          <w:szCs w:val="24"/>
        </w:rPr>
        <w:t>Silicon</w:t>
      </w:r>
      <w:r>
        <w:rPr>
          <w:bCs/>
          <w:sz w:val="24"/>
          <w:szCs w:val="24"/>
        </w:rPr>
        <w:t xml:space="preserve"> dioxide is found in sand, used in glass (optical instruments). </w:t>
      </w:r>
      <w:r w:rsidR="000F5873">
        <w:rPr>
          <w:bCs/>
          <w:sz w:val="24"/>
          <w:szCs w:val="24"/>
        </w:rPr>
        <w:t>Allotropes</w:t>
      </w:r>
      <w:r>
        <w:rPr>
          <w:bCs/>
          <w:sz w:val="24"/>
          <w:szCs w:val="24"/>
        </w:rPr>
        <w:t xml:space="preserve"> of Phosphorus are used for fireworks, water softening.</w:t>
      </w:r>
    </w:p>
    <w:p w14:paraId="57492274" w14:textId="77777777" w:rsidR="00EF30A7" w:rsidRPr="0070620C" w:rsidRDefault="00EF30A7" w:rsidP="00EF30A7">
      <w:pPr>
        <w:spacing w:before="120"/>
        <w:rPr>
          <w:sz w:val="24"/>
          <w:szCs w:val="24"/>
        </w:rPr>
      </w:pPr>
    </w:p>
    <w:sectPr w:rsidR="00EF30A7" w:rsidRPr="0070620C" w:rsidSect="009A0513">
      <w:headerReference w:type="default" r:id="rId56"/>
      <w:footerReference w:type="even" r:id="rId57"/>
      <w:footerReference w:type="default" r:id="rId58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8FD3" w14:textId="77777777" w:rsidR="00997B6F" w:rsidRDefault="00997B6F">
      <w:r>
        <w:separator/>
      </w:r>
    </w:p>
  </w:endnote>
  <w:endnote w:type="continuationSeparator" w:id="0">
    <w:p w14:paraId="124E46D1" w14:textId="77777777" w:rsidR="00997B6F" w:rsidRDefault="00997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uld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6AD4" w14:textId="77777777" w:rsidR="0054556A" w:rsidRDefault="005455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8726B3" w14:textId="77777777" w:rsidR="0054556A" w:rsidRDefault="005455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84B4C" w14:textId="77777777" w:rsidR="0054556A" w:rsidRDefault="005455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E3D67B2" w14:textId="77777777" w:rsidR="0054556A" w:rsidRDefault="0054556A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 xml:space="preserve">Chemistry </w:t>
    </w:r>
    <w:r>
      <w:rPr>
        <w:i/>
      </w:rPr>
      <w:tab/>
    </w:r>
    <w:r>
      <w:rPr>
        <w:i/>
      </w:rPr>
      <w:tab/>
      <w:t>TPS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13DDA" w14:textId="77777777" w:rsidR="00997B6F" w:rsidRDefault="00997B6F">
      <w:r>
        <w:separator/>
      </w:r>
    </w:p>
  </w:footnote>
  <w:footnote w:type="continuationSeparator" w:id="0">
    <w:p w14:paraId="4757717F" w14:textId="77777777" w:rsidR="00997B6F" w:rsidRDefault="00997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98F1" w14:textId="77777777" w:rsidR="0054556A" w:rsidRDefault="0054556A" w:rsidP="0022586B">
    <w:pPr>
      <w:pStyle w:val="Header"/>
      <w:tabs>
        <w:tab w:val="clear" w:pos="8640"/>
        <w:tab w:val="right" w:pos="9360"/>
      </w:tabs>
    </w:pPr>
    <w:r>
      <w:rPr>
        <w:i/>
      </w:rPr>
      <w:t>Study Guide</w:t>
    </w:r>
    <w:r>
      <w:rPr>
        <w:i/>
      </w:rPr>
      <w:tab/>
    </w:r>
    <w:r>
      <w:rPr>
        <w:i/>
      </w:rPr>
      <w:tab/>
      <w:t>Chapter 8 Covalent Bonding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4F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AF7F75"/>
    <w:multiLevelType w:val="hybridMultilevel"/>
    <w:tmpl w:val="04CA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E2978"/>
    <w:multiLevelType w:val="hybridMultilevel"/>
    <w:tmpl w:val="5BF2A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26284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36482A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90A048A"/>
    <w:multiLevelType w:val="multilevel"/>
    <w:tmpl w:val="BEB4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6033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C80048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C9A68E7"/>
    <w:multiLevelType w:val="multilevel"/>
    <w:tmpl w:val="59E8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2B113E"/>
    <w:multiLevelType w:val="singleLevel"/>
    <w:tmpl w:val="15FE086E"/>
    <w:lvl w:ilvl="0">
      <w:start w:val="1"/>
      <w:numFmt w:val="upperRoman"/>
      <w:pStyle w:val="Heading9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5DEB5819"/>
    <w:multiLevelType w:val="singleLevel"/>
    <w:tmpl w:val="1BA28C02"/>
    <w:lvl w:ilvl="0">
      <w:start w:val="1"/>
      <w:numFmt w:val="upperLetter"/>
      <w:pStyle w:val="Heading4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2616023"/>
    <w:multiLevelType w:val="hybridMultilevel"/>
    <w:tmpl w:val="BFF0D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25F9D"/>
    <w:multiLevelType w:val="singleLevel"/>
    <w:tmpl w:val="63704A66"/>
    <w:lvl w:ilvl="0">
      <w:start w:val="1"/>
      <w:numFmt w:val="upperRoman"/>
      <w:pStyle w:val="Heading5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759103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9AA32B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80530728">
    <w:abstractNumId w:val="12"/>
  </w:num>
  <w:num w:numId="2" w16cid:durableId="1578175301">
    <w:abstractNumId w:val="10"/>
  </w:num>
  <w:num w:numId="3" w16cid:durableId="2065831631">
    <w:abstractNumId w:val="4"/>
  </w:num>
  <w:num w:numId="4" w16cid:durableId="1029334533">
    <w:abstractNumId w:val="9"/>
  </w:num>
  <w:num w:numId="5" w16cid:durableId="1600792896">
    <w:abstractNumId w:val="7"/>
  </w:num>
  <w:num w:numId="6" w16cid:durableId="492373303">
    <w:abstractNumId w:val="13"/>
  </w:num>
  <w:num w:numId="7" w16cid:durableId="527111566">
    <w:abstractNumId w:val="0"/>
  </w:num>
  <w:num w:numId="8" w16cid:durableId="103382874">
    <w:abstractNumId w:val="3"/>
  </w:num>
  <w:num w:numId="9" w16cid:durableId="1006442353">
    <w:abstractNumId w:val="6"/>
  </w:num>
  <w:num w:numId="10" w16cid:durableId="413553521">
    <w:abstractNumId w:val="14"/>
  </w:num>
  <w:num w:numId="11" w16cid:durableId="1239246853">
    <w:abstractNumId w:val="2"/>
  </w:num>
  <w:num w:numId="12" w16cid:durableId="1091438950">
    <w:abstractNumId w:val="8"/>
  </w:num>
  <w:num w:numId="13" w16cid:durableId="82380657">
    <w:abstractNumId w:val="5"/>
  </w:num>
  <w:num w:numId="14" w16cid:durableId="961766207">
    <w:abstractNumId w:val="11"/>
  </w:num>
  <w:num w:numId="15" w16cid:durableId="1628600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C2"/>
    <w:rsid w:val="00050B56"/>
    <w:rsid w:val="00063E8E"/>
    <w:rsid w:val="000D5DDA"/>
    <w:rsid w:val="000F0816"/>
    <w:rsid w:val="000F5873"/>
    <w:rsid w:val="001530DD"/>
    <w:rsid w:val="00193719"/>
    <w:rsid w:val="001C40B5"/>
    <w:rsid w:val="001D78FE"/>
    <w:rsid w:val="0022586B"/>
    <w:rsid w:val="00230FAA"/>
    <w:rsid w:val="002834B4"/>
    <w:rsid w:val="002979A6"/>
    <w:rsid w:val="002A007A"/>
    <w:rsid w:val="002A5A5C"/>
    <w:rsid w:val="002D4E6A"/>
    <w:rsid w:val="00326A9A"/>
    <w:rsid w:val="00336143"/>
    <w:rsid w:val="00396C5B"/>
    <w:rsid w:val="003E2493"/>
    <w:rsid w:val="003E5055"/>
    <w:rsid w:val="00421966"/>
    <w:rsid w:val="0045780A"/>
    <w:rsid w:val="004656B8"/>
    <w:rsid w:val="00475947"/>
    <w:rsid w:val="00477738"/>
    <w:rsid w:val="00480697"/>
    <w:rsid w:val="004809F7"/>
    <w:rsid w:val="004C2588"/>
    <w:rsid w:val="004E42AC"/>
    <w:rsid w:val="0054556A"/>
    <w:rsid w:val="00560116"/>
    <w:rsid w:val="005713D9"/>
    <w:rsid w:val="0058098D"/>
    <w:rsid w:val="005A2959"/>
    <w:rsid w:val="005A553D"/>
    <w:rsid w:val="005B121E"/>
    <w:rsid w:val="005C2A84"/>
    <w:rsid w:val="00603823"/>
    <w:rsid w:val="006550B8"/>
    <w:rsid w:val="00661BD3"/>
    <w:rsid w:val="006737F3"/>
    <w:rsid w:val="006741FF"/>
    <w:rsid w:val="006747C4"/>
    <w:rsid w:val="00694E86"/>
    <w:rsid w:val="006B553C"/>
    <w:rsid w:val="006F04D4"/>
    <w:rsid w:val="006F1FEA"/>
    <w:rsid w:val="0070620C"/>
    <w:rsid w:val="00713581"/>
    <w:rsid w:val="00715AD9"/>
    <w:rsid w:val="00727B3A"/>
    <w:rsid w:val="00736C3C"/>
    <w:rsid w:val="00743072"/>
    <w:rsid w:val="00766B02"/>
    <w:rsid w:val="0078415C"/>
    <w:rsid w:val="0079458B"/>
    <w:rsid w:val="007B1482"/>
    <w:rsid w:val="00830BC6"/>
    <w:rsid w:val="00832E77"/>
    <w:rsid w:val="008518C2"/>
    <w:rsid w:val="008C4BB3"/>
    <w:rsid w:val="008D60B9"/>
    <w:rsid w:val="009203F3"/>
    <w:rsid w:val="00937DFA"/>
    <w:rsid w:val="00964FE9"/>
    <w:rsid w:val="00997B6F"/>
    <w:rsid w:val="009A0513"/>
    <w:rsid w:val="009C6430"/>
    <w:rsid w:val="009D1230"/>
    <w:rsid w:val="009D1906"/>
    <w:rsid w:val="00A04294"/>
    <w:rsid w:val="00A236D2"/>
    <w:rsid w:val="00A23783"/>
    <w:rsid w:val="00A43268"/>
    <w:rsid w:val="00A828B0"/>
    <w:rsid w:val="00AA19F5"/>
    <w:rsid w:val="00AA6CD9"/>
    <w:rsid w:val="00AC7541"/>
    <w:rsid w:val="00B07263"/>
    <w:rsid w:val="00B1790A"/>
    <w:rsid w:val="00B21057"/>
    <w:rsid w:val="00B224E8"/>
    <w:rsid w:val="00B33153"/>
    <w:rsid w:val="00B618DE"/>
    <w:rsid w:val="00B64033"/>
    <w:rsid w:val="00BB0446"/>
    <w:rsid w:val="00C44248"/>
    <w:rsid w:val="00C53545"/>
    <w:rsid w:val="00C716B7"/>
    <w:rsid w:val="00C82829"/>
    <w:rsid w:val="00CE5A21"/>
    <w:rsid w:val="00CF794E"/>
    <w:rsid w:val="00D305E2"/>
    <w:rsid w:val="00D67B42"/>
    <w:rsid w:val="00D77DC2"/>
    <w:rsid w:val="00D95405"/>
    <w:rsid w:val="00DF0FBD"/>
    <w:rsid w:val="00E058EE"/>
    <w:rsid w:val="00E115E9"/>
    <w:rsid w:val="00E22BE1"/>
    <w:rsid w:val="00E25CDC"/>
    <w:rsid w:val="00E540C7"/>
    <w:rsid w:val="00E80A7C"/>
    <w:rsid w:val="00EB5591"/>
    <w:rsid w:val="00EF30A7"/>
    <w:rsid w:val="00F03A77"/>
    <w:rsid w:val="00F24E83"/>
    <w:rsid w:val="00F31D35"/>
    <w:rsid w:val="00F4338E"/>
    <w:rsid w:val="00F47818"/>
    <w:rsid w:val="00F64140"/>
    <w:rsid w:val="00F64338"/>
    <w:rsid w:val="00F744E6"/>
    <w:rsid w:val="00F91501"/>
    <w:rsid w:val="00FA6A79"/>
    <w:rsid w:val="00FC1F2C"/>
    <w:rsid w:val="00FC2698"/>
    <w:rsid w:val="00FC5E22"/>
    <w:rsid w:val="00FC632C"/>
    <w:rsid w:val="00FE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78A18"/>
  <w15:chartTrackingRefBased/>
  <w15:docId w15:val="{2C732772-6D9B-42AE-8B9B-8E19862A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num" w:pos="1080"/>
      </w:tabs>
      <w:ind w:left="1080" w:hanging="36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720"/>
      </w:tabs>
      <w:ind w:left="720" w:hanging="720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numPr>
        <w:numId w:val="2"/>
      </w:numPr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1"/>
      </w:numPr>
      <w:tabs>
        <w:tab w:val="clear" w:pos="720"/>
        <w:tab w:val="num" w:pos="450"/>
      </w:tabs>
      <w:outlineLvl w:val="4"/>
    </w:pPr>
    <w:rPr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tabs>
        <w:tab w:val="num" w:pos="540"/>
      </w:tabs>
      <w:ind w:left="540" w:hanging="540"/>
      <w:outlineLvl w:val="7"/>
    </w:pPr>
    <w:rPr>
      <w:sz w:val="40"/>
    </w:rPr>
  </w:style>
  <w:style w:type="paragraph" w:styleId="Heading9">
    <w:name w:val="heading 9"/>
    <w:basedOn w:val="Normal"/>
    <w:next w:val="Normal"/>
    <w:qFormat/>
    <w:pPr>
      <w:keepNext/>
      <w:numPr>
        <w:numId w:val="4"/>
      </w:numPr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7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pPr>
      <w:jc w:val="center"/>
    </w:pPr>
    <w:rPr>
      <w:sz w:val="40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800" w:hanging="360"/>
    </w:pPr>
    <w:rPr>
      <w:sz w:val="24"/>
    </w:rPr>
  </w:style>
  <w:style w:type="paragraph" w:styleId="BodyTextIndent2">
    <w:name w:val="Body Text Indent 2"/>
    <w:basedOn w:val="Normal"/>
    <w:semiHidden/>
    <w:pPr>
      <w:ind w:left="1350"/>
    </w:pPr>
    <w:rPr>
      <w:sz w:val="28"/>
    </w:rPr>
  </w:style>
  <w:style w:type="paragraph" w:styleId="BodyTextIndent3">
    <w:name w:val="Body Text Indent 3"/>
    <w:basedOn w:val="Normal"/>
    <w:semiHidden/>
    <w:pPr>
      <w:ind w:left="720" w:firstLine="720"/>
    </w:pPr>
    <w:rPr>
      <w:sz w:val="28"/>
    </w:rPr>
  </w:style>
  <w:style w:type="character" w:styleId="Emphasis">
    <w:name w:val="Emphasis"/>
    <w:qFormat/>
    <w:rPr>
      <w:i/>
    </w:rPr>
  </w:style>
  <w:style w:type="character" w:styleId="Hyperlink">
    <w:name w:val="Hyperlink"/>
    <w:semiHidden/>
    <w:rPr>
      <w:color w:val="0000FF"/>
      <w:u w:val="single"/>
    </w:rPr>
  </w:style>
  <w:style w:type="paragraph" w:styleId="z-BottomofForm">
    <w:name w:val="HTML Bottom of Form"/>
    <w:next w:val="Normal"/>
    <w:hidden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styleId="Strong">
    <w:name w:val="Strong"/>
    <w:qFormat/>
    <w:rPr>
      <w:b/>
    </w:rPr>
  </w:style>
  <w:style w:type="paragraph" w:styleId="BodyText">
    <w:name w:val="Body Text"/>
    <w:basedOn w:val="Normal"/>
    <w:semiHidden/>
    <w:rPr>
      <w:b/>
      <w:sz w:val="28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rPr>
      <w:sz w:val="24"/>
    </w:rPr>
  </w:style>
  <w:style w:type="paragraph" w:styleId="ListParagraph">
    <w:name w:val="List Paragraph"/>
    <w:basedOn w:val="Normal"/>
    <w:uiPriority w:val="34"/>
    <w:qFormat/>
    <w:rsid w:val="00A43268"/>
    <w:pPr>
      <w:ind w:left="720"/>
    </w:pPr>
  </w:style>
  <w:style w:type="paragraph" w:customStyle="1" w:styleId="bs-content-rb-imagecaption4">
    <w:name w:val="bs-content-rb-image_caption4"/>
    <w:basedOn w:val="Normal"/>
    <w:rsid w:val="00063E8E"/>
    <w:pPr>
      <w:spacing w:after="150"/>
    </w:pPr>
    <w:rPr>
      <w:sz w:val="23"/>
      <w:szCs w:val="23"/>
    </w:rPr>
  </w:style>
  <w:style w:type="table" w:styleId="TableGrid">
    <w:name w:val="Table Grid"/>
    <w:basedOn w:val="TableNormal"/>
    <w:uiPriority w:val="59"/>
    <w:rsid w:val="00063E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71358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C40B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5694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280">
                          <w:marLeft w:val="0"/>
                          <w:marRight w:val="0"/>
                          <w:marTop w:val="21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618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FFFFFF"/>
                                            <w:right w:val="none" w:sz="0" w:space="0" w:color="auto"/>
                                          </w:divBdr>
                                          <w:divsChild>
                                            <w:div w:id="95848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5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68492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604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15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5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4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9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6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1115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8975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4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4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24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5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9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727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8157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9515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224145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4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8516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5150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9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9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2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66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44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74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7820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4631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345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219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1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26" Type="http://schemas.openxmlformats.org/officeDocument/2006/relationships/image" Target="media/image150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41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80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0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0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0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37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3587</Words>
  <Characters>20450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23990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7</cp:revision>
  <cp:lastPrinted>2004-12-03T17:51:00Z</cp:lastPrinted>
  <dcterms:created xsi:type="dcterms:W3CDTF">2019-05-23T14:33:00Z</dcterms:created>
  <dcterms:modified xsi:type="dcterms:W3CDTF">2023-11-09T19:00:00Z</dcterms:modified>
</cp:coreProperties>
</file>