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B749" w14:textId="77777777" w:rsidR="00841B6D" w:rsidRPr="00F7228D" w:rsidRDefault="00841B6D" w:rsidP="00981B6A">
      <w:pPr>
        <w:tabs>
          <w:tab w:val="left" w:pos="5760"/>
        </w:tabs>
        <w:ind w:left="450" w:hanging="450"/>
        <w:jc w:val="center"/>
        <w:rPr>
          <w:b/>
          <w:sz w:val="40"/>
          <w:szCs w:val="40"/>
        </w:rPr>
      </w:pPr>
      <w:r w:rsidRPr="00F7228D">
        <w:rPr>
          <w:b/>
          <w:sz w:val="40"/>
          <w:szCs w:val="40"/>
        </w:rPr>
        <w:t>Flame Test</w:t>
      </w:r>
      <w:r w:rsidR="00E41946" w:rsidRPr="00F7228D">
        <w:rPr>
          <w:b/>
          <w:sz w:val="40"/>
          <w:szCs w:val="40"/>
        </w:rPr>
        <w:t>s</w:t>
      </w:r>
      <w:r w:rsidRPr="00F7228D">
        <w:rPr>
          <w:b/>
          <w:sz w:val="40"/>
          <w:szCs w:val="40"/>
        </w:rPr>
        <w:t xml:space="preserve"> </w:t>
      </w:r>
      <w:r w:rsidR="0039261F" w:rsidRPr="00F7228D">
        <w:rPr>
          <w:b/>
          <w:sz w:val="40"/>
          <w:szCs w:val="40"/>
        </w:rPr>
        <w:t>Lab</w:t>
      </w:r>
    </w:p>
    <w:p w14:paraId="71871D32" w14:textId="77777777" w:rsidR="00783F76" w:rsidRPr="00F7228D" w:rsidRDefault="00783F76" w:rsidP="00841B6D">
      <w:pPr>
        <w:tabs>
          <w:tab w:val="left" w:pos="5760"/>
        </w:tabs>
        <w:ind w:left="450" w:hanging="450"/>
        <w:rPr>
          <w:b/>
          <w:sz w:val="40"/>
          <w:szCs w:val="40"/>
        </w:rPr>
      </w:pPr>
    </w:p>
    <w:p w14:paraId="6777F169" w14:textId="637F68FE" w:rsidR="00841B6D" w:rsidRPr="00F7228D" w:rsidRDefault="00841B6D" w:rsidP="0039261F">
      <w:pPr>
        <w:tabs>
          <w:tab w:val="left" w:pos="5760"/>
        </w:tabs>
        <w:rPr>
          <w:i/>
          <w:sz w:val="24"/>
        </w:rPr>
      </w:pPr>
      <w:r w:rsidRPr="00F7228D">
        <w:rPr>
          <w:i/>
          <w:sz w:val="24"/>
        </w:rPr>
        <w:t xml:space="preserve">Use this worksheet as a guideline for the lab. </w:t>
      </w:r>
      <w:r w:rsidR="00F7228D" w:rsidRPr="00F7228D">
        <w:rPr>
          <w:i/>
          <w:sz w:val="24"/>
        </w:rPr>
        <w:t xml:space="preserve">Fill in the blanks and complete the chart of colors based on the video. </w:t>
      </w:r>
      <w:r w:rsidR="0039261F" w:rsidRPr="00F7228D">
        <w:rPr>
          <w:i/>
          <w:sz w:val="24"/>
        </w:rPr>
        <w:t xml:space="preserve">You may </w:t>
      </w:r>
      <w:r w:rsidR="002F06F6" w:rsidRPr="00F7228D">
        <w:rPr>
          <w:i/>
          <w:sz w:val="24"/>
        </w:rPr>
        <w:t xml:space="preserve">also </w:t>
      </w:r>
      <w:r w:rsidR="0039261F" w:rsidRPr="00F7228D">
        <w:rPr>
          <w:i/>
          <w:sz w:val="24"/>
        </w:rPr>
        <w:t xml:space="preserve">need to use the class notes to answer some </w:t>
      </w:r>
      <w:r w:rsidR="00F7228D" w:rsidRPr="00F7228D">
        <w:rPr>
          <w:i/>
          <w:sz w:val="24"/>
        </w:rPr>
        <w:t xml:space="preserve">of the ten (10) </w:t>
      </w:r>
      <w:r w:rsidR="0039261F" w:rsidRPr="00F7228D">
        <w:rPr>
          <w:i/>
          <w:sz w:val="24"/>
        </w:rPr>
        <w:t>questions. Once completed</w:t>
      </w:r>
      <w:r w:rsidRPr="00F7228D">
        <w:rPr>
          <w:i/>
          <w:sz w:val="24"/>
        </w:rPr>
        <w:t>, go to Study Place and complete the Test.</w:t>
      </w:r>
    </w:p>
    <w:p w14:paraId="7F7538DC" w14:textId="77777777" w:rsidR="00841B6D" w:rsidRPr="00F7228D" w:rsidRDefault="00841B6D" w:rsidP="00841B6D">
      <w:pPr>
        <w:tabs>
          <w:tab w:val="left" w:pos="5760"/>
        </w:tabs>
        <w:ind w:left="450" w:hanging="450"/>
        <w:rPr>
          <w:i/>
          <w:sz w:val="24"/>
        </w:rPr>
      </w:pPr>
    </w:p>
    <w:p w14:paraId="4F134974" w14:textId="77777777" w:rsidR="00B805A4" w:rsidRPr="00F7228D" w:rsidRDefault="00B805A4" w:rsidP="00B805A4">
      <w:pPr>
        <w:tabs>
          <w:tab w:val="left" w:pos="5760"/>
        </w:tabs>
        <w:rPr>
          <w:b/>
          <w:sz w:val="32"/>
          <w:szCs w:val="32"/>
        </w:rPr>
      </w:pPr>
      <w:r w:rsidRPr="00F7228D">
        <w:rPr>
          <w:b/>
          <w:sz w:val="32"/>
          <w:szCs w:val="32"/>
        </w:rPr>
        <w:t xml:space="preserve">Learning Objective: </w:t>
      </w:r>
    </w:p>
    <w:p w14:paraId="31F5D8F5" w14:textId="77777777" w:rsidR="00B805A4" w:rsidRPr="00F7228D" w:rsidRDefault="00B805A4" w:rsidP="002F06F6">
      <w:pPr>
        <w:tabs>
          <w:tab w:val="left" w:pos="5760"/>
        </w:tabs>
        <w:spacing w:before="120"/>
        <w:rPr>
          <w:sz w:val="32"/>
          <w:szCs w:val="32"/>
        </w:rPr>
      </w:pPr>
      <w:r w:rsidRPr="00F7228D">
        <w:rPr>
          <w:sz w:val="32"/>
          <w:szCs w:val="32"/>
        </w:rPr>
        <w:t>Explain the movement of electrons between orbitals in an atom. Use the flame test</w:t>
      </w:r>
      <w:r w:rsidR="00E41946" w:rsidRPr="00F7228D">
        <w:rPr>
          <w:sz w:val="32"/>
          <w:szCs w:val="32"/>
        </w:rPr>
        <w:t>s</w:t>
      </w:r>
      <w:r w:rsidRPr="00F7228D">
        <w:rPr>
          <w:sz w:val="32"/>
          <w:szCs w:val="32"/>
        </w:rPr>
        <w:t xml:space="preserve"> to identify substances.</w:t>
      </w:r>
    </w:p>
    <w:p w14:paraId="3F910579" w14:textId="77777777" w:rsidR="0021549F" w:rsidRDefault="0021549F" w:rsidP="00B805A4">
      <w:pPr>
        <w:tabs>
          <w:tab w:val="left" w:pos="5760"/>
        </w:tabs>
        <w:rPr>
          <w:sz w:val="24"/>
        </w:rPr>
      </w:pPr>
    </w:p>
    <w:p w14:paraId="626F6434" w14:textId="77777777" w:rsidR="00F7228D" w:rsidRDefault="00F7228D" w:rsidP="00B805A4">
      <w:pPr>
        <w:tabs>
          <w:tab w:val="left" w:pos="5760"/>
        </w:tabs>
        <w:rPr>
          <w:sz w:val="24"/>
        </w:rPr>
      </w:pPr>
    </w:p>
    <w:p w14:paraId="398BBDF6" w14:textId="2C5C0D1A" w:rsidR="0021549F" w:rsidRDefault="00783F76" w:rsidP="00B805A4">
      <w:pPr>
        <w:tabs>
          <w:tab w:val="left" w:pos="5760"/>
        </w:tabs>
        <w:rPr>
          <w:sz w:val="24"/>
        </w:rPr>
      </w:pPr>
      <w:r>
        <w:rPr>
          <w:sz w:val="24"/>
        </w:rPr>
        <w:t xml:space="preserve">Use the </w:t>
      </w:r>
      <w:r w:rsidRPr="00783F76">
        <w:rPr>
          <w:b/>
          <w:color w:val="FF0000"/>
          <w:sz w:val="24"/>
        </w:rPr>
        <w:t>Flame Test</w:t>
      </w:r>
      <w:r w:rsidR="00E41946">
        <w:rPr>
          <w:b/>
          <w:color w:val="FF0000"/>
          <w:sz w:val="24"/>
        </w:rPr>
        <w:t>s</w:t>
      </w:r>
      <w:r w:rsidRPr="00783F76">
        <w:rPr>
          <w:b/>
          <w:color w:val="FF0000"/>
          <w:sz w:val="24"/>
        </w:rPr>
        <w:t xml:space="preserve"> Lab Video</w:t>
      </w:r>
      <w:r>
        <w:rPr>
          <w:sz w:val="24"/>
        </w:rPr>
        <w:t xml:space="preserve"> to complete the worksheet below. </w:t>
      </w:r>
    </w:p>
    <w:p w14:paraId="41035963" w14:textId="6073501B" w:rsidR="00783F76" w:rsidRPr="00F7228D" w:rsidRDefault="00B8633B" w:rsidP="002F06F6">
      <w:pPr>
        <w:tabs>
          <w:tab w:val="left" w:pos="5760"/>
        </w:tabs>
        <w:spacing w:before="120"/>
        <w:rPr>
          <w:sz w:val="40"/>
          <w:szCs w:val="40"/>
        </w:rPr>
      </w:pPr>
      <w:hyperlink r:id="rId7" w:history="1">
        <w:r w:rsidR="00DF3C36" w:rsidRPr="00F7228D">
          <w:rPr>
            <w:rStyle w:val="Hyperlink"/>
            <w:sz w:val="40"/>
            <w:szCs w:val="40"/>
          </w:rPr>
          <w:t>http://somup.com/cqe2bonZ5o</w:t>
        </w:r>
      </w:hyperlink>
      <w:r w:rsidR="00DF3C36" w:rsidRPr="00F7228D">
        <w:rPr>
          <w:sz w:val="40"/>
          <w:szCs w:val="40"/>
        </w:rPr>
        <w:t xml:space="preserve"> </w:t>
      </w:r>
      <w:r w:rsidR="00783F76" w:rsidRPr="00F7228D">
        <w:rPr>
          <w:sz w:val="40"/>
          <w:szCs w:val="40"/>
        </w:rPr>
        <w:t xml:space="preserve"> </w:t>
      </w:r>
    </w:p>
    <w:p w14:paraId="38890EB2" w14:textId="77777777" w:rsidR="00783F76" w:rsidRPr="00783F76" w:rsidRDefault="00783F76" w:rsidP="00783F76">
      <w:pPr>
        <w:tabs>
          <w:tab w:val="left" w:pos="5760"/>
        </w:tabs>
        <w:rPr>
          <w:sz w:val="24"/>
          <w:szCs w:val="24"/>
        </w:rPr>
      </w:pPr>
    </w:p>
    <w:p w14:paraId="5FE341B1" w14:textId="77777777" w:rsidR="00F7228D" w:rsidRDefault="00F7228D" w:rsidP="00783F76">
      <w:pPr>
        <w:pStyle w:val="Heading3"/>
        <w:shd w:val="clear" w:color="auto" w:fill="FFFFFF"/>
        <w:rPr>
          <w:b/>
          <w:color w:val="0B333C"/>
          <w:szCs w:val="24"/>
        </w:rPr>
      </w:pPr>
    </w:p>
    <w:p w14:paraId="7D05936F" w14:textId="2833A23A" w:rsidR="00783F76" w:rsidRPr="00783F76" w:rsidRDefault="00783F76" w:rsidP="00783F76">
      <w:pPr>
        <w:pStyle w:val="Heading3"/>
        <w:shd w:val="clear" w:color="auto" w:fill="FFFFFF"/>
        <w:rPr>
          <w:b/>
          <w:color w:val="0B333C"/>
          <w:szCs w:val="24"/>
        </w:rPr>
      </w:pPr>
      <w:r w:rsidRPr="00783F76">
        <w:rPr>
          <w:b/>
          <w:color w:val="0B333C"/>
          <w:szCs w:val="24"/>
        </w:rPr>
        <w:t>How Are the Fireworks Colors Made?</w:t>
      </w:r>
    </w:p>
    <w:p w14:paraId="59F6022F" w14:textId="77777777" w:rsidR="00783F76" w:rsidRPr="00783F7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>Have you ever wondered how the beautiful colors of the fireworks are generated? Fireworks come in an array of colors from yellows and reds to blues and greens (</w:t>
      </w:r>
      <w:r w:rsidRPr="00783F76">
        <w:rPr>
          <w:rStyle w:val="Strong"/>
          <w:color w:val="0B333C"/>
        </w:rPr>
        <w:t>Figure 1</w:t>
      </w:r>
      <w:r w:rsidRPr="00783F76">
        <w:rPr>
          <w:color w:val="0B333C"/>
        </w:rPr>
        <w:t xml:space="preserve">). The colors are produced by heating </w:t>
      </w:r>
      <w:r>
        <w:rPr>
          <w:color w:val="0B333C"/>
        </w:rPr>
        <w:t>_____</w:t>
      </w:r>
      <w:r w:rsidRPr="00783F76">
        <w:rPr>
          <w:color w:val="0B333C"/>
        </w:rPr>
        <w:t xml:space="preserve"> salts. For example, sodium chloride (NaCl) burns </w:t>
      </w:r>
      <w:r>
        <w:rPr>
          <w:color w:val="0B333C"/>
        </w:rPr>
        <w:t>_____</w:t>
      </w:r>
      <w:r w:rsidRPr="00783F76">
        <w:rPr>
          <w:color w:val="0B333C"/>
        </w:rPr>
        <w:t>, and calcium chloride (CaCl</w:t>
      </w:r>
      <w:r w:rsidRPr="00783F76">
        <w:rPr>
          <w:color w:val="0B333C"/>
          <w:vertAlign w:val="subscript"/>
        </w:rPr>
        <w:t>2</w:t>
      </w:r>
      <w:r w:rsidRPr="00783F76">
        <w:rPr>
          <w:color w:val="0B333C"/>
        </w:rPr>
        <w:t xml:space="preserve">) burns </w:t>
      </w:r>
      <w:r>
        <w:rPr>
          <w:color w:val="0B333C"/>
        </w:rPr>
        <w:t>_____</w:t>
      </w:r>
      <w:r w:rsidRPr="00783F76">
        <w:rPr>
          <w:color w:val="0B333C"/>
        </w:rPr>
        <w:t>.</w:t>
      </w:r>
    </w:p>
    <w:p w14:paraId="53137D52" w14:textId="77777777" w:rsidR="00F7228D" w:rsidRDefault="00F7228D" w:rsidP="00783F76">
      <w:pPr>
        <w:pStyle w:val="Heading3"/>
        <w:shd w:val="clear" w:color="auto" w:fill="FFFFFF"/>
        <w:rPr>
          <w:rStyle w:val="Strong"/>
          <w:bCs w:val="0"/>
          <w:color w:val="0B333C"/>
          <w:szCs w:val="24"/>
        </w:rPr>
      </w:pPr>
    </w:p>
    <w:p w14:paraId="4DBE9E77" w14:textId="6683384B" w:rsidR="00783F76" w:rsidRPr="00783F76" w:rsidRDefault="00783F76" w:rsidP="00783F76">
      <w:pPr>
        <w:pStyle w:val="Heading3"/>
        <w:shd w:val="clear" w:color="auto" w:fill="FFFFFF"/>
        <w:rPr>
          <w:color w:val="0B333C"/>
          <w:szCs w:val="24"/>
        </w:rPr>
      </w:pPr>
      <w:r w:rsidRPr="00783F76">
        <w:rPr>
          <w:rStyle w:val="Strong"/>
          <w:bCs w:val="0"/>
          <w:color w:val="0B333C"/>
          <w:szCs w:val="24"/>
        </w:rPr>
        <w:t>Electron States and Color</w:t>
      </w:r>
    </w:p>
    <w:p w14:paraId="24D20975" w14:textId="619ED761" w:rsidR="00783F76" w:rsidRPr="00783F7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 xml:space="preserve">Many elements and crystalline salts have a distinct color when burned over a flame. This color can be used to </w:t>
      </w:r>
      <w:r>
        <w:rPr>
          <w:color w:val="0B333C"/>
        </w:rPr>
        <w:t>_____</w:t>
      </w:r>
      <w:r w:rsidRPr="00783F76">
        <w:rPr>
          <w:color w:val="0B333C"/>
        </w:rPr>
        <w:t xml:space="preserve"> a chemical compound </w:t>
      </w:r>
      <w:r w:rsidR="00522FB4">
        <w:rPr>
          <w:color w:val="0B333C"/>
        </w:rPr>
        <w:t xml:space="preserve">(_____ property). </w:t>
      </w:r>
      <w:r w:rsidRPr="00783F76">
        <w:rPr>
          <w:color w:val="0B333C"/>
        </w:rPr>
        <w:t xml:space="preserve">The distinct color produced by each element is the result of the different </w:t>
      </w:r>
      <w:r>
        <w:rPr>
          <w:color w:val="0B333C"/>
        </w:rPr>
        <w:t>_____</w:t>
      </w:r>
      <w:r w:rsidRPr="00783F76">
        <w:rPr>
          <w:color w:val="0B333C"/>
        </w:rPr>
        <w:t xml:space="preserve"> electrons in their specific </w:t>
      </w:r>
      <w:r>
        <w:rPr>
          <w:color w:val="0B333C"/>
        </w:rPr>
        <w:t>_____</w:t>
      </w:r>
      <w:r w:rsidRPr="00783F76">
        <w:rPr>
          <w:color w:val="0B333C"/>
        </w:rPr>
        <w:t>.</w:t>
      </w:r>
    </w:p>
    <w:p w14:paraId="28C19942" w14:textId="77777777" w:rsidR="00783F76" w:rsidRPr="00522FB4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>The </w:t>
      </w:r>
      <w:r>
        <w:rPr>
          <w:color w:val="0B333C"/>
        </w:rPr>
        <w:t>_____</w:t>
      </w:r>
      <w:r w:rsidRPr="00783F76">
        <w:rPr>
          <w:color w:val="0B333C"/>
        </w:rPr>
        <w:t xml:space="preserve"> </w:t>
      </w:r>
      <w:r w:rsidRPr="00783F76">
        <w:rPr>
          <w:rStyle w:val="Emphasis"/>
          <w:color w:val="0B333C"/>
        </w:rPr>
        <w:t>state</w:t>
      </w:r>
      <w:r w:rsidRPr="00783F76">
        <w:rPr>
          <w:color w:val="0B333C"/>
        </w:rPr>
        <w:t xml:space="preserve"> of an element is a specific electron arrangement that is the most energetically favorable. When an element is heated, the valence electrons </w:t>
      </w:r>
      <w:r>
        <w:rPr>
          <w:color w:val="0B333C"/>
        </w:rPr>
        <w:t>_____</w:t>
      </w:r>
      <w:r w:rsidRPr="00783F76">
        <w:rPr>
          <w:color w:val="0B333C"/>
        </w:rPr>
        <w:t xml:space="preserve"> the energy from the heat, or become </w:t>
      </w:r>
      <w:r>
        <w:rPr>
          <w:color w:val="0B333C"/>
        </w:rPr>
        <w:t>_____</w:t>
      </w:r>
      <w:r w:rsidRPr="00783F76">
        <w:rPr>
          <w:color w:val="0B333C"/>
        </w:rPr>
        <w:t xml:space="preserve">, and move to a </w:t>
      </w:r>
      <w:r>
        <w:rPr>
          <w:color w:val="0B333C"/>
        </w:rPr>
        <w:t>_____</w:t>
      </w:r>
      <w:r w:rsidRPr="00783F76">
        <w:rPr>
          <w:color w:val="0B333C"/>
        </w:rPr>
        <w:t xml:space="preserve"> -energy orbital. Given that higher-energy orbitals are not </w:t>
      </w:r>
      <w:r w:rsidRPr="00522FB4">
        <w:rPr>
          <w:color w:val="0B333C"/>
        </w:rPr>
        <w:t>_____, the excited electron quickly _____ to the ground state.</w:t>
      </w:r>
    </w:p>
    <w:p w14:paraId="08547DC8" w14:textId="77777777" w:rsidR="00535A7B" w:rsidRDefault="00535A7B">
      <w:pPr>
        <w:rPr>
          <w:color w:val="0B333C"/>
          <w:sz w:val="24"/>
          <w:szCs w:val="24"/>
        </w:rPr>
      </w:pPr>
      <w:r>
        <w:rPr>
          <w:color w:val="0B333C"/>
          <w:sz w:val="24"/>
          <w:szCs w:val="24"/>
        </w:rPr>
        <w:br w:type="page"/>
      </w:r>
    </w:p>
    <w:p w14:paraId="1FDD316B" w14:textId="46D9F785" w:rsidR="00522FB4" w:rsidRDefault="00522FB4" w:rsidP="00522FB4">
      <w:pPr>
        <w:rPr>
          <w:color w:val="0B333C"/>
          <w:sz w:val="24"/>
          <w:szCs w:val="24"/>
        </w:rPr>
      </w:pPr>
      <w:r w:rsidRPr="00522FB4">
        <w:rPr>
          <w:color w:val="0B333C"/>
          <w:sz w:val="24"/>
          <w:szCs w:val="24"/>
        </w:rPr>
        <w:lastRenderedPageBreak/>
        <w:t xml:space="preserve">For example, sodium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 has a 1s</w:t>
      </w:r>
      <w:r w:rsidRPr="00522FB4">
        <w:rPr>
          <w:color w:val="0B333C"/>
          <w:sz w:val="24"/>
          <w:szCs w:val="24"/>
          <w:vertAlign w:val="superscript"/>
        </w:rPr>
        <w:t xml:space="preserve">2 </w:t>
      </w:r>
      <w:r w:rsidRPr="00522FB4">
        <w:rPr>
          <w:color w:val="0B333C"/>
          <w:sz w:val="24"/>
          <w:szCs w:val="24"/>
        </w:rPr>
        <w:t>2s</w:t>
      </w:r>
      <w:r w:rsidRPr="00522FB4">
        <w:rPr>
          <w:color w:val="0B333C"/>
          <w:sz w:val="24"/>
          <w:szCs w:val="24"/>
          <w:vertAlign w:val="superscript"/>
        </w:rPr>
        <w:t>2</w:t>
      </w:r>
      <w:r w:rsidRPr="00522FB4">
        <w:rPr>
          <w:color w:val="0B333C"/>
          <w:sz w:val="24"/>
          <w:szCs w:val="24"/>
        </w:rPr>
        <w:t>2p</w:t>
      </w:r>
      <w:r w:rsidRPr="00522FB4">
        <w:rPr>
          <w:color w:val="0B333C"/>
          <w:sz w:val="24"/>
          <w:szCs w:val="24"/>
          <w:vertAlign w:val="superscript"/>
        </w:rPr>
        <w:t>6</w:t>
      </w:r>
      <w:r w:rsidRPr="00522FB4">
        <w:rPr>
          <w:color w:val="0B333C"/>
          <w:sz w:val="24"/>
          <w:szCs w:val="24"/>
        </w:rPr>
        <w:t> 3s</w:t>
      </w:r>
      <w:r w:rsidRPr="00522FB4">
        <w:rPr>
          <w:color w:val="0B333C"/>
          <w:sz w:val="24"/>
          <w:szCs w:val="24"/>
          <w:vertAlign w:val="superscript"/>
        </w:rPr>
        <w:t xml:space="preserve">1 </w:t>
      </w:r>
      <w:r w:rsidRPr="00522FB4">
        <w:rPr>
          <w:color w:val="0B333C"/>
          <w:sz w:val="24"/>
          <w:szCs w:val="24"/>
        </w:rPr>
        <w:t xml:space="preserve">ground state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 configuration. When sodium bonds ionically, its ground state electron configuration becomes 1s</w:t>
      </w:r>
      <w:r w:rsidRPr="00522FB4">
        <w:rPr>
          <w:color w:val="0B333C"/>
          <w:sz w:val="24"/>
          <w:szCs w:val="24"/>
          <w:vertAlign w:val="superscript"/>
        </w:rPr>
        <w:t xml:space="preserve">2 </w:t>
      </w:r>
      <w:r w:rsidRPr="00522FB4">
        <w:rPr>
          <w:color w:val="0B333C"/>
          <w:sz w:val="24"/>
          <w:szCs w:val="24"/>
        </w:rPr>
        <w:t>2s</w:t>
      </w:r>
      <w:r w:rsidRPr="00522FB4">
        <w:rPr>
          <w:color w:val="0B333C"/>
          <w:sz w:val="24"/>
          <w:szCs w:val="24"/>
          <w:vertAlign w:val="superscript"/>
        </w:rPr>
        <w:t>2</w:t>
      </w:r>
      <w:r w:rsidRPr="00522FB4">
        <w:rPr>
          <w:color w:val="0B333C"/>
          <w:sz w:val="24"/>
          <w:szCs w:val="24"/>
        </w:rPr>
        <w:t>2p</w:t>
      </w:r>
      <w:r w:rsidRPr="00522FB4">
        <w:rPr>
          <w:color w:val="0B333C"/>
          <w:sz w:val="24"/>
          <w:szCs w:val="24"/>
          <w:vertAlign w:val="superscript"/>
        </w:rPr>
        <w:t>6</w:t>
      </w:r>
      <w:r w:rsidRPr="00522FB4">
        <w:rPr>
          <w:color w:val="0B333C"/>
          <w:sz w:val="24"/>
          <w:szCs w:val="24"/>
        </w:rPr>
        <w:t xml:space="preserve"> creating an overall </w:t>
      </w:r>
      <w:r>
        <w:rPr>
          <w:color w:val="0B333C"/>
          <w:sz w:val="24"/>
          <w:szCs w:val="24"/>
        </w:rPr>
        <w:t>___</w:t>
      </w:r>
      <w:r w:rsidRPr="00522FB4">
        <w:rPr>
          <w:color w:val="0B333C"/>
          <w:sz w:val="24"/>
          <w:szCs w:val="24"/>
        </w:rPr>
        <w:t xml:space="preserve"> charge. When heated, electrons gain energy and can be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 into a </w:t>
      </w:r>
      <w:r>
        <w:rPr>
          <w:color w:val="0B333C"/>
          <w:sz w:val="24"/>
          <w:szCs w:val="24"/>
        </w:rPr>
        <w:t>____</w:t>
      </w:r>
      <w:r w:rsidRPr="00522FB4">
        <w:rPr>
          <w:color w:val="0B333C"/>
          <w:sz w:val="24"/>
          <w:szCs w:val="24"/>
        </w:rPr>
        <w:t>-energy level such as 4s as shown in </w:t>
      </w:r>
      <w:r w:rsidRPr="00522FB4">
        <w:rPr>
          <w:rStyle w:val="Strong"/>
          <w:color w:val="0B333C"/>
          <w:sz w:val="24"/>
          <w:szCs w:val="24"/>
        </w:rPr>
        <w:t>Figure 2</w:t>
      </w:r>
      <w:r w:rsidRPr="00522FB4">
        <w:rPr>
          <w:color w:val="0B333C"/>
          <w:sz w:val="24"/>
          <w:szCs w:val="24"/>
        </w:rPr>
        <w:t xml:space="preserve">. Because this excited state is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, the excited electron will drop back down to the ground state level and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 xml:space="preserve"> energy as </w:t>
      </w:r>
      <w:r>
        <w:rPr>
          <w:color w:val="0B333C"/>
          <w:sz w:val="24"/>
          <w:szCs w:val="24"/>
        </w:rPr>
        <w:t>_____</w:t>
      </w:r>
      <w:r w:rsidRPr="00522FB4">
        <w:rPr>
          <w:color w:val="0B333C"/>
          <w:sz w:val="24"/>
          <w:szCs w:val="24"/>
        </w:rPr>
        <w:t>. </w:t>
      </w:r>
    </w:p>
    <w:p w14:paraId="32F97CC0" w14:textId="77777777" w:rsidR="00F7228D" w:rsidRDefault="00F7228D" w:rsidP="00522FB4">
      <w:pPr>
        <w:rPr>
          <w:color w:val="0B333C"/>
          <w:sz w:val="24"/>
          <w:szCs w:val="24"/>
        </w:rPr>
      </w:pPr>
    </w:p>
    <w:p w14:paraId="3C725A05" w14:textId="77777777" w:rsidR="00535A7B" w:rsidRDefault="00535A7B" w:rsidP="00535A7B">
      <w:pPr>
        <w:pStyle w:val="NormalWeb"/>
        <w:shd w:val="clear" w:color="auto" w:fill="FFFFFF"/>
        <w:rPr>
          <w:color w:val="0B333C"/>
        </w:rPr>
      </w:pPr>
      <w:r w:rsidRPr="000729C2">
        <w:rPr>
          <w:rStyle w:val="BalloonTextChar"/>
          <w:bCs/>
          <w:noProof/>
          <w:color w:val="0B333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620F9" wp14:editId="55CBD8D5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1706880" cy="899160"/>
                <wp:effectExtent l="0" t="0" r="762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899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83D0C" w14:textId="77777777" w:rsidR="00535A7B" w:rsidRPr="000729C2" w:rsidRDefault="00535A7B" w:rsidP="00535A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12716A">
                              <w:rPr>
                                <w:b/>
                                <w:sz w:val="24"/>
                                <w:szCs w:val="24"/>
                              </w:rPr>
                              <w:t>photon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energy is given off as color so the sodium ion returns to the </w:t>
                            </w:r>
                            <w:r w:rsidRPr="0012716A">
                              <w:rPr>
                                <w:b/>
                                <w:sz w:val="24"/>
                                <w:szCs w:val="24"/>
                              </w:rPr>
                              <w:t>ground state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62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2pt;margin-top:-3pt;width:134.4pt;height:70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" fillcolor="yellow" stroked="f">
                <v:textbox>
                  <w:txbxContent>
                    <w:p w14:paraId="1D283D0C" w14:textId="77777777" w:rsidR="00535A7B" w:rsidRPr="000729C2" w:rsidRDefault="00535A7B" w:rsidP="00535A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 </w:t>
                      </w:r>
                      <w:r w:rsidRPr="0012716A">
                        <w:rPr>
                          <w:b/>
                          <w:sz w:val="24"/>
                          <w:szCs w:val="24"/>
                        </w:rPr>
                        <w:t>photon</w:t>
                      </w:r>
                      <w:r>
                        <w:rPr>
                          <w:sz w:val="24"/>
                          <w:szCs w:val="24"/>
                        </w:rPr>
                        <w:t xml:space="preserve"> of energy is given off as color so the sodium ion returns to the </w:t>
                      </w:r>
                      <w:r w:rsidRPr="0012716A">
                        <w:rPr>
                          <w:b/>
                          <w:sz w:val="24"/>
                          <w:szCs w:val="24"/>
                        </w:rPr>
                        <w:t>ground state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29C2">
        <w:rPr>
          <w:rStyle w:val="BalloonTextChar"/>
          <w:bCs/>
          <w:noProof/>
          <w:color w:val="0B333C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4A3E32" wp14:editId="2340BD56">
                <wp:simplePos x="0" y="0"/>
                <wp:positionH relativeFrom="column">
                  <wp:posOffset>1927860</wp:posOffset>
                </wp:positionH>
                <wp:positionV relativeFrom="paragraph">
                  <wp:posOffset>-68580</wp:posOffset>
                </wp:positionV>
                <wp:extent cx="1653540" cy="525780"/>
                <wp:effectExtent l="0" t="0" r="381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5257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D9D4" w14:textId="77777777" w:rsidR="00535A7B" w:rsidRPr="000729C2" w:rsidRDefault="00535A7B" w:rsidP="00535A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One of the 2p electrons gets excited to 4s.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3E32" id="_x0000_s1027" type="#_x0000_t202" style="position:absolute;margin-left:151.8pt;margin-top:-5.4pt;width:130.2pt;height:4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" fillcolor="#bdd6ee [1304]" stroked="f">
                <v:textbox>
                  <w:txbxContent>
                    <w:p w14:paraId="3472D9D4" w14:textId="77777777" w:rsidR="00535A7B" w:rsidRPr="000729C2" w:rsidRDefault="00535A7B" w:rsidP="00535A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One of the 2p electrons gets excited to 4s.</w:t>
                      </w:r>
                    </w:p>
                  </w:txbxContent>
                </v:textbox>
              </v:shape>
            </w:pict>
          </mc:Fallback>
        </mc:AlternateContent>
      </w:r>
      <w:r w:rsidRPr="000729C2">
        <w:rPr>
          <w:rStyle w:val="BalloonTextChar"/>
          <w:bCs/>
          <w:noProof/>
          <w:color w:val="0B333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C566D" wp14:editId="3F7C4055">
                <wp:simplePos x="0" y="0"/>
                <wp:positionH relativeFrom="column">
                  <wp:posOffset>403860</wp:posOffset>
                </wp:positionH>
                <wp:positionV relativeFrom="paragraph">
                  <wp:posOffset>7620</wp:posOffset>
                </wp:positionV>
                <wp:extent cx="1089660" cy="4419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419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6535A" w14:textId="77777777" w:rsidR="00535A7B" w:rsidRPr="000729C2" w:rsidRDefault="00535A7B" w:rsidP="00535A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29C2">
                              <w:rPr>
                                <w:sz w:val="24"/>
                                <w:szCs w:val="24"/>
                              </w:rPr>
                              <w:t xml:space="preserve">Sodium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Ion Na+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C566D" id="_x0000_s1028" type="#_x0000_t202" style="position:absolute;margin-left:31.8pt;margin-top:.6pt;width:85.8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" fillcolor="#92d050" stroked="f">
                <v:textbox>
                  <w:txbxContent>
                    <w:p w14:paraId="75A6535A" w14:textId="77777777" w:rsidR="00535A7B" w:rsidRPr="000729C2" w:rsidRDefault="00535A7B" w:rsidP="00535A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729C2">
                        <w:rPr>
                          <w:sz w:val="24"/>
                          <w:szCs w:val="24"/>
                        </w:rPr>
                        <w:t xml:space="preserve">Sodium </w:t>
                      </w:r>
                      <w:r>
                        <w:rPr>
                          <w:sz w:val="24"/>
                          <w:szCs w:val="24"/>
                        </w:rPr>
                        <w:t>Ion Na+</w:t>
                      </w:r>
                    </w:p>
                  </w:txbxContent>
                </v:textbox>
              </v:shape>
            </w:pict>
          </mc:Fallback>
        </mc:AlternateContent>
      </w:r>
    </w:p>
    <w:p w14:paraId="09F4588C" w14:textId="77777777" w:rsidR="00535A7B" w:rsidRPr="000729C2" w:rsidRDefault="00535A7B" w:rsidP="00535A7B">
      <w:pPr>
        <w:pStyle w:val="NormalWeb"/>
        <w:shd w:val="clear" w:color="auto" w:fill="FFFFFF"/>
        <w:rPr>
          <w:color w:val="0B333C"/>
        </w:rPr>
      </w:pPr>
      <w:r w:rsidRPr="000729C2">
        <w:rPr>
          <w:noProof/>
          <w:color w:val="0B333C"/>
        </w:rPr>
        <w:drawing>
          <wp:inline distT="0" distB="0" distL="0" distR="0" wp14:anchorId="1CBCC137" wp14:editId="104D27A3">
            <wp:extent cx="5477030" cy="1821180"/>
            <wp:effectExtent l="0" t="0" r="9525" b="7620"/>
            <wp:docPr id="7" name="Picture 7" descr="http://static.latenitelabs.com/production/assets/IMAGES/LabTextImages/sodium_ion_electron_configu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latenitelabs.com/production/assets/IMAGES/LabTextImages/sodium_ion_electron_configurati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649" cy="1833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F5A34" w14:textId="77777777" w:rsidR="002F06F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rStyle w:val="Strong"/>
          <w:color w:val="0B333C"/>
        </w:rPr>
        <w:t>Figure 2. Sodium Ion Electron Configuration and Flame Color</w:t>
      </w:r>
      <w:r w:rsidRPr="00783F76">
        <w:rPr>
          <w:b/>
          <w:bCs/>
          <w:color w:val="0B333C"/>
        </w:rPr>
        <w:br/>
      </w:r>
    </w:p>
    <w:p w14:paraId="49A42C2C" w14:textId="77777777" w:rsidR="00783F76" w:rsidRPr="00783F7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 xml:space="preserve">Electrons move from the </w:t>
      </w:r>
      <w:r>
        <w:rPr>
          <w:color w:val="0B333C"/>
        </w:rPr>
        <w:t>_____</w:t>
      </w:r>
      <w:r w:rsidRPr="00783F76">
        <w:rPr>
          <w:color w:val="0B333C"/>
        </w:rPr>
        <w:t xml:space="preserve"> state to an </w:t>
      </w:r>
      <w:r>
        <w:rPr>
          <w:color w:val="0B333C"/>
        </w:rPr>
        <w:t>_____</w:t>
      </w:r>
      <w:r w:rsidRPr="00783F76">
        <w:rPr>
          <w:color w:val="0B333C"/>
        </w:rPr>
        <w:t xml:space="preserve"> state when </w:t>
      </w:r>
      <w:r>
        <w:rPr>
          <w:color w:val="0B333C"/>
        </w:rPr>
        <w:t>_____</w:t>
      </w:r>
      <w:r w:rsidRPr="00783F76">
        <w:rPr>
          <w:color w:val="0B333C"/>
        </w:rPr>
        <w:t>.</w:t>
      </w:r>
    </w:p>
    <w:p w14:paraId="3A3F5F10" w14:textId="15ECCDE0" w:rsidR="00783F76" w:rsidRPr="00783F76" w:rsidRDefault="00783F76" w:rsidP="00783F76">
      <w:pPr>
        <w:pStyle w:val="NormalWeb"/>
        <w:shd w:val="clear" w:color="auto" w:fill="FFFFFF"/>
        <w:rPr>
          <w:color w:val="0B333C"/>
        </w:rPr>
      </w:pPr>
      <w:r w:rsidRPr="00783F76">
        <w:rPr>
          <w:color w:val="0B333C"/>
        </w:rPr>
        <w:t xml:space="preserve">Depending on the amount of energy provided, more than </w:t>
      </w:r>
      <w:r>
        <w:rPr>
          <w:color w:val="0B333C"/>
        </w:rPr>
        <w:t>_____</w:t>
      </w:r>
      <w:r w:rsidRPr="00783F76">
        <w:rPr>
          <w:color w:val="0B333C"/>
        </w:rPr>
        <w:t xml:space="preserve"> electron can be excited, and therefore more than one wavelength of light will be </w:t>
      </w:r>
      <w:r>
        <w:rPr>
          <w:color w:val="0B333C"/>
        </w:rPr>
        <w:t>_____</w:t>
      </w:r>
      <w:r w:rsidRPr="00783F76">
        <w:rPr>
          <w:color w:val="0B333C"/>
        </w:rPr>
        <w:t xml:space="preserve">. </w:t>
      </w:r>
      <w:r w:rsidR="00522FB4">
        <w:rPr>
          <w:color w:val="0B333C"/>
        </w:rPr>
        <w:t xml:space="preserve">It is common for ions to display _____ colors in their _____ spectra. </w:t>
      </w:r>
      <w:r w:rsidRPr="00783F76">
        <w:rPr>
          <w:color w:val="0B333C"/>
        </w:rPr>
        <w:t xml:space="preserve">In addition, the electron may not return all the way to the ground state, </w:t>
      </w:r>
      <w:r w:rsidR="00522FB4">
        <w:rPr>
          <w:color w:val="0B333C"/>
        </w:rPr>
        <w:t>but to an _____ energy level. S</w:t>
      </w:r>
      <w:r w:rsidRPr="00783F76">
        <w:rPr>
          <w:color w:val="0B333C"/>
        </w:rPr>
        <w:t>o</w:t>
      </w:r>
      <w:r w:rsidR="00522FB4">
        <w:rPr>
          <w:color w:val="0B333C"/>
        </w:rPr>
        <w:t>,</w:t>
      </w:r>
      <w:r w:rsidRPr="00783F76">
        <w:rPr>
          <w:color w:val="0B333C"/>
        </w:rPr>
        <w:t xml:space="preserve"> various wavelengths are possible from the same excited electron. The combination of the </w:t>
      </w:r>
      <w:r>
        <w:rPr>
          <w:color w:val="0B333C"/>
        </w:rPr>
        <w:t>_____</w:t>
      </w:r>
      <w:r w:rsidRPr="00783F76">
        <w:rPr>
          <w:color w:val="0B333C"/>
        </w:rPr>
        <w:t xml:space="preserve"> emitted by an element gives the flame its </w:t>
      </w:r>
      <w:r>
        <w:rPr>
          <w:color w:val="0B333C"/>
        </w:rPr>
        <w:t>_____</w:t>
      </w:r>
      <w:r w:rsidRPr="00783F76">
        <w:rPr>
          <w:color w:val="0B333C"/>
        </w:rPr>
        <w:t>.</w:t>
      </w:r>
    </w:p>
    <w:p w14:paraId="2C2EC2CE" w14:textId="15FC7495" w:rsidR="00783F76" w:rsidRDefault="00783F76" w:rsidP="00783F76">
      <w:pPr>
        <w:pStyle w:val="NormalWeb"/>
        <w:shd w:val="clear" w:color="auto" w:fill="FFFFFF"/>
      </w:pPr>
      <w:r w:rsidRPr="00783F76">
        <w:rPr>
          <w:color w:val="0B333C"/>
        </w:rPr>
        <w:t xml:space="preserve">The energy the valence electron absorbed when it was excited is re-emitted as a </w:t>
      </w:r>
      <w:r>
        <w:rPr>
          <w:color w:val="0B333C"/>
        </w:rPr>
        <w:t>_____</w:t>
      </w:r>
      <w:r w:rsidRPr="00783F76">
        <w:rPr>
          <w:color w:val="0B333C"/>
        </w:rPr>
        <w:t xml:space="preserve"> of light. That photon has the </w:t>
      </w:r>
      <w:r>
        <w:rPr>
          <w:color w:val="0B333C"/>
        </w:rPr>
        <w:t>_____</w:t>
      </w:r>
      <w:r w:rsidR="00522FB4">
        <w:rPr>
          <w:color w:val="0B333C"/>
        </w:rPr>
        <w:t xml:space="preserve">, specific, _____ </w:t>
      </w:r>
      <w:r w:rsidRPr="00783F76">
        <w:rPr>
          <w:color w:val="0B333C"/>
        </w:rPr>
        <w:t xml:space="preserve">amount of energy needed to move that valence electron and thus has a particular </w:t>
      </w:r>
      <w:r>
        <w:rPr>
          <w:color w:val="0B333C"/>
        </w:rPr>
        <w:t>_____</w:t>
      </w:r>
      <w:r w:rsidRPr="00783F76">
        <w:rPr>
          <w:color w:val="0B333C"/>
        </w:rPr>
        <w:t xml:space="preserve">. Therefore, the particular </w:t>
      </w:r>
      <w:r>
        <w:rPr>
          <w:color w:val="0B333C"/>
        </w:rPr>
        <w:t>_____</w:t>
      </w:r>
      <w:r w:rsidRPr="00783F76">
        <w:rPr>
          <w:color w:val="0B333C"/>
        </w:rPr>
        <w:t xml:space="preserve"> emitted by an element or compound when it burns is caused by the particular wavelength of light emitted when its </w:t>
      </w:r>
      <w:r>
        <w:rPr>
          <w:color w:val="0B333C"/>
        </w:rPr>
        <w:t>_____</w:t>
      </w:r>
      <w:r w:rsidRPr="00783F76">
        <w:rPr>
          <w:color w:val="0B333C"/>
        </w:rPr>
        <w:t xml:space="preserve"> electron moves from an </w:t>
      </w:r>
      <w:r>
        <w:rPr>
          <w:color w:val="0B333C"/>
        </w:rPr>
        <w:t>_____</w:t>
      </w:r>
      <w:r w:rsidRPr="00783F76">
        <w:rPr>
          <w:color w:val="0B333C"/>
        </w:rPr>
        <w:t xml:space="preserve"> state to </w:t>
      </w:r>
      <w:r>
        <w:rPr>
          <w:color w:val="0B333C"/>
        </w:rPr>
        <w:t>_____</w:t>
      </w:r>
      <w:r w:rsidRPr="00783F76">
        <w:rPr>
          <w:color w:val="0B333C"/>
        </w:rPr>
        <w:t xml:space="preserve"> state. </w:t>
      </w:r>
    </w:p>
    <w:p w14:paraId="5537E83F" w14:textId="77777777" w:rsidR="00522FB4" w:rsidRDefault="00522FB4" w:rsidP="00522FB4">
      <w:pPr>
        <w:pStyle w:val="Heading3"/>
        <w:shd w:val="clear" w:color="auto" w:fill="FFFFFF"/>
        <w:rPr>
          <w:rStyle w:val="Strong"/>
          <w:color w:val="0B333C"/>
        </w:rPr>
      </w:pPr>
    </w:p>
    <w:p w14:paraId="5D539E45" w14:textId="622C369C" w:rsidR="00522FB4" w:rsidRPr="000729C2" w:rsidRDefault="00522FB4" w:rsidP="00522FB4">
      <w:pPr>
        <w:pStyle w:val="Heading3"/>
        <w:shd w:val="clear" w:color="auto" w:fill="FFFFFF"/>
        <w:rPr>
          <w:color w:val="0B333C"/>
        </w:rPr>
      </w:pPr>
      <w:r w:rsidRPr="000729C2">
        <w:rPr>
          <w:rStyle w:val="Strong"/>
          <w:color w:val="0B333C"/>
        </w:rPr>
        <w:t>Limitations of the Flame Test</w:t>
      </w:r>
    </w:p>
    <w:p w14:paraId="6BEBB7A6" w14:textId="59FAD651" w:rsidR="00522FB4" w:rsidRPr="000729C2" w:rsidRDefault="00522FB4" w:rsidP="00522FB4">
      <w:pPr>
        <w:pStyle w:val="NormalWeb"/>
        <w:shd w:val="clear" w:color="auto" w:fill="FFFFFF"/>
        <w:rPr>
          <w:color w:val="0B333C"/>
        </w:rPr>
      </w:pPr>
      <w:r w:rsidRPr="000729C2">
        <w:rPr>
          <w:color w:val="0B333C"/>
        </w:rPr>
        <w:t xml:space="preserve">Although the combinations of wavelengths of light emitted by each element are </w:t>
      </w:r>
      <w:r>
        <w:rPr>
          <w:color w:val="0B333C"/>
        </w:rPr>
        <w:t>_____</w:t>
      </w:r>
      <w:r w:rsidRPr="000729C2">
        <w:rPr>
          <w:color w:val="0B333C"/>
        </w:rPr>
        <w:t xml:space="preserve">, the colors produced may be </w:t>
      </w:r>
      <w:r>
        <w:rPr>
          <w:color w:val="0B333C"/>
        </w:rPr>
        <w:t>_____</w:t>
      </w:r>
      <w:r w:rsidRPr="000729C2">
        <w:rPr>
          <w:color w:val="0B333C"/>
        </w:rPr>
        <w:t xml:space="preserve"> enough that the naked eye may </w:t>
      </w:r>
      <w:r>
        <w:rPr>
          <w:color w:val="0B333C"/>
        </w:rPr>
        <w:t>_____</w:t>
      </w:r>
      <w:r w:rsidRPr="000729C2">
        <w:rPr>
          <w:color w:val="0B333C"/>
        </w:rPr>
        <w:t xml:space="preserve"> be able to </w:t>
      </w:r>
      <w:r>
        <w:rPr>
          <w:color w:val="0B333C"/>
        </w:rPr>
        <w:t>_____</w:t>
      </w:r>
      <w:r w:rsidRPr="000729C2">
        <w:rPr>
          <w:color w:val="0B333C"/>
        </w:rPr>
        <w:t xml:space="preserve"> </w:t>
      </w:r>
      <w:r>
        <w:rPr>
          <w:color w:val="0B333C"/>
        </w:rPr>
        <w:t>similar colored ions from each other</w:t>
      </w:r>
      <w:r w:rsidRPr="000729C2">
        <w:rPr>
          <w:color w:val="0B333C"/>
        </w:rPr>
        <w:t xml:space="preserve">. Contaminants may also alter the color of the flame. For example, sodium is present in most compounds and will color the flame. A blue glass can filter out the yellow from sodium if necessary. Another limitation of the flame test is that it cannot detect very </w:t>
      </w:r>
      <w:r>
        <w:rPr>
          <w:color w:val="0B333C"/>
        </w:rPr>
        <w:t>_____</w:t>
      </w:r>
      <w:r w:rsidRPr="000729C2">
        <w:rPr>
          <w:color w:val="0B333C"/>
        </w:rPr>
        <w:t xml:space="preserve"> concentrations of </w:t>
      </w:r>
      <w:r>
        <w:rPr>
          <w:color w:val="0B333C"/>
        </w:rPr>
        <w:t>_____</w:t>
      </w:r>
      <w:r w:rsidRPr="000729C2">
        <w:rPr>
          <w:color w:val="0B333C"/>
        </w:rPr>
        <w:t>.</w:t>
      </w:r>
    </w:p>
    <w:p w14:paraId="18F41215" w14:textId="77777777" w:rsidR="00783F76" w:rsidRDefault="00783F76" w:rsidP="00783F76">
      <w:pPr>
        <w:tabs>
          <w:tab w:val="left" w:pos="5760"/>
        </w:tabs>
        <w:rPr>
          <w:sz w:val="24"/>
        </w:rPr>
      </w:pPr>
    </w:p>
    <w:p w14:paraId="72EA88E3" w14:textId="77777777" w:rsidR="00F7228D" w:rsidRDefault="00F7228D">
      <w:pPr>
        <w:rPr>
          <w:sz w:val="24"/>
        </w:rPr>
      </w:pPr>
      <w:r>
        <w:rPr>
          <w:sz w:val="24"/>
        </w:rPr>
        <w:br w:type="page"/>
      </w:r>
    </w:p>
    <w:p w14:paraId="666680C6" w14:textId="6CAE39C1" w:rsidR="00783F76" w:rsidRDefault="00783F76" w:rsidP="00783F76">
      <w:pPr>
        <w:tabs>
          <w:tab w:val="left" w:pos="5760"/>
        </w:tabs>
        <w:rPr>
          <w:sz w:val="24"/>
        </w:rPr>
      </w:pPr>
      <w:r>
        <w:rPr>
          <w:sz w:val="24"/>
        </w:rPr>
        <w:lastRenderedPageBreak/>
        <w:t xml:space="preserve">Use the </w:t>
      </w:r>
      <w:r w:rsidRPr="00783F76">
        <w:rPr>
          <w:b/>
          <w:color w:val="FF0000"/>
          <w:sz w:val="24"/>
        </w:rPr>
        <w:t>Flame Test</w:t>
      </w:r>
      <w:r w:rsidR="00E41946">
        <w:rPr>
          <w:b/>
          <w:color w:val="FF0000"/>
          <w:sz w:val="24"/>
        </w:rPr>
        <w:t>s</w:t>
      </w:r>
      <w:r w:rsidRPr="00783F76">
        <w:rPr>
          <w:b/>
          <w:color w:val="FF0000"/>
          <w:sz w:val="24"/>
        </w:rPr>
        <w:t xml:space="preserve"> Lab Video</w:t>
      </w:r>
      <w:r>
        <w:rPr>
          <w:sz w:val="24"/>
        </w:rPr>
        <w:t xml:space="preserve"> to complete the chart below. </w:t>
      </w:r>
    </w:p>
    <w:p w14:paraId="05672145" w14:textId="66F48AAB" w:rsidR="00783F76" w:rsidRPr="00F7228D" w:rsidRDefault="00B8633B" w:rsidP="002F06F6">
      <w:pPr>
        <w:tabs>
          <w:tab w:val="left" w:pos="5760"/>
        </w:tabs>
        <w:spacing w:before="120"/>
        <w:rPr>
          <w:sz w:val="40"/>
          <w:szCs w:val="40"/>
        </w:rPr>
      </w:pPr>
      <w:hyperlink r:id="rId9" w:history="1">
        <w:r w:rsidR="00DF3C36" w:rsidRPr="00F7228D">
          <w:rPr>
            <w:rStyle w:val="Hyperlink"/>
            <w:sz w:val="40"/>
            <w:szCs w:val="40"/>
          </w:rPr>
          <w:t>http://somup.com/cqe2bonZ5o</w:t>
        </w:r>
      </w:hyperlink>
      <w:r w:rsidR="00DF3C36" w:rsidRPr="00F7228D">
        <w:rPr>
          <w:sz w:val="40"/>
          <w:szCs w:val="40"/>
        </w:rPr>
        <w:t xml:space="preserve"> </w:t>
      </w:r>
      <w:r w:rsidR="00783F76" w:rsidRPr="00F7228D">
        <w:rPr>
          <w:sz w:val="40"/>
          <w:szCs w:val="40"/>
        </w:rPr>
        <w:t xml:space="preserve"> </w:t>
      </w:r>
    </w:p>
    <w:p w14:paraId="607418C6" w14:textId="77777777" w:rsidR="00B805A4" w:rsidRPr="00841B6D" w:rsidRDefault="00B805A4" w:rsidP="00841B6D">
      <w:pPr>
        <w:tabs>
          <w:tab w:val="left" w:pos="5760"/>
        </w:tabs>
        <w:ind w:left="450" w:hanging="450"/>
        <w:rPr>
          <w:sz w:val="24"/>
        </w:rPr>
      </w:pP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728"/>
        <w:gridCol w:w="1728"/>
        <w:gridCol w:w="1728"/>
        <w:gridCol w:w="1728"/>
        <w:gridCol w:w="1728"/>
      </w:tblGrid>
      <w:tr w:rsidR="00B51DFE" w:rsidRPr="00361BFC" w14:paraId="0A5E0D20" w14:textId="77777777" w:rsidTr="00361BFC">
        <w:trPr>
          <w:trHeight w:val="432"/>
        </w:trPr>
        <w:tc>
          <w:tcPr>
            <w:tcW w:w="864" w:type="dxa"/>
            <w:shd w:val="clear" w:color="auto" w:fill="auto"/>
            <w:vAlign w:val="center"/>
          </w:tcPr>
          <w:p w14:paraId="60E7536C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Ion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5783ADD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Li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07707F4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Na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178E30C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K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5AB212B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Ca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1245859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Sr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</w:tr>
      <w:tr w:rsidR="00B51DFE" w:rsidRPr="00361BFC" w14:paraId="0AF433C7" w14:textId="77777777" w:rsidTr="00361BFC">
        <w:trPr>
          <w:trHeight w:val="432"/>
        </w:trPr>
        <w:tc>
          <w:tcPr>
            <w:tcW w:w="864" w:type="dxa"/>
            <w:shd w:val="clear" w:color="auto" w:fill="auto"/>
            <w:vAlign w:val="center"/>
          </w:tcPr>
          <w:p w14:paraId="552A4058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Color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0F340E4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F0D4B43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C0D1A69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DBB1C83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E41BCC9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</w:tr>
    </w:tbl>
    <w:p w14:paraId="55731B14" w14:textId="77777777" w:rsidR="00521909" w:rsidRDefault="00521909" w:rsidP="00841B6D">
      <w:pPr>
        <w:tabs>
          <w:tab w:val="left" w:pos="5760"/>
        </w:tabs>
        <w:ind w:left="450" w:hanging="450"/>
        <w:rPr>
          <w:sz w:val="24"/>
        </w:rPr>
      </w:pPr>
    </w:p>
    <w:tbl>
      <w:tblPr>
        <w:tblW w:w="7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28"/>
        <w:gridCol w:w="1728"/>
        <w:gridCol w:w="1728"/>
        <w:gridCol w:w="1728"/>
      </w:tblGrid>
      <w:tr w:rsidR="00B51DFE" w:rsidRPr="00361BFC" w14:paraId="7143B4FC" w14:textId="77777777" w:rsidTr="00361BFC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3BE2BA8A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Ion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041B05AC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Ba</w:t>
            </w:r>
            <w:r w:rsidRPr="00361BFC">
              <w:rPr>
                <w:sz w:val="24"/>
                <w:vertAlign w:val="superscript"/>
              </w:rPr>
              <w:t>+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BB53A2E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Cu</w:t>
            </w:r>
            <w:r w:rsidRPr="00361BFC">
              <w:rPr>
                <w:sz w:val="24"/>
                <w:vertAlign w:val="superscript"/>
              </w:rPr>
              <w:t>+2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285AE03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Cu</w:t>
            </w:r>
            <w:r w:rsidRPr="00361BFC">
              <w:rPr>
                <w:sz w:val="24"/>
                <w:vertAlign w:val="superscript"/>
              </w:rPr>
              <w:t>+1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D715E84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Unknown</w:t>
            </w:r>
          </w:p>
        </w:tc>
      </w:tr>
      <w:tr w:rsidR="00B51DFE" w:rsidRPr="00361BFC" w14:paraId="3788CB8B" w14:textId="77777777" w:rsidTr="00361BFC">
        <w:trPr>
          <w:trHeight w:val="432"/>
        </w:trPr>
        <w:tc>
          <w:tcPr>
            <w:tcW w:w="863" w:type="dxa"/>
            <w:shd w:val="clear" w:color="auto" w:fill="auto"/>
            <w:vAlign w:val="center"/>
          </w:tcPr>
          <w:p w14:paraId="4D8308E1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  <w:r w:rsidRPr="00361BFC">
              <w:rPr>
                <w:sz w:val="24"/>
              </w:rPr>
              <w:t>Color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6F877C8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517F78A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38058B4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DD7B6B3" w14:textId="77777777" w:rsidR="00B51DFE" w:rsidRPr="00361BFC" w:rsidRDefault="00B51DFE" w:rsidP="00361BFC">
            <w:pPr>
              <w:tabs>
                <w:tab w:val="left" w:pos="5760"/>
              </w:tabs>
              <w:jc w:val="center"/>
              <w:rPr>
                <w:sz w:val="24"/>
              </w:rPr>
            </w:pPr>
          </w:p>
        </w:tc>
      </w:tr>
    </w:tbl>
    <w:p w14:paraId="15F55729" w14:textId="77777777" w:rsidR="00B51DFE" w:rsidRDefault="00B51DFE" w:rsidP="001A4CE2">
      <w:pPr>
        <w:tabs>
          <w:tab w:val="left" w:pos="5760"/>
        </w:tabs>
        <w:ind w:left="450" w:hanging="450"/>
        <w:rPr>
          <w:sz w:val="24"/>
        </w:rPr>
      </w:pPr>
    </w:p>
    <w:sectPr w:rsidR="00B51DFE" w:rsidSect="00841B6D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2ED7E" w14:textId="77777777" w:rsidR="00B8633B" w:rsidRDefault="00B8633B">
      <w:r>
        <w:separator/>
      </w:r>
    </w:p>
  </w:endnote>
  <w:endnote w:type="continuationSeparator" w:id="0">
    <w:p w14:paraId="3F8D3634" w14:textId="77777777" w:rsidR="00B8633B" w:rsidRDefault="00B8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4499" w14:textId="77777777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F09619" w14:textId="77777777" w:rsidR="00517394" w:rsidRDefault="00517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71BE" w14:textId="77777777" w:rsidR="00517394" w:rsidRDefault="005173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0B1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C6F8CE5" w14:textId="217C0DFF" w:rsidR="00517394" w:rsidRDefault="00343FFB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Physics</w:t>
    </w:r>
    <w:r w:rsidR="00517394">
      <w:rPr>
        <w:i/>
      </w:rPr>
      <w:tab/>
    </w:r>
    <w:r w:rsidR="00AD171D">
      <w:rPr>
        <w:i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554D" w14:textId="77777777" w:rsidR="00B8633B" w:rsidRDefault="00B8633B">
      <w:r>
        <w:separator/>
      </w:r>
    </w:p>
  </w:footnote>
  <w:footnote w:type="continuationSeparator" w:id="0">
    <w:p w14:paraId="5D720832" w14:textId="77777777" w:rsidR="00B8633B" w:rsidRDefault="00B8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C174" w14:textId="77777777" w:rsidR="00841B6D" w:rsidRPr="00F7228D" w:rsidRDefault="00841B6D" w:rsidP="00841B6D">
    <w:pPr>
      <w:pStyle w:val="Header"/>
      <w:tabs>
        <w:tab w:val="clear" w:pos="4320"/>
        <w:tab w:val="clear" w:pos="8640"/>
        <w:tab w:val="left" w:pos="6480"/>
      </w:tabs>
      <w:rPr>
        <w:i/>
        <w:sz w:val="24"/>
      </w:rPr>
    </w:pPr>
    <w:r w:rsidRPr="00F7228D">
      <w:rPr>
        <w:i/>
        <w:sz w:val="24"/>
      </w:rPr>
      <w:t>Lab Flame Tests</w:t>
    </w:r>
    <w:r w:rsidRPr="00F7228D">
      <w:rPr>
        <w:i/>
        <w:sz w:val="24"/>
      </w:rPr>
      <w:tab/>
      <w:t>Modern Atomic Theory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53AB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3B22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667B05"/>
    <w:multiLevelType w:val="singleLevel"/>
    <w:tmpl w:val="7F9E54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18D7154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1C65ABE"/>
    <w:multiLevelType w:val="singleLevel"/>
    <w:tmpl w:val="E1D2D98A"/>
    <w:lvl w:ilvl="0">
      <w:start w:val="7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233A2CED"/>
    <w:multiLevelType w:val="singleLevel"/>
    <w:tmpl w:val="9990CB0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23524BB3"/>
    <w:multiLevelType w:val="singleLevel"/>
    <w:tmpl w:val="B1C8BEA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 w15:restartNumberingAfterBreak="0">
    <w:nsid w:val="266F1F37"/>
    <w:multiLevelType w:val="singleLevel"/>
    <w:tmpl w:val="51662C6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2A2B5EB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F93A36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FF9201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1385CB7"/>
    <w:multiLevelType w:val="singleLevel"/>
    <w:tmpl w:val="5B2616F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408F75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3A5975"/>
    <w:multiLevelType w:val="singleLevel"/>
    <w:tmpl w:val="72FA80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</w:abstractNum>
  <w:abstractNum w:abstractNumId="14" w15:restartNumberingAfterBreak="0">
    <w:nsid w:val="4B72124B"/>
    <w:multiLevelType w:val="singleLevel"/>
    <w:tmpl w:val="EA8245E8"/>
    <w:lvl w:ilvl="0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5" w15:restartNumberingAfterBreak="0">
    <w:nsid w:val="50ED6C29"/>
    <w:multiLevelType w:val="singleLevel"/>
    <w:tmpl w:val="3A16BE80"/>
    <w:lvl w:ilvl="0">
      <w:start w:val="1"/>
      <w:numFmt w:val="lowerLetter"/>
      <w:pStyle w:val="Heading2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540229B4"/>
    <w:multiLevelType w:val="singleLevel"/>
    <w:tmpl w:val="568CBEE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7" w15:restartNumberingAfterBreak="0">
    <w:nsid w:val="57092D5E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8800181"/>
    <w:multiLevelType w:val="singleLevel"/>
    <w:tmpl w:val="9E103392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58E64A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683CF8"/>
    <w:multiLevelType w:val="singleLevel"/>
    <w:tmpl w:val="8932ABD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5D3D2E34"/>
    <w:multiLevelType w:val="singleLevel"/>
    <w:tmpl w:val="97F63EB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2" w15:restartNumberingAfterBreak="0">
    <w:nsid w:val="5D8C0727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6C8B6062"/>
    <w:multiLevelType w:val="singleLevel"/>
    <w:tmpl w:val="79C27E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6E71314D"/>
    <w:multiLevelType w:val="hybridMultilevel"/>
    <w:tmpl w:val="7FBAA2E4"/>
    <w:lvl w:ilvl="0" w:tplc="D8861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C5C0A"/>
    <w:multiLevelType w:val="singleLevel"/>
    <w:tmpl w:val="A48280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7" w15:restartNumberingAfterBreak="0">
    <w:nsid w:val="759110FC"/>
    <w:multiLevelType w:val="singleLevel"/>
    <w:tmpl w:val="AD1CB9CE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7"/>
  </w:num>
  <w:num w:numId="4">
    <w:abstractNumId w:val="11"/>
  </w:num>
  <w:num w:numId="5">
    <w:abstractNumId w:val="21"/>
  </w:num>
  <w:num w:numId="6">
    <w:abstractNumId w:val="16"/>
  </w:num>
  <w:num w:numId="7">
    <w:abstractNumId w:val="2"/>
  </w:num>
  <w:num w:numId="8">
    <w:abstractNumId w:val="15"/>
  </w:num>
  <w:num w:numId="9">
    <w:abstractNumId w:val="27"/>
  </w:num>
  <w:num w:numId="10">
    <w:abstractNumId w:val="20"/>
  </w:num>
  <w:num w:numId="11">
    <w:abstractNumId w:val="5"/>
  </w:num>
  <w:num w:numId="12">
    <w:abstractNumId w:val="14"/>
  </w:num>
  <w:num w:numId="13">
    <w:abstractNumId w:val="17"/>
  </w:num>
  <w:num w:numId="14">
    <w:abstractNumId w:val="10"/>
  </w:num>
  <w:num w:numId="15">
    <w:abstractNumId w:val="18"/>
  </w:num>
  <w:num w:numId="16">
    <w:abstractNumId w:val="19"/>
  </w:num>
  <w:num w:numId="17">
    <w:abstractNumId w:val="24"/>
  </w:num>
  <w:num w:numId="18">
    <w:abstractNumId w:val="13"/>
  </w:num>
  <w:num w:numId="19">
    <w:abstractNumId w:val="12"/>
  </w:num>
  <w:num w:numId="20">
    <w:abstractNumId w:val="8"/>
  </w:num>
  <w:num w:numId="21">
    <w:abstractNumId w:val="9"/>
  </w:num>
  <w:num w:numId="22">
    <w:abstractNumId w:val="22"/>
  </w:num>
  <w:num w:numId="23">
    <w:abstractNumId w:val="1"/>
  </w:num>
  <w:num w:numId="24">
    <w:abstractNumId w:val="0"/>
  </w:num>
  <w:num w:numId="25">
    <w:abstractNumId w:val="3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36"/>
    <w:rsid w:val="000A6E14"/>
    <w:rsid w:val="000B7708"/>
    <w:rsid w:val="0010579F"/>
    <w:rsid w:val="00114136"/>
    <w:rsid w:val="001A4CE2"/>
    <w:rsid w:val="001D54FF"/>
    <w:rsid w:val="0021549F"/>
    <w:rsid w:val="00237704"/>
    <w:rsid w:val="002900AC"/>
    <w:rsid w:val="002F06F6"/>
    <w:rsid w:val="00343FFB"/>
    <w:rsid w:val="003604E5"/>
    <w:rsid w:val="00361BFC"/>
    <w:rsid w:val="00371EE8"/>
    <w:rsid w:val="003778C0"/>
    <w:rsid w:val="0039261F"/>
    <w:rsid w:val="003A6D13"/>
    <w:rsid w:val="00440B13"/>
    <w:rsid w:val="00476B75"/>
    <w:rsid w:val="00517394"/>
    <w:rsid w:val="00521909"/>
    <w:rsid w:val="00522FB4"/>
    <w:rsid w:val="00535A7B"/>
    <w:rsid w:val="00565007"/>
    <w:rsid w:val="00590189"/>
    <w:rsid w:val="005D2F8D"/>
    <w:rsid w:val="00783F76"/>
    <w:rsid w:val="007E2E9F"/>
    <w:rsid w:val="007F1170"/>
    <w:rsid w:val="00841B6D"/>
    <w:rsid w:val="008E2AAC"/>
    <w:rsid w:val="00952C0A"/>
    <w:rsid w:val="00981B6A"/>
    <w:rsid w:val="009E467F"/>
    <w:rsid w:val="00AD171D"/>
    <w:rsid w:val="00AF2F99"/>
    <w:rsid w:val="00B51DFE"/>
    <w:rsid w:val="00B805A4"/>
    <w:rsid w:val="00B8633B"/>
    <w:rsid w:val="00BA7F89"/>
    <w:rsid w:val="00BD3719"/>
    <w:rsid w:val="00C62ACF"/>
    <w:rsid w:val="00CE78BC"/>
    <w:rsid w:val="00D64CA1"/>
    <w:rsid w:val="00DD73A5"/>
    <w:rsid w:val="00DF3C36"/>
    <w:rsid w:val="00E41946"/>
    <w:rsid w:val="00E7177D"/>
    <w:rsid w:val="00E76FE2"/>
    <w:rsid w:val="00E85D2D"/>
    <w:rsid w:val="00EB3CAD"/>
    <w:rsid w:val="00F7228D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4023C"/>
  <w15:chartTrackingRefBased/>
  <w15:docId w15:val="{EC5B4861-2AEA-43E0-B10B-A6B8F8E0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1170" w:hanging="117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8"/>
      </w:numPr>
      <w:tabs>
        <w:tab w:val="clear" w:pos="2160"/>
        <w:tab w:val="num" w:pos="1080"/>
      </w:tabs>
      <w:ind w:left="10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3600"/>
        <w:tab w:val="left" w:pos="648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990" w:hanging="27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720"/>
      </w:tabs>
      <w:ind w:left="720"/>
    </w:pPr>
    <w:rPr>
      <w:sz w:val="24"/>
    </w:rPr>
  </w:style>
  <w:style w:type="paragraph" w:styleId="BodyTextIndent3">
    <w:name w:val="Body Text Indent 3"/>
    <w:basedOn w:val="Normal"/>
    <w:semiHidden/>
    <w:pPr>
      <w:tabs>
        <w:tab w:val="left" w:pos="6480"/>
      </w:tabs>
      <w:ind w:left="450" w:hanging="450"/>
    </w:pPr>
    <w:rPr>
      <w:sz w:val="24"/>
    </w:rPr>
  </w:style>
  <w:style w:type="paragraph" w:styleId="BodyText">
    <w:name w:val="Body Text"/>
    <w:basedOn w:val="Normal"/>
    <w:semiHidden/>
    <w:rPr>
      <w:sz w:val="28"/>
    </w:rPr>
  </w:style>
  <w:style w:type="table" w:styleId="TableGrid">
    <w:name w:val="Table Grid"/>
    <w:basedOn w:val="TableNormal"/>
    <w:uiPriority w:val="59"/>
    <w:rsid w:val="0052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3F7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783F76"/>
    <w:rPr>
      <w:b/>
      <w:bCs/>
    </w:rPr>
  </w:style>
  <w:style w:type="character" w:styleId="Emphasis">
    <w:name w:val="Emphasis"/>
    <w:uiPriority w:val="20"/>
    <w:qFormat/>
    <w:rsid w:val="00783F76"/>
    <w:rPr>
      <w:i/>
      <w:iCs/>
    </w:rPr>
  </w:style>
  <w:style w:type="character" w:styleId="Hyperlink">
    <w:name w:val="Hyperlink"/>
    <w:uiPriority w:val="99"/>
    <w:unhideWhenUsed/>
    <w:rsid w:val="00783F7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3F7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F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3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mup.com/cqe2bonZ5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omup.com/cqe2bonZ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CHS</Company>
  <LinksUpToDate>false</LinksUpToDate>
  <CharactersWithSpaces>3750</CharactersWithSpaces>
  <SharedDoc>false</SharedDoc>
  <HLinks>
    <vt:vector size="12" baseType="variant"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http://somup.com/cqe2bonZ5o</vt:lpwstr>
      </vt:variant>
      <vt:variant>
        <vt:lpwstr/>
      </vt:variant>
      <vt:variant>
        <vt:i4>7602219</vt:i4>
      </vt:variant>
      <vt:variant>
        <vt:i4>0</vt:i4>
      </vt:variant>
      <vt:variant>
        <vt:i4>0</vt:i4>
      </vt:variant>
      <vt:variant>
        <vt:i4>5</vt:i4>
      </vt:variant>
      <vt:variant>
        <vt:lpwstr>http://somup.com/cqe2bonZ5o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cp:lastModifiedBy>Craig Riesen</cp:lastModifiedBy>
  <cp:revision>6</cp:revision>
  <cp:lastPrinted>2019-03-14T17:16:00Z</cp:lastPrinted>
  <dcterms:created xsi:type="dcterms:W3CDTF">2019-03-14T17:16:00Z</dcterms:created>
  <dcterms:modified xsi:type="dcterms:W3CDTF">2021-06-15T21:38:00Z</dcterms:modified>
</cp:coreProperties>
</file>