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BC90" w14:textId="2986CDAF" w:rsidR="00AF58DE" w:rsidRPr="00AF58DE" w:rsidRDefault="00187841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52"/>
          <w:szCs w:val="52"/>
        </w:rPr>
      </w:pPr>
      <w:bookmarkStart w:id="0" w:name="_Hlk68526502"/>
      <w:bookmarkStart w:id="1" w:name="_Hlk68252009"/>
      <w:bookmarkEnd w:id="0"/>
      <w:r>
        <w:rPr>
          <w:rFonts w:ascii="Times New Roman" w:hAnsi="Times New Roman" w:cs="Times New Roman"/>
          <w:b/>
          <w:bCs/>
          <w:color w:val="00B0F0"/>
          <w:sz w:val="52"/>
          <w:szCs w:val="52"/>
        </w:rPr>
        <w:t>Thermal Energy &amp; Heat</w:t>
      </w:r>
      <w:r w:rsidR="002531D3">
        <w:rPr>
          <w:rFonts w:ascii="Times New Roman" w:hAnsi="Times New Roman" w:cs="Times New Roman"/>
          <w:b/>
          <w:bCs/>
          <w:color w:val="00B0F0"/>
          <w:sz w:val="52"/>
          <w:szCs w:val="52"/>
        </w:rPr>
        <w:t xml:space="preserve"> </w:t>
      </w:r>
      <w:r w:rsidR="00AF58DE" w:rsidRPr="00AF58DE">
        <w:rPr>
          <w:rFonts w:ascii="Times New Roman" w:hAnsi="Times New Roman" w:cs="Times New Roman"/>
          <w:b/>
          <w:bCs/>
          <w:color w:val="00B0F0"/>
          <w:sz w:val="52"/>
          <w:szCs w:val="52"/>
        </w:rPr>
        <w:t xml:space="preserve">Chapter </w:t>
      </w:r>
      <w:r w:rsidR="003066D4">
        <w:rPr>
          <w:rFonts w:ascii="Times New Roman" w:hAnsi="Times New Roman" w:cs="Times New Roman"/>
          <w:b/>
          <w:bCs/>
          <w:color w:val="00B0F0"/>
          <w:sz w:val="52"/>
          <w:szCs w:val="52"/>
        </w:rPr>
        <w:t>1</w:t>
      </w:r>
      <w:r>
        <w:rPr>
          <w:rFonts w:ascii="Times New Roman" w:hAnsi="Times New Roman" w:cs="Times New Roman"/>
          <w:b/>
          <w:bCs/>
          <w:color w:val="00B0F0"/>
          <w:sz w:val="52"/>
          <w:szCs w:val="52"/>
        </w:rPr>
        <w:t>6</w:t>
      </w:r>
    </w:p>
    <w:bookmarkEnd w:id="1"/>
    <w:p w14:paraId="555474DA" w14:textId="427CC439" w:rsidR="00CA26E2" w:rsidRDefault="00B34EDE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47809D6B" wp14:editId="166ED287">
            <wp:extent cx="6080760" cy="3726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835" cy="376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2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A60EE81" w14:textId="77777777" w:rsidR="00D56F32" w:rsidRDefault="00D56F32" w:rsidP="00AF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AEC1B" w14:textId="77777777" w:rsidR="00A94952" w:rsidRDefault="00A94952" w:rsidP="00A9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0DE0C983" w14:textId="77777777" w:rsidR="00A94952" w:rsidRDefault="00A94952" w:rsidP="00A949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F10E2" w14:textId="77777777" w:rsidR="00827D21" w:rsidRPr="00D621A5" w:rsidRDefault="00827D21" w:rsidP="00AA6F18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8256425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1017852C" w14:textId="16729DA8" w:rsidR="00827D21" w:rsidRPr="00223FF1" w:rsidRDefault="00827D21" w:rsidP="00AA6F18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7B4752">
        <w:rPr>
          <w:rFonts w:ascii="Times New Roman" w:hAnsi="Times New Roman" w:cs="Times New Roman"/>
          <w:sz w:val="24"/>
          <w:szCs w:val="24"/>
        </w:rPr>
        <w:t>Thermal Energy &amp; Heat</w:t>
      </w:r>
    </w:p>
    <w:p w14:paraId="715C9F01" w14:textId="77777777" w:rsidR="00827D21" w:rsidRPr="00223FF1" w:rsidRDefault="00827D21" w:rsidP="00AA6F18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4CE825" w14:textId="77777777" w:rsidR="00827D21" w:rsidRPr="00223FF1" w:rsidRDefault="00827D21" w:rsidP="00AA6F18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bookmarkEnd w:id="2"/>
    <w:p w14:paraId="42611C58" w14:textId="77777777" w:rsidR="00B34EDE" w:rsidRPr="00F83C88" w:rsidRDefault="00B34EDE" w:rsidP="00AA6F18">
      <w:pPr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3C88">
        <w:rPr>
          <w:rFonts w:ascii="Times New Roman" w:eastAsia="Times New Roman" w:hAnsi="Times New Roman" w:cs="Times New Roman"/>
          <w:i/>
          <w:iCs/>
          <w:sz w:val="24"/>
          <w:szCs w:val="24"/>
        </w:rPr>
        <w:t>Define and calculate Potential Energy (PE) in terms of gravitational PE, and explain elastic PE.</w:t>
      </w:r>
    </w:p>
    <w:p w14:paraId="22893D87" w14:textId="77777777" w:rsidR="00B34EDE" w:rsidRPr="00F83C88" w:rsidRDefault="00B34EDE" w:rsidP="00AA6F18">
      <w:pPr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3C88">
        <w:rPr>
          <w:rFonts w:ascii="Times New Roman" w:eastAsia="Times New Roman" w:hAnsi="Times New Roman" w:cs="Times New Roman"/>
          <w:i/>
          <w:iCs/>
          <w:sz w:val="24"/>
          <w:szCs w:val="24"/>
        </w:rPr>
        <w:t>Define and calculate Kinetic Energy (KE) related to the motion of object.</w:t>
      </w:r>
    </w:p>
    <w:p w14:paraId="060A2A8E" w14:textId="77777777" w:rsidR="00B34EDE" w:rsidRPr="00F83C88" w:rsidRDefault="00B34EDE" w:rsidP="00AA6F18">
      <w:pPr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3C88">
        <w:rPr>
          <w:rFonts w:ascii="Times New Roman" w:eastAsia="Times New Roman" w:hAnsi="Times New Roman" w:cs="Times New Roman"/>
          <w:i/>
          <w:iCs/>
          <w:sz w:val="24"/>
          <w:szCs w:val="24"/>
        </w:rPr>
        <w:t>Recognize maximum PE, maximum KE, maximum velocity, rest position, and when PE = KE for moving objects.</w:t>
      </w:r>
    </w:p>
    <w:p w14:paraId="4F0F3A24" w14:textId="77777777" w:rsidR="00B34EDE" w:rsidRPr="00F83C88" w:rsidRDefault="00B34EDE" w:rsidP="00AA6F18">
      <w:pPr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3C88">
        <w:rPr>
          <w:rFonts w:ascii="Times New Roman" w:eastAsia="Times New Roman" w:hAnsi="Times New Roman" w:cs="Times New Roman"/>
          <w:i/>
          <w:iCs/>
          <w:sz w:val="24"/>
          <w:szCs w:val="24"/>
        </w:rPr>
        <w:t>Identify specific forms of energy and how they can be transformed into other forms</w:t>
      </w:r>
      <w:r w:rsidRPr="00B34E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based on the conservation of Energy</w:t>
      </w:r>
      <w:r w:rsidRPr="00F83C8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4AD73BB" w14:textId="77777777" w:rsidR="00B34EDE" w:rsidRPr="00B34EDE" w:rsidRDefault="00B34EDE" w:rsidP="00AA6F18">
      <w:pPr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EDE">
        <w:rPr>
          <w:rFonts w:ascii="Times New Roman" w:eastAsia="Times New Roman" w:hAnsi="Times New Roman" w:cs="Times New Roman"/>
          <w:sz w:val="24"/>
          <w:szCs w:val="24"/>
        </w:rPr>
        <w:t>Define heat flow direction, temperature, thermal expansion, and specific heat.</w:t>
      </w:r>
    </w:p>
    <w:p w14:paraId="6D3DC81D" w14:textId="77777777" w:rsidR="00B34EDE" w:rsidRPr="00B34EDE" w:rsidRDefault="00B34EDE" w:rsidP="00AA6F18">
      <w:pPr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EDE">
        <w:rPr>
          <w:rFonts w:ascii="Times New Roman" w:eastAsia="Times New Roman" w:hAnsi="Times New Roman" w:cs="Times New Roman"/>
          <w:sz w:val="24"/>
          <w:szCs w:val="24"/>
        </w:rPr>
        <w:t>Calculate / measure heat changes in a system using a calorimeter.</w:t>
      </w:r>
    </w:p>
    <w:p w14:paraId="7632F20C" w14:textId="77777777" w:rsidR="00B34EDE" w:rsidRPr="00B34EDE" w:rsidRDefault="00B34EDE" w:rsidP="00AA6F18">
      <w:pPr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EDE">
        <w:rPr>
          <w:rFonts w:ascii="Times New Roman" w:eastAsia="Times New Roman" w:hAnsi="Times New Roman" w:cs="Times New Roman"/>
          <w:sz w:val="24"/>
          <w:szCs w:val="24"/>
        </w:rPr>
        <w:t>Distinguish the three types of heat transfer (radiation, conduction, convection).</w:t>
      </w:r>
    </w:p>
    <w:p w14:paraId="1B7CBDC2" w14:textId="77777777" w:rsidR="00B34EDE" w:rsidRPr="00B34EDE" w:rsidRDefault="00B34EDE" w:rsidP="00AA6F18">
      <w:pPr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EDE">
        <w:rPr>
          <w:rFonts w:ascii="Times New Roman" w:eastAsia="Times New Roman" w:hAnsi="Times New Roman" w:cs="Times New Roman"/>
          <w:sz w:val="24"/>
          <w:szCs w:val="24"/>
        </w:rPr>
        <w:t>Explain the difference between thermal insulators and conductors.</w:t>
      </w:r>
    </w:p>
    <w:p w14:paraId="1B8877A6" w14:textId="77777777" w:rsidR="00B34EDE" w:rsidRPr="00B34EDE" w:rsidRDefault="00B34EDE" w:rsidP="00AA6F18">
      <w:pPr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EDE">
        <w:rPr>
          <w:rFonts w:ascii="Times New Roman" w:eastAsia="Times New Roman" w:hAnsi="Times New Roman" w:cs="Times New Roman"/>
          <w:sz w:val="24"/>
          <w:szCs w:val="24"/>
        </w:rPr>
        <w:t>Define Thermodynamics related to three laws.</w:t>
      </w:r>
    </w:p>
    <w:p w14:paraId="2E8AB47F" w14:textId="77777777" w:rsidR="00D56F32" w:rsidRDefault="00D56F32" w:rsidP="00A949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262E8" w14:textId="77777777" w:rsidR="00AA6F18" w:rsidRDefault="00AA6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D40444" w14:textId="53A91689" w:rsidR="00AF58DE" w:rsidRPr="00560189" w:rsidRDefault="00AF58DE" w:rsidP="00AF58DE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</w:p>
    <w:p w14:paraId="7B955BF2" w14:textId="77777777" w:rsidR="00AF58DE" w:rsidRPr="00D73015" w:rsidRDefault="00AF58DE" w:rsidP="00AF58DE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5909EB7D" w14:textId="0CB66EE3" w:rsidR="0038497B" w:rsidRDefault="00863512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Guided Reading </w:t>
      </w:r>
      <w:r w:rsidR="0038497B">
        <w:rPr>
          <w:rFonts w:ascii="Times New Roman" w:hAnsi="Times New Roman" w:cs="Times New Roman"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-Taking </w:t>
      </w:r>
      <w:r w:rsidR="0038497B">
        <w:rPr>
          <w:rFonts w:ascii="Times New Roman" w:hAnsi="Times New Roman" w:cs="Times New Roman"/>
          <w:sz w:val="24"/>
          <w:szCs w:val="24"/>
        </w:rPr>
        <w:t xml:space="preserve">Worksheet </w:t>
      </w:r>
      <w:r>
        <w:rPr>
          <w:rFonts w:ascii="Times New Roman" w:hAnsi="Times New Roman" w:cs="Times New Roman"/>
          <w:sz w:val="24"/>
          <w:szCs w:val="24"/>
        </w:rPr>
        <w:t xml:space="preserve">(Pearson </w:t>
      </w:r>
      <w:r w:rsidR="0038497B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>)</w:t>
      </w:r>
      <w:r w:rsidR="0038497B">
        <w:rPr>
          <w:rFonts w:ascii="Times New Roman" w:hAnsi="Times New Roman" w:cs="Times New Roman"/>
          <w:sz w:val="24"/>
          <w:szCs w:val="24"/>
        </w:rPr>
        <w:t xml:space="preserve"> </w:t>
      </w:r>
      <w:r w:rsidR="00ED4876">
        <w:rPr>
          <w:rFonts w:ascii="Times New Roman" w:hAnsi="Times New Roman" w:cs="Times New Roman"/>
          <w:sz w:val="24"/>
          <w:szCs w:val="24"/>
        </w:rPr>
        <w:t>(1 week)</w:t>
      </w:r>
    </w:p>
    <w:p w14:paraId="6C9C05A1" w14:textId="77777777" w:rsidR="0038497B" w:rsidRPr="0038497B" w:rsidRDefault="0038497B" w:rsidP="0038497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  <w:bookmarkStart w:id="3" w:name="_Hlk68257183"/>
      <w:bookmarkStart w:id="4" w:name="_Hlk68257393"/>
    </w:p>
    <w:p w14:paraId="1DBB9685" w14:textId="1DE3EF3E" w:rsidR="00863512" w:rsidRPr="002531D3" w:rsidRDefault="001E07A4" w:rsidP="002531D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Pearson Concepts in Action Worksheets</w:t>
      </w:r>
      <w:bookmarkStart w:id="5" w:name="_Hlk68265140"/>
      <w:bookmarkEnd w:id="3"/>
      <w:bookmarkEnd w:id="4"/>
    </w:p>
    <w:p w14:paraId="408A3D77" w14:textId="77777777" w:rsidR="00863512" w:rsidRPr="00AA6F18" w:rsidRDefault="00863512" w:rsidP="0086351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436B5968" w14:textId="052597D4" w:rsidR="000C339B" w:rsidRDefault="001E07A4" w:rsidP="00737387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C339B">
        <w:rPr>
          <w:rFonts w:ascii="Times New Roman" w:hAnsi="Times New Roman" w:cs="Times New Roman"/>
          <w:sz w:val="24"/>
          <w:szCs w:val="24"/>
        </w:rPr>
        <w:t xml:space="preserve">Lab </w:t>
      </w:r>
      <w:r w:rsidR="007B4752">
        <w:rPr>
          <w:rFonts w:ascii="Times New Roman" w:hAnsi="Times New Roman" w:cs="Times New Roman"/>
          <w:sz w:val="24"/>
          <w:szCs w:val="24"/>
        </w:rPr>
        <w:t>Convection Activity</w:t>
      </w:r>
    </w:p>
    <w:p w14:paraId="0E242704" w14:textId="77777777" w:rsidR="000C339B" w:rsidRPr="000C339B" w:rsidRDefault="000C339B" w:rsidP="000C339B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F644F31" w14:textId="6C34E8FF" w:rsidR="0015747E" w:rsidRDefault="000C339B" w:rsidP="0015747E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</w:t>
      </w:r>
      <w:r w:rsidR="007B4752">
        <w:rPr>
          <w:rFonts w:ascii="Times New Roman" w:hAnsi="Times New Roman" w:cs="Times New Roman"/>
          <w:sz w:val="24"/>
          <w:szCs w:val="24"/>
        </w:rPr>
        <w:t>Specific Heat Lab</w:t>
      </w:r>
    </w:p>
    <w:p w14:paraId="3056759E" w14:textId="77777777" w:rsidR="00723B7A" w:rsidRPr="00723B7A" w:rsidRDefault="00723B7A" w:rsidP="00723B7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44DB68F6" w14:textId="1BD6BC6A" w:rsidR="00723B7A" w:rsidRDefault="00723B7A" w:rsidP="0015747E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Energy &amp; Heat Transfer</w:t>
      </w:r>
    </w:p>
    <w:p w14:paraId="74ABEB72" w14:textId="77777777" w:rsidR="0015747E" w:rsidRPr="00723B7A" w:rsidRDefault="0015747E" w:rsidP="00AA6F18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4B320C5C" w14:textId="4B2B4160" w:rsidR="002531D3" w:rsidRPr="0015747E" w:rsidRDefault="002531D3" w:rsidP="0015747E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5747E">
        <w:rPr>
          <w:rFonts w:ascii="Times New Roman" w:hAnsi="Times New Roman" w:cs="Times New Roman"/>
          <w:sz w:val="24"/>
          <w:szCs w:val="24"/>
        </w:rPr>
        <w:t xml:space="preserve">Class Song:  </w:t>
      </w:r>
      <w:r w:rsidR="0015747E" w:rsidRPr="0015747E">
        <w:rPr>
          <w:rFonts w:ascii="Times New Roman" w:hAnsi="Times New Roman" w:cs="Times New Roman"/>
          <w:sz w:val="24"/>
          <w:szCs w:val="24"/>
        </w:rPr>
        <w:t xml:space="preserve">On Top of Ole Smokey Just Keep Pressing On! </w:t>
      </w:r>
    </w:p>
    <w:bookmarkEnd w:id="5"/>
    <w:p w14:paraId="105BC13C" w14:textId="77777777" w:rsidR="00863512" w:rsidRPr="00863512" w:rsidRDefault="00863512" w:rsidP="0086351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F325E4A" w14:textId="19C4060D" w:rsidR="006E3CA3" w:rsidRPr="008E24D5" w:rsidRDefault="006E3CA3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531D3">
        <w:rPr>
          <w:rFonts w:ascii="Times New Roman" w:hAnsi="Times New Roman" w:cs="Times New Roman"/>
          <w:sz w:val="24"/>
          <w:szCs w:val="24"/>
        </w:rPr>
        <w:t>2</w:t>
      </w:r>
      <w:r w:rsidR="007B47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9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E2FEA80" w14:textId="77777777" w:rsidR="00A94952" w:rsidRPr="00D621A5" w:rsidRDefault="00A94952" w:rsidP="00D621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A1039" w14:textId="1B5A2407" w:rsidR="00EA3DE3" w:rsidRDefault="00863512" w:rsidP="00EA3DE3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Pearson Text </w:t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D56F32">
        <w:rPr>
          <w:rFonts w:ascii="Times New Roman" w:hAnsi="Times New Roman" w:cs="Times New Roman"/>
          <w:sz w:val="24"/>
          <w:szCs w:val="24"/>
        </w:rPr>
        <w:t>1</w:t>
      </w:r>
      <w:r w:rsidR="007B4752">
        <w:rPr>
          <w:rFonts w:ascii="Times New Roman" w:hAnsi="Times New Roman" w:cs="Times New Roman"/>
          <w:sz w:val="24"/>
          <w:szCs w:val="24"/>
        </w:rPr>
        <w:t>6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7B4752">
        <w:rPr>
          <w:rFonts w:ascii="Times New Roman" w:hAnsi="Times New Roman" w:cs="Times New Roman"/>
          <w:sz w:val="24"/>
          <w:szCs w:val="24"/>
        </w:rPr>
        <w:t>Thermal Energy &amp; Heat</w:t>
      </w:r>
      <w:r>
        <w:rPr>
          <w:rFonts w:ascii="Times New Roman" w:hAnsi="Times New Roman" w:cs="Times New Roman"/>
          <w:sz w:val="24"/>
          <w:szCs w:val="24"/>
        </w:rPr>
        <w:t xml:space="preserve"> pp. </w:t>
      </w:r>
      <w:r w:rsidR="007B4752">
        <w:rPr>
          <w:rFonts w:ascii="Times New Roman" w:hAnsi="Times New Roman" w:cs="Times New Roman"/>
          <w:sz w:val="24"/>
          <w:szCs w:val="24"/>
        </w:rPr>
        <w:t>472-497</w:t>
      </w:r>
      <w:r w:rsidR="00D86A45">
        <w:rPr>
          <w:rFonts w:ascii="Times New Roman" w:hAnsi="Times New Roman" w:cs="Times New Roman"/>
          <w:sz w:val="24"/>
          <w:szCs w:val="24"/>
        </w:rPr>
        <w:tab/>
      </w:r>
    </w:p>
    <w:p w14:paraId="66334A5A" w14:textId="77777777" w:rsidR="00DE6650" w:rsidRDefault="00DE6650" w:rsidP="00DE6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20BF4" w14:textId="77777777" w:rsidR="00863512" w:rsidRDefault="00863512" w:rsidP="006B6C32">
      <w:pPr>
        <w:shd w:val="clear" w:color="auto" w:fill="F7FBC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68254327"/>
      <w:r>
        <w:rPr>
          <w:rFonts w:ascii="Times New Roman" w:hAnsi="Times New Roman" w:cs="Times New Roman"/>
          <w:b/>
          <w:bCs/>
          <w:sz w:val="24"/>
          <w:szCs w:val="24"/>
        </w:rPr>
        <w:t xml:space="preserve">Guided Reading </w:t>
      </w:r>
      <w:r w:rsidR="006B6C32">
        <w:rPr>
          <w:rFonts w:ascii="Times New Roman" w:hAnsi="Times New Roman" w:cs="Times New Roman"/>
          <w:b/>
          <w:bCs/>
          <w:sz w:val="24"/>
          <w:szCs w:val="24"/>
        </w:rPr>
        <w:t>Note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-Taking </w:t>
      </w:r>
      <w:r w:rsidR="0038497B">
        <w:rPr>
          <w:rFonts w:ascii="Times New Roman" w:hAnsi="Times New Roman" w:cs="Times New Roman"/>
          <w:b/>
          <w:bCs/>
          <w:sz w:val="24"/>
          <w:szCs w:val="24"/>
        </w:rPr>
        <w:t>Worksheet</w:t>
      </w:r>
      <w:r w:rsidR="006B6C32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bookmarkEnd w:id="6"/>
    <w:p w14:paraId="33BCBAA4" w14:textId="40DBAF89" w:rsidR="00D56F32" w:rsidRPr="00FB2863" w:rsidRDefault="00D56F32" w:rsidP="00D56F32">
      <w:pPr>
        <w:shd w:val="clear" w:color="auto" w:fill="F7FBC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</w:t>
      </w:r>
      <w:r w:rsidRPr="00FB2863">
        <w:rPr>
          <w:rFonts w:ascii="Times New Roman" w:hAnsi="Times New Roman" w:cs="Times New Roman"/>
          <w:sz w:val="24"/>
          <w:szCs w:val="24"/>
        </w:rPr>
        <w:t>worksheet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68252548"/>
      <w:r>
        <w:rPr>
          <w:rFonts w:ascii="Times New Roman" w:hAnsi="Times New Roman" w:cs="Times New Roman"/>
          <w:sz w:val="24"/>
          <w:szCs w:val="24"/>
        </w:rPr>
        <w:t>for Chapter 1</w:t>
      </w:r>
      <w:r w:rsidR="007B47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7B4752">
        <w:rPr>
          <w:rFonts w:ascii="Times New Roman" w:hAnsi="Times New Roman" w:cs="Times New Roman"/>
          <w:sz w:val="24"/>
          <w:szCs w:val="24"/>
        </w:rPr>
        <w:t>Thermal Energy &amp; Heat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>
        <w:rPr>
          <w:rFonts w:ascii="Times New Roman" w:hAnsi="Times New Roman" w:cs="Times New Roman"/>
          <w:sz w:val="24"/>
          <w:szCs w:val="24"/>
        </w:rPr>
        <w:t>(1</w:t>
      </w:r>
      <w:r w:rsidR="007B47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 – 1</w:t>
      </w:r>
      <w:r w:rsidR="007B47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.3)</w:t>
      </w:r>
      <w:r w:rsidRPr="00FB2863">
        <w:rPr>
          <w:rFonts w:ascii="Times New Roman" w:hAnsi="Times New Roman" w:cs="Times New Roman"/>
          <w:sz w:val="24"/>
          <w:szCs w:val="24"/>
        </w:rPr>
        <w:t>.</w:t>
      </w:r>
    </w:p>
    <w:p w14:paraId="06B9466F" w14:textId="77777777" w:rsidR="00863512" w:rsidRDefault="00863512" w:rsidP="008635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FD08B" w14:textId="77777777" w:rsidR="00863512" w:rsidRDefault="00863512" w:rsidP="00863512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250A8786" w14:textId="77777777" w:rsidR="006B6C32" w:rsidRDefault="006B6C32" w:rsidP="006B6C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0ADD6" w14:textId="77777777" w:rsidR="00863512" w:rsidRDefault="00863512" w:rsidP="00863512">
      <w:pPr>
        <w:shd w:val="clear" w:color="auto" w:fill="F2DBDB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8" w:name="_Hlk68257239"/>
    </w:p>
    <w:p w14:paraId="111473D1" w14:textId="11263D93" w:rsidR="00E67094" w:rsidRDefault="00E67094" w:rsidP="00E67094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lk6826512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16.1 Thermal Energy &amp; Matter Worksheet</w:t>
      </w:r>
      <w:r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>Pearson Concepts in Action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14DC64" w14:textId="77777777" w:rsidR="00E67094" w:rsidRPr="009F6717" w:rsidRDefault="00E67094" w:rsidP="00E67094">
      <w:pPr>
        <w:pStyle w:val="ListParagraph"/>
        <w:shd w:val="clear" w:color="auto" w:fill="F2DBDB" w:themeFill="accent2" w:themeFillTint="33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535A1E" w14:textId="78DAEBC5" w:rsidR="00863512" w:rsidRPr="009F6717" w:rsidRDefault="007B4752" w:rsidP="00863512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16.2</w:t>
      </w:r>
      <w:r w:rsidR="00CA2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Heat &amp; Thermodynamics Worksheet</w:t>
      </w:r>
      <w:r w:rsidR="00863512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26E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63512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>Pearson Concepts in Action</w:t>
      </w:r>
      <w:r w:rsidR="00CA26E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63512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197810" w14:textId="77777777" w:rsidR="009F6717" w:rsidRDefault="009F6717" w:rsidP="00E67094">
      <w:pPr>
        <w:pStyle w:val="bb-li"/>
        <w:shd w:val="clear" w:color="auto" w:fill="F2DBDB" w:themeFill="accent2" w:themeFillTint="33"/>
        <w:spacing w:before="0" w:beforeAutospacing="0" w:after="0" w:afterAutospacing="0"/>
        <w:ind w:left="720"/>
      </w:pPr>
    </w:p>
    <w:bookmarkEnd w:id="8"/>
    <w:bookmarkEnd w:id="9"/>
    <w:p w14:paraId="64F3692D" w14:textId="77777777" w:rsidR="00863512" w:rsidRPr="00863512" w:rsidRDefault="00863512" w:rsidP="00863512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Assignments will be “spot checked” during class or submitted via email.</w:t>
      </w:r>
    </w:p>
    <w:p w14:paraId="673DDB81" w14:textId="78BE8657" w:rsidR="00B4008A" w:rsidRPr="006B6C32" w:rsidRDefault="00B4008A" w:rsidP="007143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E12E3CF" w14:textId="76AB7854" w:rsidR="00D848DD" w:rsidRDefault="00D848DD" w:rsidP="00D848DD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10" w:name="_Hlk682578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4752">
        <w:rPr>
          <w:rFonts w:ascii="Times New Roman" w:hAnsi="Times New Roman" w:cs="Times New Roman"/>
          <w:sz w:val="24"/>
          <w:szCs w:val="24"/>
        </w:rPr>
        <w:t>Convection Activity</w:t>
      </w:r>
    </w:p>
    <w:p w14:paraId="5FAA16E2" w14:textId="77777777" w:rsidR="000C339B" w:rsidRDefault="000C339B" w:rsidP="00D848D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0"/>
    <w:p w14:paraId="22DD8D6C" w14:textId="32638949" w:rsidR="00D56F32" w:rsidRPr="00130A7A" w:rsidRDefault="00D56F32" w:rsidP="00D56F32">
      <w:pPr>
        <w:numPr>
          <w:ilvl w:val="0"/>
          <w:numId w:val="16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lab </w:t>
      </w:r>
      <w:r w:rsidR="000C339B">
        <w:rPr>
          <w:rFonts w:ascii="Times New Roman" w:eastAsia="Times New Roman" w:hAnsi="Times New Roman" w:cs="Times New Roman"/>
          <w:color w:val="000000"/>
          <w:sz w:val="24"/>
          <w:szCs w:val="24"/>
        </w:rPr>
        <w:t>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6B7051F" w14:textId="77777777" w:rsidR="00D56F32" w:rsidRPr="007E3685" w:rsidRDefault="00D56F32" w:rsidP="00D56F32">
      <w:pPr>
        <w:numPr>
          <w:ilvl w:val="0"/>
          <w:numId w:val="16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Physical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0B98DB04" w14:textId="77777777" w:rsidR="00D848DD" w:rsidRDefault="00D848DD" w:rsidP="00D848DD">
      <w:pPr>
        <w:shd w:val="clear" w:color="auto" w:fill="D9E5C1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</w:pPr>
    </w:p>
    <w:p w14:paraId="06850BC0" w14:textId="1E0D8FDD" w:rsidR="00863512" w:rsidRPr="00723B7A" w:rsidRDefault="00863512" w:rsidP="00D848D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4752">
        <w:rPr>
          <w:rFonts w:ascii="Times New Roman" w:hAnsi="Times New Roman" w:cs="Times New Roman"/>
          <w:sz w:val="24"/>
          <w:szCs w:val="24"/>
        </w:rPr>
        <w:t>Specific Heat Lab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9208A95" w14:textId="1DF4E257" w:rsidR="00863512" w:rsidRPr="00723B7A" w:rsidRDefault="00863512" w:rsidP="00863512">
      <w:pPr>
        <w:numPr>
          <w:ilvl w:val="0"/>
          <w:numId w:val="16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0715B0F" w14:textId="77777777" w:rsidR="00863512" w:rsidRPr="00723B7A" w:rsidRDefault="00863512" w:rsidP="00863512">
      <w:pPr>
        <w:numPr>
          <w:ilvl w:val="0"/>
          <w:numId w:val="16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7BF1BA1" w14:textId="5CFC4864" w:rsidR="00863512" w:rsidRDefault="00863512" w:rsidP="00863512">
      <w:pPr>
        <w:numPr>
          <w:ilvl w:val="0"/>
          <w:numId w:val="16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55721C83" w14:textId="77777777" w:rsidR="00863512" w:rsidRPr="00723B7A" w:rsidRDefault="00863512" w:rsidP="00863512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3F7E9E2" w14:textId="77777777" w:rsidR="00863512" w:rsidRPr="00863512" w:rsidRDefault="00863512" w:rsidP="00863512">
      <w:pPr>
        <w:numPr>
          <w:ilvl w:val="0"/>
          <w:numId w:val="16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lastRenderedPageBreak/>
        <w:t>Save the documents into your LAB folder in the Physical Science folder on your desktop.</w:t>
      </w:r>
    </w:p>
    <w:p w14:paraId="18D460D7" w14:textId="77777777" w:rsidR="00863512" w:rsidRPr="00863512" w:rsidRDefault="00863512" w:rsidP="00863512">
      <w:pPr>
        <w:pStyle w:val="ListParagraph"/>
        <w:shd w:val="clear" w:color="auto" w:fill="D6E3BC" w:themeFill="accent3" w:themeFillTint="6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EFCD540" w14:textId="1D7291A2" w:rsidR="00863512" w:rsidRPr="00863512" w:rsidRDefault="00863512" w:rsidP="00863512">
      <w:pPr>
        <w:pStyle w:val="ListParagraph"/>
        <w:numPr>
          <w:ilvl w:val="0"/>
          <w:numId w:val="16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Assignments will be “spot checked” during class or submitted via email.</w:t>
      </w:r>
    </w:p>
    <w:p w14:paraId="5C289F32" w14:textId="77777777" w:rsidR="00863512" w:rsidRPr="00863512" w:rsidRDefault="00863512" w:rsidP="0086351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41EF7715" w14:textId="489B23EF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7B4752">
        <w:rPr>
          <w:rFonts w:ascii="Times New Roman" w:hAnsi="Times New Roman" w:cs="Times New Roman"/>
          <w:sz w:val="24"/>
          <w:szCs w:val="24"/>
        </w:rPr>
        <w:t>Energy &amp; Heat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AB826D7" w14:textId="77777777" w:rsidR="006E3CA3" w:rsidRDefault="006E3CA3" w:rsidP="00863512">
      <w:pPr>
        <w:shd w:val="clear" w:color="auto" w:fill="FBD4B4" w:themeFill="accent6" w:themeFillTint="66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5B6C127" w14:textId="77777777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F1CADBC" w14:textId="77777777" w:rsidR="006E3CA3" w:rsidRPr="00CA26E2" w:rsidRDefault="006E3CA3" w:rsidP="00863512">
      <w:pPr>
        <w:numPr>
          <w:ilvl w:val="0"/>
          <w:numId w:val="4"/>
        </w:numPr>
        <w:shd w:val="clear" w:color="auto" w:fill="FBD4B4" w:themeFill="accent6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A420AD2" w14:textId="77777777" w:rsidR="006E3CA3" w:rsidRPr="00CA26E2" w:rsidRDefault="006E3CA3" w:rsidP="00863512">
      <w:pPr>
        <w:numPr>
          <w:ilvl w:val="0"/>
          <w:numId w:val="4"/>
        </w:numPr>
        <w:shd w:val="clear" w:color="auto" w:fill="FBD4B4" w:themeFill="accent6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2A5E825" w14:textId="77777777" w:rsidR="006E3CA3" w:rsidRPr="0041681D" w:rsidRDefault="006E3CA3" w:rsidP="00863512">
      <w:pPr>
        <w:numPr>
          <w:ilvl w:val="0"/>
          <w:numId w:val="4"/>
        </w:numPr>
        <w:shd w:val="clear" w:color="auto" w:fill="FBD4B4" w:themeFill="accent6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01C77C5B" w14:textId="77777777" w:rsidR="006E3CA3" w:rsidRDefault="006E3CA3" w:rsidP="00863512">
      <w:pPr>
        <w:shd w:val="clear" w:color="auto" w:fill="FBD4B4" w:themeFill="accent6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FA6947" w14:textId="367245BB" w:rsidR="006E3CA3" w:rsidRPr="00EA3DE3" w:rsidRDefault="006E3CA3" w:rsidP="00CA26E2">
      <w:pPr>
        <w:shd w:val="clear" w:color="auto" w:fill="FBD4B4" w:themeFill="accent6" w:themeFillTint="66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The test is composed of 20 multiple choice questions and some written problems. </w:t>
      </w:r>
    </w:p>
    <w:p w14:paraId="0DA5A7CF" w14:textId="77777777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723609B" w14:textId="37F52ACD" w:rsidR="006E3CA3" w:rsidRDefault="006E3CA3" w:rsidP="00863512">
      <w:pPr>
        <w:numPr>
          <w:ilvl w:val="0"/>
          <w:numId w:val="5"/>
        </w:numPr>
        <w:shd w:val="clear" w:color="auto" w:fill="FBD4B4" w:themeFill="accent6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multiple-choice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(40 minutes)</w:t>
      </w:r>
    </w:p>
    <w:p w14:paraId="02F9710A" w14:textId="77777777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22DB14F" w14:textId="1E7DD09D" w:rsidR="006E3CA3" w:rsidRDefault="006E3CA3" w:rsidP="00863512">
      <w:pPr>
        <w:numPr>
          <w:ilvl w:val="0"/>
          <w:numId w:val="5"/>
        </w:numPr>
        <w:shd w:val="clear" w:color="auto" w:fill="FBD4B4" w:themeFill="accent6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a short break (5-10 minutes) </w:t>
      </w:r>
    </w:p>
    <w:p w14:paraId="42407A08" w14:textId="77777777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791575B" w14:textId="16A5EEDC" w:rsidR="006E3CA3" w:rsidRDefault="006E3CA3" w:rsidP="00863512">
      <w:pPr>
        <w:numPr>
          <w:ilvl w:val="0"/>
          <w:numId w:val="5"/>
        </w:numPr>
        <w:shd w:val="clear" w:color="auto" w:fill="FBD4B4" w:themeFill="accent6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written portion of the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(30 minutes)</w:t>
      </w:r>
    </w:p>
    <w:p w14:paraId="7C1B7DAA" w14:textId="77777777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5B0CBCF" w14:textId="79CED2AC" w:rsidR="006E3CA3" w:rsidRDefault="006E3CA3" w:rsidP="00863512">
      <w:pPr>
        <w:shd w:val="clear" w:color="auto" w:fill="FBD4B4" w:themeFill="accent6" w:themeFillTint="66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81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2A879127" w14:textId="77777777" w:rsidR="006E3CA3" w:rsidRPr="00CA26E2" w:rsidRDefault="006E3CA3" w:rsidP="00863512">
      <w:pPr>
        <w:shd w:val="clear" w:color="auto" w:fill="FBD4B4" w:themeFill="accent6" w:themeFillTint="66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DD84D8D" w14:textId="62B90A35" w:rsidR="006E3CA3" w:rsidRDefault="006E3CA3" w:rsidP="00863512">
      <w:pPr>
        <w:shd w:val="clear" w:color="auto" w:fill="FBD4B4" w:themeFill="accent6" w:themeFillTint="66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7F46794B" w14:textId="77777777" w:rsidR="008104E5" w:rsidRPr="00CA26E2" w:rsidRDefault="008104E5" w:rsidP="00863512">
      <w:pPr>
        <w:shd w:val="clear" w:color="auto" w:fill="FBD4B4" w:themeFill="accent6" w:themeFillTint="66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11" w:name="_Hlk67920364"/>
    </w:p>
    <w:p w14:paraId="6FC97076" w14:textId="362B4ED2" w:rsidR="008104E5" w:rsidRPr="00B4008A" w:rsidRDefault="008104E5" w:rsidP="00863512">
      <w:pPr>
        <w:shd w:val="clear" w:color="auto" w:fill="FBD4B4" w:themeFill="accent6" w:themeFillTint="66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bookmarkEnd w:id="11"/>
    <w:p w14:paraId="5999F778" w14:textId="59D6073F" w:rsidR="00C51D6E" w:rsidRDefault="00C51D6E" w:rsidP="006E3CA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BB9B65" w14:textId="2817B313" w:rsidR="006E3CA3" w:rsidRPr="00723B7A" w:rsidRDefault="006E3CA3" w:rsidP="006E3CA3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3B9015DC" w14:textId="4EEC543B" w:rsidR="00FD295B" w:rsidRPr="00E67094" w:rsidRDefault="007B4752" w:rsidP="006E3CA3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Energy Transfer Lab</w:t>
      </w:r>
    </w:p>
    <w:p w14:paraId="5B6839B1" w14:textId="528DDBB4" w:rsidR="00E67094" w:rsidRPr="00CA26E2" w:rsidRDefault="00E67094" w:rsidP="006E3CA3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Heating Curve of Water Lab</w:t>
      </w:r>
    </w:p>
    <w:p w14:paraId="5956F19E" w14:textId="71B5B0DB" w:rsidR="00CA26E2" w:rsidRPr="00CA26E2" w:rsidRDefault="00CA26E2" w:rsidP="006E3CA3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Vocabulary Crossword Chapter </w:t>
      </w:r>
      <w:r w:rsidR="007B4752">
        <w:rPr>
          <w:rFonts w:ascii="Times New Roman" w:hAnsi="Times New Roman" w:cs="Times New Roman"/>
          <w:sz w:val="24"/>
          <w:szCs w:val="24"/>
        </w:rPr>
        <w:t>15-16</w:t>
      </w:r>
    </w:p>
    <w:p w14:paraId="273C94A4" w14:textId="53609D9E" w:rsidR="000C339B" w:rsidRPr="000C339B" w:rsidRDefault="006E59BC" w:rsidP="006E3CA3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Energy Problem Set</w:t>
      </w:r>
    </w:p>
    <w:p w14:paraId="4B8247CB" w14:textId="77777777" w:rsidR="006E3CA3" w:rsidRPr="00723B7A" w:rsidRDefault="006E3CA3" w:rsidP="006E3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13A3DD1" w14:textId="77777777" w:rsidR="0055054A" w:rsidRPr="0055054A" w:rsidRDefault="00000000" w:rsidP="005505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" w:history="1">
        <w:r w:rsidR="0055054A" w:rsidRPr="0055054A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http://somup.com/cFX609niZa</w:t>
        </w:r>
      </w:hyperlink>
      <w:r w:rsidR="0055054A" w:rsidRPr="00550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Specific Heat of a Metal (3:04) The metal's temperature decreased drastically while water's temperature increased a little.</w:t>
      </w:r>
    </w:p>
    <w:p w14:paraId="72625716" w14:textId="77777777" w:rsidR="0055054A" w:rsidRPr="00723B7A" w:rsidRDefault="0055054A" w:rsidP="005505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1B3D0DE" w14:textId="77777777" w:rsidR="0055054A" w:rsidRPr="0055054A" w:rsidRDefault="00000000" w:rsidP="005505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" w:history="1">
        <w:r w:rsidR="0055054A" w:rsidRPr="0055054A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http://somup.com/cYfrYVirL5</w:t>
        </w:r>
      </w:hyperlink>
      <w:r w:rsidR="0055054A" w:rsidRPr="00550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Heat Transfer:  Radiometer (1:41)</w:t>
      </w:r>
    </w:p>
    <w:p w14:paraId="2A60A174" w14:textId="77777777" w:rsidR="0055054A" w:rsidRPr="00723B7A" w:rsidRDefault="0055054A" w:rsidP="005505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81E9995" w14:textId="77777777" w:rsidR="0055054A" w:rsidRPr="0055054A" w:rsidRDefault="00000000" w:rsidP="005505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" w:history="1">
        <w:r w:rsidR="0055054A" w:rsidRPr="0055054A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http://somup.com/cYfrqvirJF</w:t>
        </w:r>
      </w:hyperlink>
      <w:r w:rsidR="0055054A" w:rsidRPr="00550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Heat Transfer:  Convection (2:08)</w:t>
      </w:r>
    </w:p>
    <w:p w14:paraId="28F6DD0B" w14:textId="77777777" w:rsidR="0055054A" w:rsidRPr="00723B7A" w:rsidRDefault="0055054A" w:rsidP="005505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12" w:name="_Hlk44752277"/>
    </w:p>
    <w:bookmarkEnd w:id="12"/>
    <w:p w14:paraId="444ED4EA" w14:textId="7C97B7D8" w:rsidR="00863512" w:rsidRPr="00723B7A" w:rsidRDefault="0015747E" w:rsidP="001E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47E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15747E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"https://screencast-o-matic.com/watch/cYhFbBkvqv" </w:instrText>
      </w:r>
      <w:r w:rsidRPr="0015747E">
        <w:rPr>
          <w:rFonts w:ascii="Times New Roman" w:eastAsia="Times New Roman" w:hAnsi="Times New Roman" w:cs="Times New Roman"/>
          <w:sz w:val="20"/>
          <w:szCs w:val="20"/>
        </w:rPr>
      </w:r>
      <w:r w:rsidRPr="0015747E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15747E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https://screencast-o-matic.com/watch/cYhFbBkvqv</w:t>
      </w:r>
      <w:r w:rsidRPr="0015747E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fldChar w:fldCharType="end"/>
      </w:r>
      <w:r w:rsidRPr="0015747E">
        <w:rPr>
          <w:rFonts w:ascii="Times New Roman" w:eastAsia="Times New Roman" w:hAnsi="Times New Roman" w:cs="Times New Roman"/>
          <w:sz w:val="24"/>
          <w:szCs w:val="24"/>
        </w:rPr>
        <w:t xml:space="preserve"> Called for Freedom to Serve One Another Galatians 2:13; The Nazarene (3:42)</w:t>
      </w:r>
    </w:p>
    <w:sectPr w:rsidR="00863512" w:rsidRPr="00723B7A" w:rsidSect="00C51D6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2793" w14:textId="77777777" w:rsidR="00243B58" w:rsidRDefault="00243B58" w:rsidP="00A019F3">
      <w:pPr>
        <w:spacing w:after="0" w:line="240" w:lineRule="auto"/>
      </w:pPr>
      <w:r>
        <w:separator/>
      </w:r>
    </w:p>
  </w:endnote>
  <w:endnote w:type="continuationSeparator" w:id="0">
    <w:p w14:paraId="7093A0A8" w14:textId="77777777" w:rsidR="00243B58" w:rsidRDefault="00243B58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0CF0CF09" w:rsidR="002D30A5" w:rsidRPr="002D30A5" w:rsidRDefault="00827D2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Physical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28A6" w14:textId="77777777" w:rsidR="00243B58" w:rsidRDefault="00243B58" w:rsidP="00A019F3">
      <w:pPr>
        <w:spacing w:after="0" w:line="240" w:lineRule="auto"/>
      </w:pPr>
      <w:r>
        <w:separator/>
      </w:r>
    </w:p>
  </w:footnote>
  <w:footnote w:type="continuationSeparator" w:id="0">
    <w:p w14:paraId="293B5B41" w14:textId="77777777" w:rsidR="00243B58" w:rsidRDefault="00243B58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2A74032D" w:rsidR="00A019F3" w:rsidRPr="00A019F3" w:rsidRDefault="00B4008A" w:rsidP="002531D3">
    <w:pPr>
      <w:pStyle w:val="Header"/>
      <w:tabs>
        <w:tab w:val="clear" w:pos="4680"/>
        <w:tab w:val="center" w:pos="3960"/>
      </w:tabs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2531D3">
      <w:rPr>
        <w:rFonts w:ascii="Times New Roman" w:hAnsi="Times New Roman" w:cs="Times New Roman"/>
        <w:i/>
        <w:sz w:val="24"/>
        <w:szCs w:val="24"/>
      </w:rPr>
      <w:t>2</w:t>
    </w:r>
    <w:r w:rsidR="00187841">
      <w:rPr>
        <w:rFonts w:ascii="Times New Roman" w:hAnsi="Times New Roman" w:cs="Times New Roman"/>
        <w:i/>
        <w:sz w:val="24"/>
        <w:szCs w:val="24"/>
      </w:rPr>
      <w:t>2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187841">
      <w:rPr>
        <w:rFonts w:ascii="Times New Roman" w:hAnsi="Times New Roman" w:cs="Times New Roman"/>
        <w:i/>
        <w:sz w:val="24"/>
        <w:szCs w:val="24"/>
      </w:rPr>
      <w:t>16</w:t>
    </w:r>
    <w:r w:rsidR="00187841">
      <w:rPr>
        <w:rFonts w:ascii="Times New Roman" w:hAnsi="Times New Roman" w:cs="Times New Roman"/>
        <w:i/>
        <w:sz w:val="24"/>
        <w:szCs w:val="24"/>
      </w:rPr>
      <w:tab/>
      <w:t>Thermal Energy &amp; Heat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2C9"/>
    <w:multiLevelType w:val="multilevel"/>
    <w:tmpl w:val="2EDC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236C5"/>
    <w:multiLevelType w:val="hybridMultilevel"/>
    <w:tmpl w:val="DE805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A1244"/>
    <w:multiLevelType w:val="multilevel"/>
    <w:tmpl w:val="F3B4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D4D17"/>
    <w:multiLevelType w:val="multilevel"/>
    <w:tmpl w:val="D592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876AC5"/>
    <w:multiLevelType w:val="multilevel"/>
    <w:tmpl w:val="A74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3448A"/>
    <w:multiLevelType w:val="multilevel"/>
    <w:tmpl w:val="696A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1B2746"/>
    <w:multiLevelType w:val="multilevel"/>
    <w:tmpl w:val="C3A4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654101"/>
    <w:multiLevelType w:val="multilevel"/>
    <w:tmpl w:val="0C8A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C5C82"/>
    <w:multiLevelType w:val="multilevel"/>
    <w:tmpl w:val="404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B0B9E"/>
    <w:multiLevelType w:val="multilevel"/>
    <w:tmpl w:val="D8D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922749">
    <w:abstractNumId w:val="13"/>
  </w:num>
  <w:num w:numId="2" w16cid:durableId="106050667">
    <w:abstractNumId w:val="6"/>
  </w:num>
  <w:num w:numId="3" w16cid:durableId="1983149806">
    <w:abstractNumId w:val="7"/>
  </w:num>
  <w:num w:numId="4" w16cid:durableId="403838905">
    <w:abstractNumId w:val="11"/>
  </w:num>
  <w:num w:numId="5" w16cid:durableId="429928944">
    <w:abstractNumId w:val="23"/>
  </w:num>
  <w:num w:numId="6" w16cid:durableId="289897811">
    <w:abstractNumId w:val="2"/>
  </w:num>
  <w:num w:numId="7" w16cid:durableId="495733655">
    <w:abstractNumId w:val="10"/>
  </w:num>
  <w:num w:numId="8" w16cid:durableId="1516573628">
    <w:abstractNumId w:val="8"/>
  </w:num>
  <w:num w:numId="9" w16cid:durableId="1705129932">
    <w:abstractNumId w:val="5"/>
  </w:num>
  <w:num w:numId="10" w16cid:durableId="912742207">
    <w:abstractNumId w:val="12"/>
  </w:num>
  <w:num w:numId="11" w16cid:durableId="75828285">
    <w:abstractNumId w:val="21"/>
  </w:num>
  <w:num w:numId="12" w16cid:durableId="1584754483">
    <w:abstractNumId w:val="16"/>
  </w:num>
  <w:num w:numId="13" w16cid:durableId="1549755540">
    <w:abstractNumId w:val="0"/>
  </w:num>
  <w:num w:numId="14" w16cid:durableId="602373883">
    <w:abstractNumId w:val="14"/>
  </w:num>
  <w:num w:numId="15" w16cid:durableId="1078135027">
    <w:abstractNumId w:val="9"/>
  </w:num>
  <w:num w:numId="16" w16cid:durableId="300308323">
    <w:abstractNumId w:val="17"/>
  </w:num>
  <w:num w:numId="17" w16cid:durableId="2043313415">
    <w:abstractNumId w:val="22"/>
  </w:num>
  <w:num w:numId="18" w16cid:durableId="537623637">
    <w:abstractNumId w:val="1"/>
  </w:num>
  <w:num w:numId="19" w16cid:durableId="937905961">
    <w:abstractNumId w:val="19"/>
  </w:num>
  <w:num w:numId="20" w16cid:durableId="25914876">
    <w:abstractNumId w:val="4"/>
  </w:num>
  <w:num w:numId="21" w16cid:durableId="1849711285">
    <w:abstractNumId w:val="15"/>
  </w:num>
  <w:num w:numId="22" w16cid:durableId="215775824">
    <w:abstractNumId w:val="20"/>
  </w:num>
  <w:num w:numId="23" w16cid:durableId="1973824903">
    <w:abstractNumId w:val="3"/>
  </w:num>
  <w:num w:numId="24" w16cid:durableId="19841160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4103A"/>
    <w:rsid w:val="000724BE"/>
    <w:rsid w:val="000C339B"/>
    <w:rsid w:val="000D0E1F"/>
    <w:rsid w:val="000D3407"/>
    <w:rsid w:val="00144FCC"/>
    <w:rsid w:val="001463BC"/>
    <w:rsid w:val="0015747E"/>
    <w:rsid w:val="00187841"/>
    <w:rsid w:val="001E07A4"/>
    <w:rsid w:val="001F36FA"/>
    <w:rsid w:val="00220BCC"/>
    <w:rsid w:val="002240AB"/>
    <w:rsid w:val="00243B58"/>
    <w:rsid w:val="002531D3"/>
    <w:rsid w:val="00296E71"/>
    <w:rsid w:val="002B3E9D"/>
    <w:rsid w:val="002D30A5"/>
    <w:rsid w:val="002D7DEA"/>
    <w:rsid w:val="003066D4"/>
    <w:rsid w:val="003303C2"/>
    <w:rsid w:val="00356A50"/>
    <w:rsid w:val="00381B34"/>
    <w:rsid w:val="0038497B"/>
    <w:rsid w:val="0039760E"/>
    <w:rsid w:val="003B3B53"/>
    <w:rsid w:val="0041681D"/>
    <w:rsid w:val="004C095A"/>
    <w:rsid w:val="004D0F4F"/>
    <w:rsid w:val="0051609F"/>
    <w:rsid w:val="0052229A"/>
    <w:rsid w:val="0055054A"/>
    <w:rsid w:val="00587FB8"/>
    <w:rsid w:val="005B48CC"/>
    <w:rsid w:val="005C7199"/>
    <w:rsid w:val="00602715"/>
    <w:rsid w:val="006B6C32"/>
    <w:rsid w:val="006E3CA3"/>
    <w:rsid w:val="006E59BC"/>
    <w:rsid w:val="007143B1"/>
    <w:rsid w:val="0072209A"/>
    <w:rsid w:val="00723B7A"/>
    <w:rsid w:val="00764E94"/>
    <w:rsid w:val="007769F1"/>
    <w:rsid w:val="007A7EE9"/>
    <w:rsid w:val="007B4752"/>
    <w:rsid w:val="008104E5"/>
    <w:rsid w:val="00827D21"/>
    <w:rsid w:val="008476E1"/>
    <w:rsid w:val="00857218"/>
    <w:rsid w:val="00863512"/>
    <w:rsid w:val="008939EE"/>
    <w:rsid w:val="008F158A"/>
    <w:rsid w:val="00945998"/>
    <w:rsid w:val="00954FB0"/>
    <w:rsid w:val="00973BFD"/>
    <w:rsid w:val="0098099E"/>
    <w:rsid w:val="009912D1"/>
    <w:rsid w:val="009C487D"/>
    <w:rsid w:val="009D5B3D"/>
    <w:rsid w:val="009F53E3"/>
    <w:rsid w:val="009F6717"/>
    <w:rsid w:val="00A019F3"/>
    <w:rsid w:val="00A25F5D"/>
    <w:rsid w:val="00A94952"/>
    <w:rsid w:val="00AA6F18"/>
    <w:rsid w:val="00AB5641"/>
    <w:rsid w:val="00AB5AA1"/>
    <w:rsid w:val="00AD34C7"/>
    <w:rsid w:val="00AE45C8"/>
    <w:rsid w:val="00AF58DE"/>
    <w:rsid w:val="00B02958"/>
    <w:rsid w:val="00B34EDE"/>
    <w:rsid w:val="00B4008A"/>
    <w:rsid w:val="00B51927"/>
    <w:rsid w:val="00BA2930"/>
    <w:rsid w:val="00BB1679"/>
    <w:rsid w:val="00C42A35"/>
    <w:rsid w:val="00C45E9C"/>
    <w:rsid w:val="00C51D6E"/>
    <w:rsid w:val="00C6756D"/>
    <w:rsid w:val="00CA26E2"/>
    <w:rsid w:val="00CC79EC"/>
    <w:rsid w:val="00CF2615"/>
    <w:rsid w:val="00D56F32"/>
    <w:rsid w:val="00D621A5"/>
    <w:rsid w:val="00D7618F"/>
    <w:rsid w:val="00D81E44"/>
    <w:rsid w:val="00D848DD"/>
    <w:rsid w:val="00D86A45"/>
    <w:rsid w:val="00D92056"/>
    <w:rsid w:val="00DC4AA4"/>
    <w:rsid w:val="00DE10D1"/>
    <w:rsid w:val="00DE6650"/>
    <w:rsid w:val="00E049F6"/>
    <w:rsid w:val="00E11A47"/>
    <w:rsid w:val="00E42158"/>
    <w:rsid w:val="00E67094"/>
    <w:rsid w:val="00EA3DE3"/>
    <w:rsid w:val="00ED4876"/>
    <w:rsid w:val="00F93DAB"/>
    <w:rsid w:val="00FC46DE"/>
    <w:rsid w:val="00FD295B"/>
    <w:rsid w:val="00FD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customStyle="1" w:styleId="font8">
    <w:name w:val="font_8"/>
    <w:basedOn w:val="Normal"/>
    <w:rsid w:val="002D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somup.com/cYfrqvirJ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YfrYVirL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omup.com/cFX609ni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devotion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14</cp:revision>
  <cp:lastPrinted>2016-09-15T11:06:00Z</cp:lastPrinted>
  <dcterms:created xsi:type="dcterms:W3CDTF">2021-04-05T15:53:00Z</dcterms:created>
  <dcterms:modified xsi:type="dcterms:W3CDTF">2023-01-28T15:59:00Z</dcterms:modified>
</cp:coreProperties>
</file>