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BC90" w14:textId="158725C5" w:rsidR="00AF58DE" w:rsidRPr="00A23EFB" w:rsidRDefault="00A20872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2"/>
          <w:szCs w:val="52"/>
        </w:rPr>
      </w:pPr>
      <w:bookmarkStart w:id="0" w:name="_Hlk68252009"/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Optics</w:t>
      </w:r>
      <w:r w:rsidR="00A23EFB" w:rsidRPr="00A23EFB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 </w:t>
      </w:r>
      <w:r w:rsidR="00AF58DE" w:rsidRPr="00A23EFB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Chapter </w:t>
      </w:r>
      <w:r w:rsidR="00A23EFB" w:rsidRPr="00A23EFB">
        <w:rPr>
          <w:rFonts w:ascii="Times New Roman" w:hAnsi="Times New Roman" w:cs="Times New Roman"/>
          <w:b/>
          <w:bCs/>
          <w:color w:val="00B0F0"/>
          <w:sz w:val="52"/>
          <w:szCs w:val="52"/>
        </w:rPr>
        <w:t>1</w:t>
      </w:r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9</w:t>
      </w:r>
    </w:p>
    <w:bookmarkEnd w:id="0"/>
    <w:p w14:paraId="2AB4675D" w14:textId="2CA040CD" w:rsidR="009B710E" w:rsidRDefault="009B710E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6FDA22D" w14:textId="61DC7F31" w:rsidR="00A23EFB" w:rsidRDefault="003A0119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F761AB" wp14:editId="1D7C41CC">
            <wp:extent cx="3009900" cy="122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7F14B1" wp14:editId="777F44CF">
            <wp:extent cx="20955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7648" w14:textId="6AA5F1A3" w:rsidR="003A0119" w:rsidRDefault="003A0119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 Images</w:t>
      </w:r>
    </w:p>
    <w:p w14:paraId="33080990" w14:textId="77777777" w:rsidR="00A23EFB" w:rsidRDefault="00A23EFB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3034F" w14:textId="7B33F3D2" w:rsidR="009B710E" w:rsidRDefault="003A0119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0CB11E" wp14:editId="6A3620C4">
            <wp:extent cx="3133725" cy="1438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A51571" wp14:editId="7B45FC5C">
            <wp:extent cx="2095500" cy="70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DB7ED" w14:textId="3159C60A" w:rsidR="003A0119" w:rsidRDefault="003A0119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Virtual Images</w:t>
      </w:r>
    </w:p>
    <w:p w14:paraId="555474DA" w14:textId="5D3CC042" w:rsidR="00CA26E2" w:rsidRDefault="009912D1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10E2" w14:textId="77777777" w:rsidR="00827D21" w:rsidRPr="00D621A5" w:rsidRDefault="00827D21" w:rsidP="00CC0F6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8256425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1017852C" w14:textId="6D59C9A2" w:rsidR="00827D21" w:rsidRPr="00223FF1" w:rsidRDefault="00827D21" w:rsidP="00CC0F67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A20872">
        <w:rPr>
          <w:rFonts w:ascii="Times New Roman" w:hAnsi="Times New Roman" w:cs="Times New Roman"/>
          <w:sz w:val="24"/>
          <w:szCs w:val="24"/>
        </w:rPr>
        <w:t>Optics</w:t>
      </w:r>
    </w:p>
    <w:p w14:paraId="715C9F01" w14:textId="77777777" w:rsidR="00827D21" w:rsidRPr="00223FF1" w:rsidRDefault="00827D21" w:rsidP="00CC0F67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4CE825" w14:textId="77777777" w:rsidR="00827D21" w:rsidRPr="00223FF1" w:rsidRDefault="00827D21" w:rsidP="00CC0F6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7CE5A14" w14:textId="77777777" w:rsidR="003A0119" w:rsidRPr="00C546C3" w:rsidRDefault="003A0119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_Hlk68599002"/>
      <w:bookmarkEnd w:id="1"/>
      <w:r w:rsidRPr="00C546C3">
        <w:rPr>
          <w:rFonts w:ascii="Times New Roman" w:eastAsia="Times New Roman" w:hAnsi="Times New Roman" w:cs="Times New Roman"/>
          <w:i/>
          <w:iCs/>
          <w:sz w:val="24"/>
          <w:szCs w:val="24"/>
        </w:rPr>
        <w:t>Define electromagnetic radiation and recognize the relationship between frequency, wavelength, and the speed of light.</w:t>
      </w:r>
    </w:p>
    <w:p w14:paraId="32627141" w14:textId="77777777" w:rsidR="003A0119" w:rsidRPr="00C546C3" w:rsidRDefault="003A0119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46C3">
        <w:rPr>
          <w:rFonts w:ascii="Times New Roman" w:eastAsia="Times New Roman" w:hAnsi="Times New Roman" w:cs="Times New Roman"/>
          <w:i/>
          <w:iCs/>
          <w:sz w:val="24"/>
          <w:szCs w:val="24"/>
        </w:rPr>
        <w:t>Describe wave-particle duality and classify associated properties of light (photoelectric effect, reflection, refraction, diffraction, and polarization).</w:t>
      </w:r>
    </w:p>
    <w:p w14:paraId="059FA91A" w14:textId="77777777" w:rsidR="003A0119" w:rsidRPr="00C546C3" w:rsidRDefault="003A0119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46C3">
        <w:rPr>
          <w:rFonts w:ascii="Times New Roman" w:eastAsia="Times New Roman" w:hAnsi="Times New Roman" w:cs="Times New Roman"/>
          <w:i/>
          <w:iCs/>
          <w:sz w:val="24"/>
          <w:szCs w:val="24"/>
        </w:rPr>
        <w:t>Recognize types of reflection of light, the law of reflection, and draw all components of light when it reflects off a reflective surface.</w:t>
      </w:r>
    </w:p>
    <w:p w14:paraId="5926FFCB" w14:textId="77777777" w:rsidR="003A0119" w:rsidRPr="00C546C3" w:rsidRDefault="003A0119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46C3">
        <w:rPr>
          <w:rFonts w:ascii="Times New Roman" w:eastAsia="Times New Roman" w:hAnsi="Times New Roman" w:cs="Times New Roman"/>
          <w:i/>
          <w:iCs/>
          <w:sz w:val="24"/>
          <w:szCs w:val="24"/>
        </w:rPr>
        <w:t>Recognize refraction of light, optical density, index of refraction, identifying all components of light as it refracts while travelling through different media.</w:t>
      </w:r>
    </w:p>
    <w:bookmarkEnd w:id="2"/>
    <w:p w14:paraId="74A80D01" w14:textId="77777777" w:rsidR="00A20872" w:rsidRPr="00A20872" w:rsidRDefault="00A20872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872">
        <w:rPr>
          <w:rFonts w:ascii="Times New Roman" w:eastAsia="Times New Roman" w:hAnsi="Times New Roman" w:cs="Times New Roman"/>
          <w:sz w:val="24"/>
          <w:szCs w:val="24"/>
        </w:rPr>
        <w:t>Name the two major types of mirrors and lenses and describe &amp; draw how light is transmitted through them (object, image, focal point).</w:t>
      </w:r>
    </w:p>
    <w:p w14:paraId="6E07CA0F" w14:textId="77777777" w:rsidR="00A20872" w:rsidRPr="00A20872" w:rsidRDefault="00A20872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872">
        <w:rPr>
          <w:rFonts w:ascii="Times New Roman" w:eastAsia="Times New Roman" w:hAnsi="Times New Roman" w:cs="Times New Roman"/>
          <w:sz w:val="24"/>
          <w:szCs w:val="24"/>
        </w:rPr>
        <w:t>Define polarization and give real life examples of its use.</w:t>
      </w:r>
    </w:p>
    <w:p w14:paraId="3BDF9477" w14:textId="77777777" w:rsidR="00A20872" w:rsidRPr="00A20872" w:rsidRDefault="00A20872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872">
        <w:rPr>
          <w:rFonts w:ascii="Times New Roman" w:eastAsia="Times New Roman" w:hAnsi="Times New Roman" w:cs="Times New Roman"/>
          <w:sz w:val="24"/>
          <w:szCs w:val="24"/>
        </w:rPr>
        <w:t>Identify and define the parts of the human eye responsible for vision.</w:t>
      </w:r>
    </w:p>
    <w:p w14:paraId="7B8361FE" w14:textId="0F5489F5" w:rsidR="00A20872" w:rsidRPr="00C546C3" w:rsidRDefault="00A20872" w:rsidP="00CC0F67">
      <w:pPr>
        <w:numPr>
          <w:ilvl w:val="0"/>
          <w:numId w:val="28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872">
        <w:rPr>
          <w:rFonts w:ascii="Times New Roman" w:eastAsia="Times New Roman" w:hAnsi="Times New Roman" w:cs="Times New Roman"/>
          <w:sz w:val="24"/>
          <w:szCs w:val="24"/>
        </w:rPr>
        <w:t>Distinguish between primary additive, primary subtractive, and complementary colors of LIGHT. Be able to define how each color is created.</w:t>
      </w:r>
    </w:p>
    <w:p w14:paraId="190AE93C" w14:textId="77777777" w:rsidR="00A20872" w:rsidRDefault="00A20872" w:rsidP="00A2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666A4" w14:textId="77777777" w:rsidR="003A0119" w:rsidRDefault="003A0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D40444" w14:textId="70C26480" w:rsidR="00AF58DE" w:rsidRPr="00560189" w:rsidRDefault="00AF58DE" w:rsidP="00AF58D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7B955BF2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909EB7D" w14:textId="5BACF6EF" w:rsidR="0038497B" w:rsidRDefault="0086351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38497B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sz w:val="24"/>
          <w:szCs w:val="24"/>
        </w:rPr>
        <w:t xml:space="preserve">Worksheet </w:t>
      </w:r>
      <w:r>
        <w:rPr>
          <w:rFonts w:ascii="Times New Roman" w:hAnsi="Times New Roman" w:cs="Times New Roman"/>
          <w:sz w:val="24"/>
          <w:szCs w:val="24"/>
        </w:rPr>
        <w:t xml:space="preserve">(Pearson </w:t>
      </w:r>
      <w:r w:rsidR="0038497B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497B">
        <w:rPr>
          <w:rFonts w:ascii="Times New Roman" w:hAnsi="Times New Roman" w:cs="Times New Roman"/>
          <w:sz w:val="24"/>
          <w:szCs w:val="24"/>
        </w:rPr>
        <w:t xml:space="preserve"> </w:t>
      </w:r>
      <w:r w:rsidR="008A6C62">
        <w:rPr>
          <w:rFonts w:ascii="Times New Roman" w:hAnsi="Times New Roman" w:cs="Times New Roman"/>
          <w:sz w:val="24"/>
          <w:szCs w:val="24"/>
        </w:rPr>
        <w:t>(1 week)</w:t>
      </w:r>
    </w:p>
    <w:p w14:paraId="6C9C05A1" w14:textId="77777777" w:rsidR="0038497B" w:rsidRPr="0038497B" w:rsidRDefault="0038497B" w:rsidP="0038497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3" w:name="_Hlk68257183"/>
      <w:bookmarkStart w:id="4" w:name="_Hlk68257393"/>
    </w:p>
    <w:p w14:paraId="1DBB9685" w14:textId="7B262760" w:rsidR="00863512" w:rsidRDefault="001E07A4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</w:t>
      </w:r>
      <w:bookmarkStart w:id="5" w:name="_Hlk68265140"/>
      <w:bookmarkEnd w:id="3"/>
      <w:bookmarkEnd w:id="4"/>
    </w:p>
    <w:p w14:paraId="1FC4CEE7" w14:textId="77777777" w:rsidR="00081161" w:rsidRPr="00CC0F67" w:rsidRDefault="00081161" w:rsidP="0008116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8358D72" w14:textId="3C3849C0" w:rsidR="00081161" w:rsidRDefault="009B710E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A20872">
        <w:rPr>
          <w:rFonts w:ascii="Times New Roman" w:hAnsi="Times New Roman" w:cs="Times New Roman"/>
          <w:sz w:val="24"/>
          <w:szCs w:val="24"/>
        </w:rPr>
        <w:t>Reflection &amp; Refraction Formal Lab Report due in 9 days (conclusions)</w:t>
      </w:r>
    </w:p>
    <w:p w14:paraId="75BE71D5" w14:textId="77777777" w:rsidR="00A20872" w:rsidRPr="00CC0F67" w:rsidRDefault="00A20872" w:rsidP="00A2087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0"/>
          <w:szCs w:val="20"/>
        </w:rPr>
      </w:pPr>
    </w:p>
    <w:p w14:paraId="56723094" w14:textId="2AA18F7C" w:rsidR="00A20872" w:rsidRDefault="00A20872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Flat &amp; Spherical Mirrors</w:t>
      </w:r>
    </w:p>
    <w:p w14:paraId="4A0C574C" w14:textId="77777777" w:rsidR="00A20872" w:rsidRPr="00CC0F67" w:rsidRDefault="00A20872" w:rsidP="00A2087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BBDC3C6" w14:textId="0423B983" w:rsidR="00A20872" w:rsidRDefault="00A20872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Lenses</w:t>
      </w:r>
    </w:p>
    <w:p w14:paraId="68A324A1" w14:textId="77777777" w:rsidR="00A20872" w:rsidRPr="00CC0F67" w:rsidRDefault="00A20872" w:rsidP="00A2087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990874B" w14:textId="0FDCAB03" w:rsidR="00A20872" w:rsidRDefault="00A20872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Prisms</w:t>
      </w:r>
    </w:p>
    <w:p w14:paraId="56D7D44B" w14:textId="77777777" w:rsidR="00CC0F67" w:rsidRPr="00CC0F67" w:rsidRDefault="00CC0F67" w:rsidP="00CC0F6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F994AD0" w14:textId="6AB9BC39" w:rsidR="00CC0F67" w:rsidRPr="002531D3" w:rsidRDefault="00CC0F67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Electromagnetic Spectrum &amp; Light</w:t>
      </w:r>
    </w:p>
    <w:p w14:paraId="408A3D77" w14:textId="77777777" w:rsidR="00863512" w:rsidRPr="00863512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B320C5C" w14:textId="792CD1E4" w:rsidR="002531D3" w:rsidRPr="0015747E" w:rsidRDefault="002531D3" w:rsidP="0015747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747E">
        <w:rPr>
          <w:rFonts w:ascii="Times New Roman" w:hAnsi="Times New Roman" w:cs="Times New Roman"/>
          <w:sz w:val="24"/>
          <w:szCs w:val="24"/>
        </w:rPr>
        <w:t xml:space="preserve">Class Song:  </w:t>
      </w:r>
      <w:r w:rsidR="007B4B80">
        <w:rPr>
          <w:rFonts w:ascii="Times New Roman" w:hAnsi="Times New Roman" w:cs="Times New Roman"/>
          <w:sz w:val="24"/>
          <w:szCs w:val="24"/>
        </w:rPr>
        <w:t>Let Them Go</w:t>
      </w:r>
      <w:r w:rsidR="009B710E">
        <w:rPr>
          <w:rFonts w:ascii="Times New Roman" w:hAnsi="Times New Roman" w:cs="Times New Roman"/>
          <w:sz w:val="24"/>
          <w:szCs w:val="24"/>
        </w:rPr>
        <w:t>!</w:t>
      </w:r>
    </w:p>
    <w:bookmarkEnd w:id="5"/>
    <w:p w14:paraId="105BC13C" w14:textId="77777777" w:rsidR="00863512" w:rsidRPr="00863512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F325E4A" w14:textId="7E1244DD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A2087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1039" w14:textId="71F759B8" w:rsidR="00EA3DE3" w:rsidRDefault="00863512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Pearson Text </w:t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A23EFB">
        <w:rPr>
          <w:rFonts w:ascii="Times New Roman" w:hAnsi="Times New Roman" w:cs="Times New Roman"/>
          <w:sz w:val="24"/>
          <w:szCs w:val="24"/>
        </w:rPr>
        <w:t>1</w:t>
      </w:r>
      <w:r w:rsidR="003A0119">
        <w:rPr>
          <w:rFonts w:ascii="Times New Roman" w:hAnsi="Times New Roman" w:cs="Times New Roman"/>
          <w:sz w:val="24"/>
          <w:szCs w:val="24"/>
        </w:rPr>
        <w:t>9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3A0119">
        <w:rPr>
          <w:rFonts w:ascii="Times New Roman" w:hAnsi="Times New Roman" w:cs="Times New Roman"/>
          <w:sz w:val="24"/>
          <w:szCs w:val="24"/>
        </w:rPr>
        <w:t>Optics</w:t>
      </w:r>
      <w:r>
        <w:rPr>
          <w:rFonts w:ascii="Times New Roman" w:hAnsi="Times New Roman" w:cs="Times New Roman"/>
          <w:sz w:val="24"/>
          <w:szCs w:val="24"/>
        </w:rPr>
        <w:t xml:space="preserve"> pp. </w:t>
      </w:r>
      <w:r w:rsidR="003A0119">
        <w:rPr>
          <w:rFonts w:ascii="Times New Roman" w:hAnsi="Times New Roman" w:cs="Times New Roman"/>
          <w:sz w:val="24"/>
          <w:szCs w:val="24"/>
        </w:rPr>
        <w:t>568-597</w:t>
      </w:r>
      <w:r w:rsidR="00D86A45">
        <w:rPr>
          <w:rFonts w:ascii="Times New Roman" w:hAnsi="Times New Roman" w:cs="Times New Roman"/>
          <w:sz w:val="24"/>
          <w:szCs w:val="24"/>
        </w:rPr>
        <w:tab/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20BF4" w14:textId="77777777" w:rsidR="00863512" w:rsidRDefault="0086351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8254327"/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bookmarkEnd w:id="6"/>
    <w:p w14:paraId="33BCBAA4" w14:textId="498CBED7" w:rsidR="00D56F32" w:rsidRPr="00FB2863" w:rsidRDefault="00D56F32" w:rsidP="00D56F32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9B710E">
        <w:rPr>
          <w:rFonts w:ascii="Times New Roman" w:hAnsi="Times New Roman" w:cs="Times New Roman"/>
          <w:sz w:val="24"/>
          <w:szCs w:val="24"/>
        </w:rPr>
        <w:t>1</w:t>
      </w:r>
      <w:r w:rsidR="003A01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A0119">
        <w:rPr>
          <w:rFonts w:ascii="Times New Roman" w:hAnsi="Times New Roman" w:cs="Times New Roman"/>
          <w:sz w:val="24"/>
          <w:szCs w:val="24"/>
        </w:rPr>
        <w:t>Optics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>(</w:t>
      </w:r>
      <w:r w:rsidR="00A23EFB">
        <w:rPr>
          <w:rFonts w:ascii="Times New Roman" w:hAnsi="Times New Roman" w:cs="Times New Roman"/>
          <w:sz w:val="24"/>
          <w:szCs w:val="24"/>
        </w:rPr>
        <w:t>1</w:t>
      </w:r>
      <w:r w:rsidR="003A01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01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3A01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2863">
        <w:rPr>
          <w:rFonts w:ascii="Times New Roman" w:hAnsi="Times New Roman" w:cs="Times New Roman"/>
          <w:sz w:val="24"/>
          <w:szCs w:val="24"/>
        </w:rPr>
        <w:t>.</w:t>
      </w:r>
    </w:p>
    <w:p w14:paraId="06B9466F" w14:textId="77777777" w:rsidR="00863512" w:rsidRDefault="00863512" w:rsidP="00863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FD08B" w14:textId="77777777" w:rsidR="00863512" w:rsidRDefault="00863512" w:rsidP="00863512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0ADD6" w14:textId="7FC731B1" w:rsidR="00863512" w:rsidRDefault="00863512" w:rsidP="00863512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8" w:name="_Hlk68257239"/>
    </w:p>
    <w:p w14:paraId="7E535A1E" w14:textId="13E4BA29" w:rsidR="00863512" w:rsidRDefault="00A23EFB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68599807"/>
      <w:bookmarkStart w:id="10" w:name="_Hlk682651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A011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0119">
        <w:rPr>
          <w:rFonts w:ascii="Times New Roman" w:eastAsia="Times New Roman" w:hAnsi="Times New Roman" w:cs="Times New Roman"/>
          <w:color w:val="000000"/>
          <w:sz w:val="24"/>
          <w:szCs w:val="24"/>
        </w:rPr>
        <w:t>4 The Eye and Vision</w:t>
      </w:r>
      <w:r w:rsidR="009B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4752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6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CA26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9"/>
    <w:p w14:paraId="0D98B63B" w14:textId="77777777" w:rsidR="00081161" w:rsidRDefault="00081161" w:rsidP="00081161">
      <w:pPr>
        <w:pStyle w:val="ListParagraph"/>
        <w:shd w:val="clear" w:color="auto" w:fill="F2DBDB" w:themeFill="accent2" w:themeFillTint="33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8"/>
    <w:bookmarkEnd w:id="10"/>
    <w:p w14:paraId="64F3692D" w14:textId="77777777" w:rsidR="00863512" w:rsidRPr="00863512" w:rsidRDefault="00863512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673DDB81" w14:textId="78BE8657" w:rsidR="00B4008A" w:rsidRPr="006B6C32" w:rsidRDefault="00B4008A" w:rsidP="007143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12E3CF" w14:textId="231D2C45" w:rsidR="00D848DD" w:rsidRDefault="00D848DD" w:rsidP="00D848D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11" w:name="_Hlk682578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119">
        <w:rPr>
          <w:rFonts w:ascii="Times New Roman" w:hAnsi="Times New Roman" w:cs="Times New Roman"/>
          <w:sz w:val="24"/>
          <w:szCs w:val="24"/>
        </w:rPr>
        <w:t>Reflection &amp; Refraction Formal</w:t>
      </w:r>
      <w:r w:rsidR="00A23EFB">
        <w:rPr>
          <w:rFonts w:ascii="Times New Roman" w:hAnsi="Times New Roman" w:cs="Times New Roman"/>
          <w:sz w:val="24"/>
          <w:szCs w:val="24"/>
        </w:rPr>
        <w:t xml:space="preserve"> Lab</w:t>
      </w:r>
      <w:r w:rsidR="003A0119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5FAA16E2" w14:textId="77777777" w:rsidR="000C339B" w:rsidRPr="009B710E" w:rsidRDefault="000C339B" w:rsidP="00D848D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bookmarkEnd w:id="11"/>
    <w:p w14:paraId="13A5BCD3" w14:textId="70546E93" w:rsidR="003A0119" w:rsidRPr="00130A7A" w:rsidRDefault="003A0119" w:rsidP="003A0119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 taking the Chapter 18-19 test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849B73A" w14:textId="77777777" w:rsidR="003A0119" w:rsidRDefault="003A0119" w:rsidP="003A0119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week do the Conclusion section. </w:t>
      </w:r>
    </w:p>
    <w:p w14:paraId="1F071E57" w14:textId="77777777" w:rsidR="003A0119" w:rsidRPr="00130A7A" w:rsidRDefault="003A0119" w:rsidP="003A0119">
      <w:pPr>
        <w:pStyle w:val="ListParagraph"/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D6E3BC" w:themeFill="accent3" w:themeFillTint="66"/>
        </w:rPr>
      </w:pPr>
    </w:p>
    <w:p w14:paraId="6F23A327" w14:textId="7222FE0D" w:rsidR="003A0119" w:rsidRDefault="003A0119" w:rsidP="003A0119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You will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submit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a Formal Lab Report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(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following the guidelines in the Lab Report Format Document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)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within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9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days.</w:t>
      </w:r>
    </w:p>
    <w:p w14:paraId="74C232A0" w14:textId="77777777" w:rsidR="003A0119" w:rsidRDefault="003A0119" w:rsidP="003A0119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68253770"/>
    </w:p>
    <w:p w14:paraId="33E7B887" w14:textId="274815D2" w:rsidR="003A0119" w:rsidRDefault="003A0119" w:rsidP="003A0119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Flat &amp; Spherical Mirrors</w:t>
      </w:r>
    </w:p>
    <w:p w14:paraId="5B9EE131" w14:textId="77777777" w:rsidR="003A0119" w:rsidRPr="00A66EC7" w:rsidRDefault="003A0119" w:rsidP="003A0119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12"/>
    <w:p w14:paraId="7931FFF2" w14:textId="77777777" w:rsidR="003A0119" w:rsidRDefault="003A0119" w:rsidP="003A0119">
      <w:pPr>
        <w:pStyle w:val="ListParagraph"/>
        <w:numPr>
          <w:ilvl w:val="0"/>
          <w:numId w:val="29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activities using the worksheet provided.</w:t>
      </w:r>
    </w:p>
    <w:p w14:paraId="0E34DD61" w14:textId="77777777" w:rsidR="003A0119" w:rsidRPr="00A66EC7" w:rsidRDefault="003A0119" w:rsidP="003A0119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1D8C76" w14:textId="77777777" w:rsidR="003A0119" w:rsidRPr="00D62165" w:rsidRDefault="003A0119" w:rsidP="003A0119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43793448" w14:textId="2A395331" w:rsidR="003A0119" w:rsidRDefault="003A0119" w:rsidP="003A0119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</w:p>
    <w:p w14:paraId="536FA6C3" w14:textId="46C6FBED" w:rsidR="003A0119" w:rsidRDefault="003A0119" w:rsidP="003A0119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Lenses</w:t>
      </w:r>
    </w:p>
    <w:p w14:paraId="7D5D72CF" w14:textId="77777777" w:rsidR="003A0119" w:rsidRPr="00A66EC7" w:rsidRDefault="003A0119" w:rsidP="003A0119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0A6597" w14:textId="77777777" w:rsidR="003A0119" w:rsidRDefault="003A0119" w:rsidP="003A0119">
      <w:pPr>
        <w:pStyle w:val="ListParagraph"/>
        <w:numPr>
          <w:ilvl w:val="0"/>
          <w:numId w:val="29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activities using the worksheet provided.</w:t>
      </w:r>
    </w:p>
    <w:p w14:paraId="7AE80507" w14:textId="77777777" w:rsidR="003A0119" w:rsidRPr="00A66EC7" w:rsidRDefault="003A0119" w:rsidP="003A0119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215E012" w14:textId="77777777" w:rsidR="003A0119" w:rsidRPr="00D62165" w:rsidRDefault="003A0119" w:rsidP="003A0119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74394096" w14:textId="5ABB915B" w:rsidR="003A0119" w:rsidRDefault="003A0119" w:rsidP="003A0119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</w:p>
    <w:p w14:paraId="4B6DCCDC" w14:textId="3F4402A0" w:rsidR="003A0119" w:rsidRDefault="003A0119" w:rsidP="003A0119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Prisms</w:t>
      </w:r>
    </w:p>
    <w:p w14:paraId="4E58F840" w14:textId="77777777" w:rsidR="003A0119" w:rsidRPr="00A66EC7" w:rsidRDefault="003A0119" w:rsidP="003A0119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389168" w14:textId="77777777" w:rsidR="003A0119" w:rsidRDefault="003A0119" w:rsidP="003A0119">
      <w:pPr>
        <w:pStyle w:val="ListParagraph"/>
        <w:numPr>
          <w:ilvl w:val="0"/>
          <w:numId w:val="29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activities using the worksheet provided.</w:t>
      </w:r>
    </w:p>
    <w:p w14:paraId="032F1AAD" w14:textId="77777777" w:rsidR="003A0119" w:rsidRPr="00A66EC7" w:rsidRDefault="003A0119" w:rsidP="003A0119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1F14CC" w14:textId="77777777" w:rsidR="003A0119" w:rsidRPr="00D62165" w:rsidRDefault="003A0119" w:rsidP="003A0119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68C43D3A" w14:textId="77777777" w:rsidR="003A0119" w:rsidRPr="003A0119" w:rsidRDefault="003A0119" w:rsidP="003A0119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</w:p>
    <w:p w14:paraId="1EFCD540" w14:textId="1D7291A2" w:rsidR="00863512" w:rsidRPr="00863512" w:rsidRDefault="00863512" w:rsidP="00863512">
      <w:pPr>
        <w:pStyle w:val="ListParagraph"/>
        <w:numPr>
          <w:ilvl w:val="0"/>
          <w:numId w:val="16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5C289F32" w14:textId="77777777" w:rsidR="00863512" w:rsidRPr="00863512" w:rsidRDefault="00863512" w:rsidP="0086351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1EF7715" w14:textId="239D3196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3A0119">
        <w:rPr>
          <w:rFonts w:ascii="Times New Roman" w:hAnsi="Times New Roman" w:cs="Times New Roman"/>
          <w:sz w:val="24"/>
          <w:szCs w:val="24"/>
        </w:rPr>
        <w:t>Light, Color, Optics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B826D7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1CADBC" w14:textId="77777777" w:rsidR="006E3CA3" w:rsidRPr="00CA26E2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CA26E2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A6947" w14:textId="367245BB" w:rsidR="006E3CA3" w:rsidRPr="00EA3DE3" w:rsidRDefault="006E3CA3" w:rsidP="00CA26E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0DA5A7CF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723609B" w14:textId="37F52AC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02F9710A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22DB14F" w14:textId="1E7DD09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2407A08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791575B" w14:textId="16A5EEDC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7C1B7DAA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B0CBCF" w14:textId="79CED2AC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81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D84D8D" w14:textId="62B90A35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Pr="00CA26E2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3" w:name="_Hlk67920364"/>
    </w:p>
    <w:p w14:paraId="6FC97076" w14:textId="362B4ED2" w:rsidR="008104E5" w:rsidRPr="00B4008A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3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D0CF87" w14:textId="77777777" w:rsidR="007F2E54" w:rsidRDefault="007F2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BB9B65" w14:textId="1354A87F" w:rsidR="006E3CA3" w:rsidRPr="00CA26E2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2DD90D7" w14:textId="77777777" w:rsidR="007F2E54" w:rsidRDefault="00CA26E2" w:rsidP="00EE6CB1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2E54">
        <w:rPr>
          <w:rFonts w:ascii="Times New Roman" w:hAnsi="Times New Roman" w:cs="Times New Roman"/>
          <w:sz w:val="24"/>
          <w:szCs w:val="24"/>
        </w:rPr>
        <w:t xml:space="preserve">Vocabulary Crossword Chapter </w:t>
      </w:r>
      <w:r w:rsidR="00A23EFB" w:rsidRPr="007F2E54">
        <w:rPr>
          <w:rFonts w:ascii="Times New Roman" w:hAnsi="Times New Roman" w:cs="Times New Roman"/>
          <w:sz w:val="24"/>
          <w:szCs w:val="24"/>
        </w:rPr>
        <w:t>1</w:t>
      </w:r>
      <w:r w:rsidR="003A0119" w:rsidRPr="007F2E54">
        <w:rPr>
          <w:rFonts w:ascii="Times New Roman" w:hAnsi="Times New Roman" w:cs="Times New Roman"/>
          <w:sz w:val="24"/>
          <w:szCs w:val="24"/>
        </w:rPr>
        <w:t>8-19</w:t>
      </w:r>
    </w:p>
    <w:p w14:paraId="2FCE2B02" w14:textId="77777777" w:rsidR="007F2E54" w:rsidRDefault="007F2E54" w:rsidP="00EE6CB1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Lenses, Human Eye, Color Practice Quiz</w:t>
      </w:r>
    </w:p>
    <w:p w14:paraId="01AA9FE9" w14:textId="6ED656D5" w:rsidR="003A0119" w:rsidRDefault="003A0119" w:rsidP="00EE6CB1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2E54">
        <w:rPr>
          <w:rFonts w:ascii="Times New Roman" w:hAnsi="Times New Roman" w:cs="Times New Roman"/>
          <w:sz w:val="24"/>
          <w:szCs w:val="24"/>
        </w:rPr>
        <w:t>19.</w:t>
      </w:r>
      <w:r w:rsidR="007F2E54">
        <w:rPr>
          <w:rFonts w:ascii="Times New Roman" w:hAnsi="Times New Roman" w:cs="Times New Roman"/>
          <w:sz w:val="24"/>
          <w:szCs w:val="24"/>
        </w:rPr>
        <w:t>1 Mirrors</w:t>
      </w:r>
      <w:r w:rsidRPr="007F2E54">
        <w:rPr>
          <w:rFonts w:ascii="Times New Roman" w:hAnsi="Times New Roman" w:cs="Times New Roman"/>
          <w:sz w:val="24"/>
          <w:szCs w:val="24"/>
        </w:rPr>
        <w:t xml:space="preserve"> Worksheet (Pearson Concepts in Action) </w:t>
      </w:r>
    </w:p>
    <w:p w14:paraId="40D9DEA8" w14:textId="7895330D" w:rsidR="007F2E54" w:rsidRPr="007F2E54" w:rsidRDefault="007F2E54" w:rsidP="007F2E54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2E54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2 Lenses</w:t>
      </w:r>
      <w:r w:rsidRPr="007F2E54">
        <w:rPr>
          <w:rFonts w:ascii="Times New Roman" w:hAnsi="Times New Roman" w:cs="Times New Roman"/>
          <w:sz w:val="24"/>
          <w:szCs w:val="24"/>
        </w:rPr>
        <w:t xml:space="preserve"> Worksheet (Pearson Concepts in Action) 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1CCDB" w14:textId="695350B3" w:rsidR="00C635D8" w:rsidRPr="00C635D8" w:rsidRDefault="00C635D8" w:rsidP="00C63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635D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http://somu</w:t>
        </w:r>
        <w:r w:rsidRPr="00C635D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</w:t>
        </w:r>
        <w:r w:rsidRPr="00C635D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.com/c0f3oL44Mm</w:t>
        </w:r>
      </w:hyperlink>
      <w:r w:rsidRPr="00C63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2EE">
        <w:rPr>
          <w:rFonts w:ascii="Times New Roman" w:hAnsi="Times New Roman" w:cs="Times New Roman"/>
          <w:b/>
          <w:bCs/>
          <w:sz w:val="24"/>
          <w:szCs w:val="24"/>
        </w:rPr>
        <w:t xml:space="preserve">Converging (Convex) Lenses </w:t>
      </w:r>
      <w:r w:rsidRPr="00C635D8">
        <w:rPr>
          <w:rFonts w:ascii="Times New Roman" w:hAnsi="Times New Roman" w:cs="Times New Roman"/>
          <w:sz w:val="24"/>
          <w:szCs w:val="24"/>
        </w:rPr>
        <w:t>(2:08)</w:t>
      </w:r>
    </w:p>
    <w:p w14:paraId="434A9E2A" w14:textId="77777777" w:rsidR="003A0119" w:rsidRPr="003A0119" w:rsidRDefault="003A0119" w:rsidP="003A0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293B7" w14:textId="4C976819" w:rsidR="003A0119" w:rsidRPr="003A0119" w:rsidRDefault="00000000" w:rsidP="003A0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3A0119" w:rsidRPr="003A0119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http://somup.com/cFf0FsV5Gl</w:t>
        </w:r>
      </w:hyperlink>
      <w:r w:rsidR="003A0119" w:rsidRPr="003A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Diverging </w:t>
      </w:r>
      <w:r w:rsidR="008E4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(Concave) </w:t>
      </w:r>
      <w:r w:rsidR="003A0119" w:rsidRPr="003A0119">
        <w:rPr>
          <w:rFonts w:ascii="Times New Roman" w:eastAsia="Times New Roman" w:hAnsi="Times New Roman" w:cs="Times New Roman"/>
          <w:b/>
          <w:bCs/>
          <w:sz w:val="24"/>
          <w:szCs w:val="24"/>
        </w:rPr>
        <w:t>Lenses ctr (1:37)</w:t>
      </w:r>
    </w:p>
    <w:p w14:paraId="1809A0E2" w14:textId="77777777" w:rsidR="003A0119" w:rsidRPr="003A0119" w:rsidRDefault="003A0119" w:rsidP="003A0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DC9EE" w14:textId="77777777" w:rsidR="003A0119" w:rsidRPr="003A0119" w:rsidRDefault="00000000" w:rsidP="003A0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" w:history="1">
        <w:r w:rsidR="003A0119" w:rsidRPr="003A0119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http://somup.com/cFfhb7VpOt</w:t>
        </w:r>
      </w:hyperlink>
      <w:r w:rsidR="003A0119" w:rsidRPr="003A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Near Sighted Vision ctr (2:05</w:t>
      </w:r>
      <w:proofErr w:type="gramStart"/>
      <w:r w:rsidR="003A0119" w:rsidRPr="003A0119">
        <w:rPr>
          <w:rFonts w:ascii="Times New Roman" w:eastAsia="Times New Roman" w:hAnsi="Times New Roman" w:cs="Times New Roman"/>
          <w:b/>
          <w:bCs/>
          <w:sz w:val="24"/>
          <w:szCs w:val="24"/>
        </w:rPr>
        <w:t>)  What</w:t>
      </w:r>
      <w:proofErr w:type="gramEnd"/>
      <w:r w:rsidR="003A0119" w:rsidRPr="003A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myopia? How is it corrected?</w:t>
      </w:r>
    </w:p>
    <w:p w14:paraId="42E88268" w14:textId="77777777" w:rsidR="003A0119" w:rsidRPr="003A0119" w:rsidRDefault="003A0119" w:rsidP="003A0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FAC8A" w14:textId="77777777" w:rsidR="003A0119" w:rsidRPr="003A0119" w:rsidRDefault="00000000" w:rsidP="003A0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="003A0119" w:rsidRPr="003A0119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http://somup.com/cFfO3EVEo7</w:t>
        </w:r>
      </w:hyperlink>
      <w:r w:rsidR="003A0119" w:rsidRPr="003A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Far Sighted Vision ctr (0:58) ... What is hyperopia? How is it corrected?</w:t>
      </w:r>
    </w:p>
    <w:p w14:paraId="545C8FF2" w14:textId="77777777" w:rsidR="000A3E01" w:rsidRDefault="000A3E01" w:rsidP="000A3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B19D1" w14:textId="64232E28" w:rsidR="000A3E01" w:rsidRDefault="00000000" w:rsidP="000A3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" w:history="1">
        <w:r w:rsidR="00785A6B" w:rsidRPr="00785A6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https://somup.com/c3QVD2UDdG</w:t>
        </w:r>
      </w:hyperlink>
      <w:r w:rsidR="00785A6B" w:rsidRPr="00785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E01" w:rsidRPr="00785A6B">
        <w:rPr>
          <w:rFonts w:ascii="Times New Roman" w:eastAsia="Times New Roman" w:hAnsi="Times New Roman" w:cs="Times New Roman"/>
          <w:b/>
          <w:bCs/>
          <w:sz w:val="24"/>
          <w:szCs w:val="24"/>
        </w:rPr>
        <w:t>(5:1</w:t>
      </w:r>
      <w:r w:rsidR="00785A6B" w:rsidRPr="00785A6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A3E01" w:rsidRPr="00785A6B">
        <w:rPr>
          <w:rFonts w:ascii="Times New Roman" w:eastAsia="Times New Roman" w:hAnsi="Times New Roman" w:cs="Times New Roman"/>
          <w:b/>
          <w:bCs/>
          <w:sz w:val="24"/>
          <w:szCs w:val="24"/>
        </w:rPr>
        <w:t>) Metaphysic on America’s Got Talent</w:t>
      </w:r>
    </w:p>
    <w:p w14:paraId="0E9D053B" w14:textId="77777777" w:rsidR="00160010" w:rsidRDefault="00160010" w:rsidP="000A3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63BBE" w14:textId="77777777" w:rsidR="00160010" w:rsidRPr="00146C77" w:rsidRDefault="00000000" w:rsidP="00160010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160010" w:rsidRPr="00146C77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https://screencast-o-matic.com/watch/crnDYGSpdS</w:t>
        </w:r>
      </w:hyperlink>
      <w:r w:rsidR="00160010" w:rsidRPr="00146C77">
        <w:rPr>
          <w:rFonts w:ascii="Times New Roman" w:hAnsi="Times New Roman" w:cs="Times New Roman"/>
          <w:sz w:val="24"/>
          <w:szCs w:val="24"/>
        </w:rPr>
        <w:t xml:space="preserve"> (2:19) Color</w:t>
      </w:r>
    </w:p>
    <w:p w14:paraId="750EB5F3" w14:textId="77777777" w:rsidR="00160010" w:rsidRPr="007B2F9D" w:rsidRDefault="00000000" w:rsidP="00160010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160010" w:rsidRPr="00146C77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https://screencast-o-matic.com/watch/crnDqJSpU8</w:t>
        </w:r>
      </w:hyperlink>
      <w:r w:rsidR="00160010" w:rsidRPr="00146C77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64379478"/>
      <w:r w:rsidR="00160010" w:rsidRPr="00146C77">
        <w:rPr>
          <w:rFonts w:ascii="Times New Roman" w:hAnsi="Times New Roman" w:cs="Times New Roman"/>
          <w:sz w:val="24"/>
          <w:szCs w:val="24"/>
        </w:rPr>
        <w:t>Primary Additive Colors (3:05) … Red, Gre</w:t>
      </w:r>
      <w:r w:rsidR="00160010" w:rsidRPr="007B2F9D">
        <w:rPr>
          <w:rFonts w:ascii="Times New Roman" w:hAnsi="Times New Roman" w:cs="Times New Roman"/>
          <w:sz w:val="24"/>
          <w:szCs w:val="24"/>
        </w:rPr>
        <w:t>en, Blue created every other color.</w:t>
      </w:r>
    </w:p>
    <w:bookmarkStart w:id="15" w:name="_Hlk44752405"/>
    <w:bookmarkEnd w:id="14"/>
    <w:p w14:paraId="67063F86" w14:textId="77777777" w:rsidR="003A0119" w:rsidRPr="003A0119" w:rsidRDefault="003A0119" w:rsidP="003A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119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A0119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"http://somup.com/cYhqFijzau" </w:instrText>
      </w:r>
      <w:r w:rsidRPr="003A0119">
        <w:rPr>
          <w:rFonts w:ascii="Times New Roman" w:eastAsia="Times New Roman" w:hAnsi="Times New Roman" w:cs="Times New Roman"/>
          <w:sz w:val="20"/>
          <w:szCs w:val="20"/>
        </w:rPr>
      </w:r>
      <w:r w:rsidRPr="003A011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A011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http://somup.com/cYhqFijzau</w:t>
      </w:r>
      <w:r w:rsidRPr="003A011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end"/>
      </w:r>
      <w:r w:rsidRPr="003A0119">
        <w:rPr>
          <w:rFonts w:ascii="Times New Roman" w:eastAsia="Times New Roman" w:hAnsi="Times New Roman" w:cs="Times New Roman"/>
          <w:sz w:val="24"/>
          <w:szCs w:val="24"/>
        </w:rPr>
        <w:t xml:space="preserve"> Be Diligent to Enter His Rest Hebrews 4:10-11; Love is Not a Fight (4:39) </w:t>
      </w:r>
    </w:p>
    <w:bookmarkEnd w:id="15"/>
    <w:p w14:paraId="4B93F494" w14:textId="77777777" w:rsidR="009B710E" w:rsidRPr="00863512" w:rsidRDefault="009B710E" w:rsidP="009B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B710E" w:rsidRPr="00863512" w:rsidSect="00C51D6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C5E1" w14:textId="77777777" w:rsidR="00762492" w:rsidRDefault="00762492" w:rsidP="00A019F3">
      <w:pPr>
        <w:spacing w:after="0" w:line="240" w:lineRule="auto"/>
      </w:pPr>
      <w:r>
        <w:separator/>
      </w:r>
    </w:p>
  </w:endnote>
  <w:endnote w:type="continuationSeparator" w:id="0">
    <w:p w14:paraId="3FE19360" w14:textId="77777777" w:rsidR="00762492" w:rsidRDefault="00762492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CF0CF09" w:rsidR="002D30A5" w:rsidRPr="002D30A5" w:rsidRDefault="00827D2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AED4" w14:textId="77777777" w:rsidR="00762492" w:rsidRDefault="00762492" w:rsidP="00A019F3">
      <w:pPr>
        <w:spacing w:after="0" w:line="240" w:lineRule="auto"/>
      </w:pPr>
      <w:r>
        <w:separator/>
      </w:r>
    </w:p>
  </w:footnote>
  <w:footnote w:type="continuationSeparator" w:id="0">
    <w:p w14:paraId="080599BA" w14:textId="77777777" w:rsidR="00762492" w:rsidRDefault="00762492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9881A08" w:rsidR="00A019F3" w:rsidRPr="00A019F3" w:rsidRDefault="00B4008A" w:rsidP="002531D3">
    <w:pPr>
      <w:pStyle w:val="Header"/>
      <w:tabs>
        <w:tab w:val="clear" w:pos="4680"/>
        <w:tab w:val="center" w:pos="396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A20872">
      <w:rPr>
        <w:rFonts w:ascii="Times New Roman" w:hAnsi="Times New Roman" w:cs="Times New Roman"/>
        <w:i/>
        <w:sz w:val="24"/>
        <w:szCs w:val="24"/>
      </w:rPr>
      <w:t>30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A23EFB">
      <w:rPr>
        <w:rFonts w:ascii="Times New Roman" w:hAnsi="Times New Roman" w:cs="Times New Roman"/>
        <w:i/>
        <w:sz w:val="24"/>
        <w:szCs w:val="24"/>
      </w:rPr>
      <w:t>1</w:t>
    </w:r>
    <w:r w:rsidR="00A20872">
      <w:rPr>
        <w:rFonts w:ascii="Times New Roman" w:hAnsi="Times New Roman" w:cs="Times New Roman"/>
        <w:i/>
        <w:sz w:val="24"/>
        <w:szCs w:val="24"/>
      </w:rPr>
      <w:t>9</w:t>
    </w:r>
    <w:r w:rsidR="009B710E">
      <w:rPr>
        <w:rFonts w:ascii="Times New Roman" w:hAnsi="Times New Roman" w:cs="Times New Roman"/>
        <w:i/>
        <w:sz w:val="24"/>
        <w:szCs w:val="24"/>
      </w:rPr>
      <w:tab/>
    </w:r>
    <w:r w:rsidR="00A20872">
      <w:rPr>
        <w:rFonts w:ascii="Times New Roman" w:hAnsi="Times New Roman" w:cs="Times New Roman"/>
        <w:i/>
        <w:sz w:val="24"/>
        <w:szCs w:val="24"/>
      </w:rPr>
      <w:t>Optics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A1244"/>
    <w:multiLevelType w:val="multilevel"/>
    <w:tmpl w:val="F3B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4D17"/>
    <w:multiLevelType w:val="multilevel"/>
    <w:tmpl w:val="D592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90E00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D4E4E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1B2746"/>
    <w:multiLevelType w:val="multilevel"/>
    <w:tmpl w:val="C3A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851CC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54101"/>
    <w:multiLevelType w:val="multilevel"/>
    <w:tmpl w:val="0C8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232266">
    <w:abstractNumId w:val="15"/>
  </w:num>
  <w:num w:numId="2" w16cid:durableId="2021854064">
    <w:abstractNumId w:val="7"/>
  </w:num>
  <w:num w:numId="3" w16cid:durableId="706567659">
    <w:abstractNumId w:val="8"/>
  </w:num>
  <w:num w:numId="4" w16cid:durableId="281696371">
    <w:abstractNumId w:val="13"/>
  </w:num>
  <w:num w:numId="5" w16cid:durableId="188835559">
    <w:abstractNumId w:val="28"/>
  </w:num>
  <w:num w:numId="6" w16cid:durableId="2007130627">
    <w:abstractNumId w:val="2"/>
  </w:num>
  <w:num w:numId="7" w16cid:durableId="37360484">
    <w:abstractNumId w:val="12"/>
  </w:num>
  <w:num w:numId="8" w16cid:durableId="857082155">
    <w:abstractNumId w:val="10"/>
  </w:num>
  <w:num w:numId="9" w16cid:durableId="1484354991">
    <w:abstractNumId w:val="6"/>
  </w:num>
  <w:num w:numId="10" w16cid:durableId="69893282">
    <w:abstractNumId w:val="14"/>
  </w:num>
  <w:num w:numId="11" w16cid:durableId="860975126">
    <w:abstractNumId w:val="26"/>
  </w:num>
  <w:num w:numId="12" w16cid:durableId="975338548">
    <w:abstractNumId w:val="20"/>
  </w:num>
  <w:num w:numId="13" w16cid:durableId="1018774111">
    <w:abstractNumId w:val="0"/>
  </w:num>
  <w:num w:numId="14" w16cid:durableId="1750039565">
    <w:abstractNumId w:val="18"/>
  </w:num>
  <w:num w:numId="15" w16cid:durableId="709959084">
    <w:abstractNumId w:val="11"/>
  </w:num>
  <w:num w:numId="16" w16cid:durableId="1719815219">
    <w:abstractNumId w:val="21"/>
  </w:num>
  <w:num w:numId="17" w16cid:durableId="81148155">
    <w:abstractNumId w:val="27"/>
  </w:num>
  <w:num w:numId="18" w16cid:durableId="407652062">
    <w:abstractNumId w:val="1"/>
  </w:num>
  <w:num w:numId="19" w16cid:durableId="45185392">
    <w:abstractNumId w:val="24"/>
  </w:num>
  <w:num w:numId="20" w16cid:durableId="677083206">
    <w:abstractNumId w:val="4"/>
  </w:num>
  <w:num w:numId="21" w16cid:durableId="1158378459">
    <w:abstractNumId w:val="19"/>
  </w:num>
  <w:num w:numId="22" w16cid:durableId="1669674492">
    <w:abstractNumId w:val="25"/>
  </w:num>
  <w:num w:numId="23" w16cid:durableId="1715495141">
    <w:abstractNumId w:val="3"/>
  </w:num>
  <w:num w:numId="24" w16cid:durableId="1311985966">
    <w:abstractNumId w:val="22"/>
  </w:num>
  <w:num w:numId="25" w16cid:durableId="1268199337">
    <w:abstractNumId w:val="16"/>
  </w:num>
  <w:num w:numId="26" w16cid:durableId="1354455711">
    <w:abstractNumId w:val="23"/>
  </w:num>
  <w:num w:numId="27" w16cid:durableId="1588923064">
    <w:abstractNumId w:val="17"/>
  </w:num>
  <w:num w:numId="28" w16cid:durableId="1578975440">
    <w:abstractNumId w:val="9"/>
  </w:num>
  <w:num w:numId="29" w16cid:durableId="56128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4103A"/>
    <w:rsid w:val="000724BE"/>
    <w:rsid w:val="00081161"/>
    <w:rsid w:val="000A3E01"/>
    <w:rsid w:val="000C339B"/>
    <w:rsid w:val="000C7E21"/>
    <w:rsid w:val="000D0E1F"/>
    <w:rsid w:val="000D3407"/>
    <w:rsid w:val="00144FCC"/>
    <w:rsid w:val="001463BC"/>
    <w:rsid w:val="00146B2A"/>
    <w:rsid w:val="0015747E"/>
    <w:rsid w:val="00160010"/>
    <w:rsid w:val="00187841"/>
    <w:rsid w:val="001E07A4"/>
    <w:rsid w:val="001F36FA"/>
    <w:rsid w:val="00220BCC"/>
    <w:rsid w:val="002240AB"/>
    <w:rsid w:val="00235D66"/>
    <w:rsid w:val="002531D3"/>
    <w:rsid w:val="00263339"/>
    <w:rsid w:val="00296E71"/>
    <w:rsid w:val="002B3E9D"/>
    <w:rsid w:val="002D30A5"/>
    <w:rsid w:val="002D7DEA"/>
    <w:rsid w:val="003066D4"/>
    <w:rsid w:val="003303C2"/>
    <w:rsid w:val="0034795E"/>
    <w:rsid w:val="00356A50"/>
    <w:rsid w:val="00381B34"/>
    <w:rsid w:val="0038497B"/>
    <w:rsid w:val="0039760E"/>
    <w:rsid w:val="003A0119"/>
    <w:rsid w:val="003B3B53"/>
    <w:rsid w:val="003C31A2"/>
    <w:rsid w:val="00410991"/>
    <w:rsid w:val="0041681D"/>
    <w:rsid w:val="004A6573"/>
    <w:rsid w:val="004C095A"/>
    <w:rsid w:val="004D0F4F"/>
    <w:rsid w:val="0051609F"/>
    <w:rsid w:val="0052229A"/>
    <w:rsid w:val="0055054A"/>
    <w:rsid w:val="00587FB8"/>
    <w:rsid w:val="005B48CC"/>
    <w:rsid w:val="005C7199"/>
    <w:rsid w:val="005F57AA"/>
    <w:rsid w:val="00602715"/>
    <w:rsid w:val="00612450"/>
    <w:rsid w:val="006B6C32"/>
    <w:rsid w:val="006E3CA3"/>
    <w:rsid w:val="006E59BC"/>
    <w:rsid w:val="007143B1"/>
    <w:rsid w:val="0072209A"/>
    <w:rsid w:val="00762492"/>
    <w:rsid w:val="00764E94"/>
    <w:rsid w:val="007769F1"/>
    <w:rsid w:val="00785A6B"/>
    <w:rsid w:val="007A7EE9"/>
    <w:rsid w:val="007B4752"/>
    <w:rsid w:val="007B4B80"/>
    <w:rsid w:val="007F2E54"/>
    <w:rsid w:val="008104E5"/>
    <w:rsid w:val="00815699"/>
    <w:rsid w:val="00827D21"/>
    <w:rsid w:val="00832718"/>
    <w:rsid w:val="008476E1"/>
    <w:rsid w:val="00857218"/>
    <w:rsid w:val="00863512"/>
    <w:rsid w:val="008939EE"/>
    <w:rsid w:val="008A1B31"/>
    <w:rsid w:val="008A6C62"/>
    <w:rsid w:val="008D018A"/>
    <w:rsid w:val="008E42EE"/>
    <w:rsid w:val="008F158A"/>
    <w:rsid w:val="00945998"/>
    <w:rsid w:val="00954FB0"/>
    <w:rsid w:val="00973BFD"/>
    <w:rsid w:val="0098099E"/>
    <w:rsid w:val="009912D1"/>
    <w:rsid w:val="00993C95"/>
    <w:rsid w:val="009B710E"/>
    <w:rsid w:val="009C487D"/>
    <w:rsid w:val="009D5B3D"/>
    <w:rsid w:val="009F53E3"/>
    <w:rsid w:val="009F612D"/>
    <w:rsid w:val="009F6717"/>
    <w:rsid w:val="00A019F3"/>
    <w:rsid w:val="00A20872"/>
    <w:rsid w:val="00A23EFB"/>
    <w:rsid w:val="00A25F5D"/>
    <w:rsid w:val="00A94952"/>
    <w:rsid w:val="00AB5641"/>
    <w:rsid w:val="00AB5AA1"/>
    <w:rsid w:val="00AD34C7"/>
    <w:rsid w:val="00AE45C8"/>
    <w:rsid w:val="00AF58DE"/>
    <w:rsid w:val="00B02958"/>
    <w:rsid w:val="00B34EDE"/>
    <w:rsid w:val="00B4008A"/>
    <w:rsid w:val="00B453BF"/>
    <w:rsid w:val="00B51927"/>
    <w:rsid w:val="00BA2930"/>
    <w:rsid w:val="00BB1679"/>
    <w:rsid w:val="00BE29C4"/>
    <w:rsid w:val="00BF1962"/>
    <w:rsid w:val="00C42A35"/>
    <w:rsid w:val="00C45E9C"/>
    <w:rsid w:val="00C51D6E"/>
    <w:rsid w:val="00C635D8"/>
    <w:rsid w:val="00C6756D"/>
    <w:rsid w:val="00CA26E2"/>
    <w:rsid w:val="00CC0F67"/>
    <w:rsid w:val="00CC79EC"/>
    <w:rsid w:val="00CF2615"/>
    <w:rsid w:val="00D56F32"/>
    <w:rsid w:val="00D621A5"/>
    <w:rsid w:val="00D7618F"/>
    <w:rsid w:val="00D81E44"/>
    <w:rsid w:val="00D8223F"/>
    <w:rsid w:val="00D848DD"/>
    <w:rsid w:val="00D86A45"/>
    <w:rsid w:val="00D92056"/>
    <w:rsid w:val="00DC4AA4"/>
    <w:rsid w:val="00DE10D1"/>
    <w:rsid w:val="00DE6650"/>
    <w:rsid w:val="00E049F6"/>
    <w:rsid w:val="00E42158"/>
    <w:rsid w:val="00EA3DE3"/>
    <w:rsid w:val="00EA4201"/>
    <w:rsid w:val="00F102E6"/>
    <w:rsid w:val="00F93DAB"/>
    <w:rsid w:val="00FC46DE"/>
    <w:rsid w:val="00FD295B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2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0f3oL44Mm" TargetMode="External"/><Relationship Id="rId18" Type="http://schemas.openxmlformats.org/officeDocument/2006/relationships/hyperlink" Target="https://screencast-o-matic.com/watch/crnDYGSpd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learningctronline.com/devotional" TargetMode="External"/><Relationship Id="rId17" Type="http://schemas.openxmlformats.org/officeDocument/2006/relationships/hyperlink" Target="https://somup.com/c3QVD2UDdG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fO3EVEo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fhb7VpO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screencast-o-matic.com/watch/crnDqJSpU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omup.com/cFf0FsV5G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21</cp:revision>
  <cp:lastPrinted>2016-09-15T11:06:00Z</cp:lastPrinted>
  <dcterms:created xsi:type="dcterms:W3CDTF">2021-04-05T19:40:00Z</dcterms:created>
  <dcterms:modified xsi:type="dcterms:W3CDTF">2023-04-22T15:56:00Z</dcterms:modified>
</cp:coreProperties>
</file>