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70F8D0" w14:textId="1194BB11" w:rsidR="00903F65" w:rsidRPr="00264B56" w:rsidRDefault="0043058A" w:rsidP="00560189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B0F0"/>
          <w:sz w:val="48"/>
          <w:szCs w:val="48"/>
        </w:rPr>
      </w:pPr>
      <w:r>
        <w:rPr>
          <w:rFonts w:ascii="Times New Roman" w:hAnsi="Times New Roman" w:cs="Times New Roman"/>
          <w:b/>
          <w:bCs/>
          <w:color w:val="00B0F0"/>
          <w:sz w:val="48"/>
          <w:szCs w:val="48"/>
        </w:rPr>
        <w:t>Chemical Reactions</w:t>
      </w:r>
      <w:r w:rsidR="00264B56" w:rsidRPr="00264B56">
        <w:rPr>
          <w:rFonts w:ascii="Times New Roman" w:hAnsi="Times New Roman" w:cs="Times New Roman"/>
          <w:b/>
          <w:bCs/>
          <w:color w:val="00B0F0"/>
          <w:sz w:val="48"/>
          <w:szCs w:val="48"/>
        </w:rPr>
        <w:t xml:space="preserve"> Chapter </w:t>
      </w:r>
      <w:r w:rsidR="00FA5EF3">
        <w:rPr>
          <w:rFonts w:ascii="Times New Roman" w:hAnsi="Times New Roman" w:cs="Times New Roman"/>
          <w:b/>
          <w:bCs/>
          <w:color w:val="00B0F0"/>
          <w:sz w:val="48"/>
          <w:szCs w:val="48"/>
        </w:rPr>
        <w:t>1</w:t>
      </w:r>
      <w:r>
        <w:rPr>
          <w:rFonts w:ascii="Times New Roman" w:hAnsi="Times New Roman" w:cs="Times New Roman"/>
          <w:b/>
          <w:bCs/>
          <w:color w:val="00B0F0"/>
          <w:sz w:val="48"/>
          <w:szCs w:val="48"/>
        </w:rPr>
        <w:t>1</w:t>
      </w:r>
      <w:r w:rsidR="006539DF">
        <w:rPr>
          <w:rFonts w:ascii="Times New Roman" w:hAnsi="Times New Roman" w:cs="Times New Roman"/>
          <w:b/>
          <w:bCs/>
          <w:color w:val="00B0F0"/>
          <w:sz w:val="48"/>
          <w:szCs w:val="48"/>
        </w:rPr>
        <w:t>A</w:t>
      </w:r>
    </w:p>
    <w:p w14:paraId="77E81114" w14:textId="433D836A" w:rsidR="00903F65" w:rsidRDefault="0043058A" w:rsidP="0056018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9E74D94" wp14:editId="59F761F2">
            <wp:extent cx="5943600" cy="334391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E14CD" w14:textId="77777777" w:rsidR="00264B56" w:rsidRDefault="00264B56" w:rsidP="0056018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210B55D" w14:textId="77777777" w:rsidR="00560189" w:rsidRDefault="00560189" w:rsidP="0056018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See </w:t>
      </w:r>
      <w:hyperlink r:id="rId8" w:history="1">
        <w:r w:rsidRPr="00F574D3">
          <w:rPr>
            <w:rStyle w:val="Hyperlink"/>
            <w:rFonts w:ascii="Times New Roman" w:hAnsi="Times New Roman" w:cs="Times New Roman"/>
            <w:b/>
            <w:bCs/>
            <w:sz w:val="24"/>
            <w:szCs w:val="24"/>
          </w:rPr>
          <w:t>https://www.learningctronline.com/courses</w:t>
        </w:r>
      </w:hyperlink>
      <w:r>
        <w:rPr>
          <w:rFonts w:ascii="Times New Roman" w:hAnsi="Times New Roman" w:cs="Times New Roman"/>
          <w:b/>
          <w:bCs/>
          <w:sz w:val="24"/>
          <w:szCs w:val="24"/>
        </w:rPr>
        <w:t xml:space="preserve"> for Materials and Resources.</w:t>
      </w:r>
    </w:p>
    <w:p w14:paraId="260A7B7E" w14:textId="77777777" w:rsidR="00560189" w:rsidRDefault="00560189" w:rsidP="00560189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5C914FC" w14:textId="0C271307" w:rsidR="00D86A45" w:rsidRPr="00D621A5" w:rsidRDefault="00D86A45" w:rsidP="006A1229">
      <w:p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Topics:</w:t>
      </w:r>
    </w:p>
    <w:p w14:paraId="7858F460" w14:textId="1169AADA" w:rsidR="00D621A5" w:rsidRDefault="0000180D" w:rsidP="006A1229">
      <w:p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  </w:t>
      </w:r>
      <w:r w:rsidR="0043058A">
        <w:rPr>
          <w:rFonts w:ascii="Times New Roman" w:eastAsia="Times New Roman" w:hAnsi="Times New Roman" w:cs="Times New Roman"/>
          <w:color w:val="000000"/>
          <w:sz w:val="24"/>
          <w:szCs w:val="24"/>
        </w:rPr>
        <w:t>Chemical Reactions</w:t>
      </w:r>
    </w:p>
    <w:p w14:paraId="3E67D2FD" w14:textId="77777777" w:rsidR="00D86A45" w:rsidRPr="003D1128" w:rsidRDefault="00D86A45" w:rsidP="006A1229">
      <w:pPr>
        <w:shd w:val="clear" w:color="auto" w:fill="D9D9D9" w:themeFill="background1" w:themeFillShade="D9"/>
        <w:spacing w:after="0" w:line="240" w:lineRule="auto"/>
        <w:ind w:left="1080"/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</w:pPr>
    </w:p>
    <w:p w14:paraId="01600781" w14:textId="5C0C96B6" w:rsidR="007D3D6D" w:rsidRPr="00D621A5" w:rsidRDefault="00D86A45" w:rsidP="006A1229">
      <w:p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D86A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Objectives:</w:t>
      </w:r>
    </w:p>
    <w:p w14:paraId="72B44529" w14:textId="77777777" w:rsidR="0043058A" w:rsidRPr="0043058A" w:rsidRDefault="0043058A" w:rsidP="006A1229">
      <w:pPr>
        <w:pStyle w:val="bb-li"/>
        <w:numPr>
          <w:ilvl w:val="0"/>
          <w:numId w:val="25"/>
        </w:numPr>
        <w:shd w:val="clear" w:color="auto" w:fill="D9D9D9" w:themeFill="background1" w:themeFillShade="D9"/>
        <w:spacing w:before="0" w:beforeAutospacing="0" w:after="0" w:afterAutospacing="0"/>
        <w:ind w:left="1440"/>
        <w:rPr>
          <w:color w:val="000000"/>
        </w:rPr>
      </w:pPr>
      <w:bookmarkStart w:id="0" w:name="_Hlk67908614"/>
      <w:bookmarkStart w:id="1" w:name="_Hlk67909421"/>
      <w:r w:rsidRPr="0043058A">
        <w:rPr>
          <w:color w:val="000000"/>
        </w:rPr>
        <w:t>Write and balance chemical equations based on chemical reactions.</w:t>
      </w:r>
    </w:p>
    <w:p w14:paraId="08CE1F8C" w14:textId="77777777" w:rsidR="0043058A" w:rsidRPr="0043058A" w:rsidRDefault="0043058A" w:rsidP="006A1229">
      <w:pPr>
        <w:pStyle w:val="bb-li"/>
        <w:numPr>
          <w:ilvl w:val="0"/>
          <w:numId w:val="25"/>
        </w:numPr>
        <w:shd w:val="clear" w:color="auto" w:fill="D9D9D9" w:themeFill="background1" w:themeFillShade="D9"/>
        <w:spacing w:before="0" w:beforeAutospacing="0" w:after="0" w:afterAutospacing="0"/>
        <w:ind w:left="1440"/>
        <w:rPr>
          <w:color w:val="000000"/>
        </w:rPr>
      </w:pPr>
      <w:r w:rsidRPr="0043058A">
        <w:rPr>
          <w:color w:val="000000"/>
        </w:rPr>
        <w:t>Identify and characterize the types of reactions, including synthesis, decomposition, single replacement, double</w:t>
      </w:r>
      <w:r w:rsidRPr="0043058A">
        <w:rPr>
          <w:color w:val="000000"/>
        </w:rPr>
        <w:br/>
        <w:t>replacement, and combustion.</w:t>
      </w:r>
    </w:p>
    <w:p w14:paraId="669CF5D4" w14:textId="77777777" w:rsidR="0043058A" w:rsidRPr="0043058A" w:rsidRDefault="0043058A" w:rsidP="006A1229">
      <w:pPr>
        <w:pStyle w:val="bb-li"/>
        <w:numPr>
          <w:ilvl w:val="0"/>
          <w:numId w:val="25"/>
        </w:numPr>
        <w:shd w:val="clear" w:color="auto" w:fill="D9D9D9" w:themeFill="background1" w:themeFillShade="D9"/>
        <w:spacing w:before="0" w:beforeAutospacing="0" w:after="0" w:afterAutospacing="0"/>
        <w:ind w:left="1440"/>
        <w:rPr>
          <w:color w:val="000000"/>
        </w:rPr>
      </w:pPr>
      <w:r w:rsidRPr="0043058A">
        <w:rPr>
          <w:color w:val="000000"/>
        </w:rPr>
        <w:t>Recognize and write balanced chemical equations for synthesis, decomposition, single replacement, double replacement, or combustion reactions.</w:t>
      </w:r>
    </w:p>
    <w:p w14:paraId="2E8FBA28" w14:textId="77777777" w:rsidR="0043058A" w:rsidRPr="0043058A" w:rsidRDefault="0043058A" w:rsidP="006A1229">
      <w:pPr>
        <w:pStyle w:val="bb-li"/>
        <w:numPr>
          <w:ilvl w:val="0"/>
          <w:numId w:val="25"/>
        </w:numPr>
        <w:shd w:val="clear" w:color="auto" w:fill="D9D9D9" w:themeFill="background1" w:themeFillShade="D9"/>
        <w:spacing w:before="0" w:beforeAutospacing="0" w:after="0" w:afterAutospacing="0"/>
        <w:ind w:left="1440"/>
        <w:rPr>
          <w:color w:val="000000"/>
        </w:rPr>
      </w:pPr>
      <w:r w:rsidRPr="0043058A">
        <w:rPr>
          <w:color w:val="000000"/>
        </w:rPr>
        <w:t>Use the activity series to determine whether a single replacement reaction will occur.</w:t>
      </w:r>
    </w:p>
    <w:p w14:paraId="0FC817EB" w14:textId="24C73B19" w:rsidR="00D621A5" w:rsidRPr="00357B4C" w:rsidRDefault="00D621A5" w:rsidP="00357B4C">
      <w:pPr>
        <w:spacing w:after="0" w:line="240" w:lineRule="auto"/>
        <w:ind w:left="1080"/>
        <w:rPr>
          <w:rFonts w:ascii="Times New Roman" w:hAnsi="Times New Roman" w:cs="Times New Roman"/>
          <w:b/>
          <w:bCs/>
          <w:sz w:val="24"/>
          <w:szCs w:val="24"/>
        </w:rPr>
      </w:pPr>
    </w:p>
    <w:bookmarkEnd w:id="0"/>
    <w:bookmarkEnd w:id="1"/>
    <w:p w14:paraId="2A5CADCC" w14:textId="3163F05D" w:rsidR="007C0236" w:rsidRPr="00560189" w:rsidRDefault="007C0236" w:rsidP="007C0236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60189">
        <w:rPr>
          <w:rFonts w:ascii="Times New Roman" w:hAnsi="Times New Roman" w:cs="Times New Roman"/>
          <w:sz w:val="24"/>
          <w:szCs w:val="24"/>
        </w:rPr>
        <w:t>TAKE NOTE</w:t>
      </w:r>
      <w:r w:rsidR="003D1128">
        <w:rPr>
          <w:rFonts w:ascii="Times New Roman" w:hAnsi="Times New Roman" w:cs="Times New Roman"/>
          <w:sz w:val="24"/>
          <w:szCs w:val="24"/>
        </w:rPr>
        <w:t xml:space="preserve"> – </w:t>
      </w:r>
      <w:r w:rsidR="003D1128" w:rsidRPr="003D1128">
        <w:rPr>
          <w:rFonts w:ascii="Times New Roman" w:hAnsi="Times New Roman" w:cs="Times New Roman"/>
          <w:sz w:val="24"/>
          <w:szCs w:val="24"/>
          <w:highlight w:val="yellow"/>
        </w:rPr>
        <w:t>expect to spend 8-10</w:t>
      </w:r>
      <w:r w:rsidR="008F1DB4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  <w:proofErr w:type="spellStart"/>
      <w:r w:rsidR="008F1DB4">
        <w:rPr>
          <w:rFonts w:ascii="Times New Roman" w:hAnsi="Times New Roman" w:cs="Times New Roman"/>
          <w:sz w:val="24"/>
          <w:szCs w:val="24"/>
          <w:highlight w:val="yellow"/>
        </w:rPr>
        <w:t>hrs</w:t>
      </w:r>
      <w:proofErr w:type="spellEnd"/>
      <w:r w:rsidR="003D1128" w:rsidRPr="003D1128">
        <w:rPr>
          <w:rFonts w:ascii="Times New Roman" w:hAnsi="Times New Roman" w:cs="Times New Roman"/>
          <w:sz w:val="24"/>
          <w:szCs w:val="24"/>
          <w:highlight w:val="yellow"/>
        </w:rPr>
        <w:t>/week on Chemistry</w:t>
      </w:r>
    </w:p>
    <w:p w14:paraId="53E2E9B9" w14:textId="77777777" w:rsidR="003D1128" w:rsidRPr="003D1128" w:rsidRDefault="003D1128" w:rsidP="003D1128">
      <w:pPr>
        <w:pStyle w:val="ListParagraph"/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18"/>
          <w:szCs w:val="18"/>
        </w:rPr>
      </w:pPr>
    </w:p>
    <w:p w14:paraId="1C755451" w14:textId="3587A99F" w:rsidR="007C0236" w:rsidRDefault="00357B4C" w:rsidP="00357B4C">
      <w:pPr>
        <w:pStyle w:val="ListParagraph"/>
        <w:numPr>
          <w:ilvl w:val="0"/>
          <w:numId w:val="13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Notes/Study Guide</w:t>
      </w:r>
      <w:r w:rsidR="00ED1450">
        <w:rPr>
          <w:rFonts w:ascii="Times New Roman" w:hAnsi="Times New Roman" w:cs="Times New Roman"/>
          <w:sz w:val="24"/>
          <w:szCs w:val="24"/>
        </w:rPr>
        <w:t xml:space="preserve"> (2 weeks)</w:t>
      </w:r>
    </w:p>
    <w:p w14:paraId="5C305714" w14:textId="77777777" w:rsidR="007C0236" w:rsidRPr="00587D70" w:rsidRDefault="007C0236" w:rsidP="007C0236">
      <w:pPr>
        <w:pStyle w:val="ListParagraph"/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18"/>
          <w:szCs w:val="18"/>
        </w:rPr>
      </w:pPr>
    </w:p>
    <w:p w14:paraId="3AAA6B3E" w14:textId="3B60D471" w:rsidR="008F1DB4" w:rsidRDefault="008F1DB4" w:rsidP="008F1DB4">
      <w:pPr>
        <w:pStyle w:val="ListParagraph"/>
        <w:numPr>
          <w:ilvl w:val="0"/>
          <w:numId w:val="13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Lesson Check &amp; Sample Problems or Alternative Worksheets</w:t>
      </w:r>
      <w:r w:rsidR="00ED1450">
        <w:rPr>
          <w:rFonts w:ascii="Times New Roman" w:hAnsi="Times New Roman" w:cs="Times New Roman"/>
          <w:sz w:val="24"/>
          <w:szCs w:val="24"/>
        </w:rPr>
        <w:t xml:space="preserve"> (2 weeks)</w:t>
      </w:r>
    </w:p>
    <w:p w14:paraId="483A5ED2" w14:textId="77777777" w:rsidR="007C0236" w:rsidRPr="00587D70" w:rsidRDefault="007C0236" w:rsidP="007C0236">
      <w:pPr>
        <w:pStyle w:val="ListParagraph"/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18"/>
          <w:szCs w:val="18"/>
        </w:rPr>
      </w:pPr>
    </w:p>
    <w:p w14:paraId="0CD1D6CC" w14:textId="4080B062" w:rsidR="00FA5EF3" w:rsidRDefault="00FA5EF3" w:rsidP="007C0236">
      <w:pPr>
        <w:pStyle w:val="ListParagraph"/>
        <w:numPr>
          <w:ilvl w:val="0"/>
          <w:numId w:val="13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Lab Quiz: </w:t>
      </w:r>
      <w:r w:rsidR="00587D70">
        <w:rPr>
          <w:rFonts w:ascii="Times New Roman" w:hAnsi="Times New Roman" w:cs="Times New Roman"/>
          <w:sz w:val="24"/>
          <w:szCs w:val="24"/>
        </w:rPr>
        <w:t>Types of Chemical Reactions</w:t>
      </w:r>
    </w:p>
    <w:p w14:paraId="0061C3DA" w14:textId="77777777" w:rsidR="00587D70" w:rsidRPr="00587D70" w:rsidRDefault="00587D70" w:rsidP="00587D70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23FB726F" w14:textId="6E0A5C24" w:rsidR="00587D70" w:rsidRDefault="00587D70" w:rsidP="007C0236">
      <w:pPr>
        <w:pStyle w:val="ListParagraph"/>
        <w:numPr>
          <w:ilvl w:val="0"/>
          <w:numId w:val="13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Class Song: “The Minute You Came to This Class”</w:t>
      </w:r>
    </w:p>
    <w:p w14:paraId="6929F785" w14:textId="77777777" w:rsidR="00FA5EF3" w:rsidRPr="00587D70" w:rsidRDefault="00FA5EF3" w:rsidP="00FA5EF3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57C7F093" w14:textId="00679C54" w:rsidR="007C0236" w:rsidRPr="008E24D5" w:rsidRDefault="007C0236" w:rsidP="007C0236">
      <w:pPr>
        <w:pStyle w:val="ListParagraph"/>
        <w:numPr>
          <w:ilvl w:val="0"/>
          <w:numId w:val="13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Week </w:t>
      </w:r>
      <w:r w:rsidR="006539DF">
        <w:rPr>
          <w:rFonts w:ascii="Times New Roman" w:hAnsi="Times New Roman" w:cs="Times New Roman"/>
          <w:sz w:val="24"/>
          <w:szCs w:val="24"/>
        </w:rPr>
        <w:t>1</w:t>
      </w:r>
      <w:r w:rsidR="0043058A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Devotional (</w:t>
      </w:r>
      <w:hyperlink r:id="rId9" w:history="1">
        <w:r w:rsidRPr="00F574D3">
          <w:rPr>
            <w:rStyle w:val="Hyperlink"/>
            <w:rFonts w:ascii="Times New Roman" w:hAnsi="Times New Roman" w:cs="Times New Roman"/>
            <w:sz w:val="24"/>
            <w:szCs w:val="24"/>
          </w:rPr>
          <w:t>https://www.learningctronline.com/devotional</w:t>
        </w:r>
      </w:hyperlink>
      <w:r>
        <w:rPr>
          <w:rFonts w:ascii="Times New Roman" w:hAnsi="Times New Roman" w:cs="Times New Roman"/>
          <w:sz w:val="24"/>
          <w:szCs w:val="24"/>
        </w:rPr>
        <w:t>)</w:t>
      </w:r>
    </w:p>
    <w:p w14:paraId="1AE8F701" w14:textId="631503BA" w:rsidR="00B4008A" w:rsidRDefault="00B4008A" w:rsidP="007D3D6D">
      <w:pPr>
        <w:shd w:val="clear" w:color="auto" w:fill="FCDDC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008A">
        <w:rPr>
          <w:rFonts w:ascii="Times New Roman" w:hAnsi="Times New Roman" w:cs="Times New Roman"/>
          <w:b/>
          <w:bCs/>
          <w:sz w:val="24"/>
          <w:szCs w:val="24"/>
        </w:rPr>
        <w:lastRenderedPageBreak/>
        <w:t>Text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Pr="00B4008A">
        <w:rPr>
          <w:rFonts w:ascii="Times New Roman" w:hAnsi="Times New Roman" w:cs="Times New Roman"/>
          <w:sz w:val="24"/>
          <w:szCs w:val="24"/>
        </w:rPr>
        <w:tab/>
      </w:r>
      <w:r w:rsidRPr="00D86A45">
        <w:rPr>
          <w:rFonts w:ascii="Times New Roman" w:hAnsi="Times New Roman" w:cs="Times New Roman"/>
          <w:sz w:val="24"/>
          <w:szCs w:val="24"/>
        </w:rPr>
        <w:t xml:space="preserve">Chapter </w:t>
      </w:r>
      <w:r w:rsidR="00FA5EF3">
        <w:rPr>
          <w:rFonts w:ascii="Times New Roman" w:hAnsi="Times New Roman" w:cs="Times New Roman"/>
          <w:sz w:val="24"/>
          <w:szCs w:val="24"/>
        </w:rPr>
        <w:t>1</w:t>
      </w:r>
      <w:r w:rsidR="0043058A">
        <w:rPr>
          <w:rFonts w:ascii="Times New Roman" w:hAnsi="Times New Roman" w:cs="Times New Roman"/>
          <w:sz w:val="24"/>
          <w:szCs w:val="24"/>
        </w:rPr>
        <w:t>1</w:t>
      </w:r>
      <w:r w:rsidRPr="00D86A45">
        <w:rPr>
          <w:rFonts w:ascii="Times New Roman" w:hAnsi="Times New Roman" w:cs="Times New Roman"/>
          <w:sz w:val="24"/>
          <w:szCs w:val="24"/>
        </w:rPr>
        <w:t xml:space="preserve">:  </w:t>
      </w:r>
      <w:r w:rsidR="0043058A">
        <w:rPr>
          <w:rFonts w:ascii="Times New Roman" w:eastAsia="Times New Roman" w:hAnsi="Times New Roman" w:cs="Times New Roman"/>
          <w:color w:val="000000"/>
          <w:sz w:val="24"/>
          <w:szCs w:val="24"/>
        </w:rPr>
        <w:t>Chemical Reactions</w:t>
      </w:r>
      <w:r w:rsidR="0043058A">
        <w:rPr>
          <w:rFonts w:ascii="Times New Roman" w:hAnsi="Times New Roman" w:cs="Times New Roman"/>
          <w:sz w:val="24"/>
          <w:szCs w:val="24"/>
        </w:rPr>
        <w:t xml:space="preserve"> </w:t>
      </w:r>
      <w:r w:rsidR="009E6CA8">
        <w:rPr>
          <w:rFonts w:ascii="Times New Roman" w:hAnsi="Times New Roman" w:cs="Times New Roman"/>
          <w:sz w:val="24"/>
          <w:szCs w:val="24"/>
        </w:rPr>
        <w:t>p</w:t>
      </w:r>
      <w:r w:rsidRPr="00D86A45">
        <w:rPr>
          <w:rFonts w:ascii="Times New Roman" w:hAnsi="Times New Roman" w:cs="Times New Roman"/>
          <w:sz w:val="24"/>
          <w:szCs w:val="24"/>
        </w:rPr>
        <w:t xml:space="preserve">p. </w:t>
      </w:r>
      <w:r w:rsidR="00FA5EF3">
        <w:rPr>
          <w:rFonts w:ascii="Times New Roman" w:hAnsi="Times New Roman" w:cs="Times New Roman"/>
          <w:sz w:val="24"/>
          <w:szCs w:val="24"/>
        </w:rPr>
        <w:t>3</w:t>
      </w:r>
      <w:r w:rsidR="0043058A">
        <w:rPr>
          <w:rFonts w:ascii="Times New Roman" w:hAnsi="Times New Roman" w:cs="Times New Roman"/>
          <w:sz w:val="24"/>
          <w:szCs w:val="24"/>
        </w:rPr>
        <w:t>4</w:t>
      </w:r>
      <w:r w:rsidR="00FA5EF3">
        <w:rPr>
          <w:rFonts w:ascii="Times New Roman" w:hAnsi="Times New Roman" w:cs="Times New Roman"/>
          <w:sz w:val="24"/>
          <w:szCs w:val="24"/>
        </w:rPr>
        <w:t>4-3</w:t>
      </w:r>
      <w:r w:rsidR="0043058A">
        <w:rPr>
          <w:rFonts w:ascii="Times New Roman" w:hAnsi="Times New Roman" w:cs="Times New Roman"/>
          <w:sz w:val="24"/>
          <w:szCs w:val="24"/>
        </w:rPr>
        <w:t>68</w:t>
      </w:r>
    </w:p>
    <w:p w14:paraId="71FA1039" w14:textId="77777777" w:rsidR="00EA3DE3" w:rsidRDefault="00D86A45" w:rsidP="007D3D6D">
      <w:pPr>
        <w:shd w:val="clear" w:color="auto" w:fill="FCDDC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D858440" w14:textId="2132CC58" w:rsidR="00D86A45" w:rsidRPr="00B4008A" w:rsidRDefault="00D86A45" w:rsidP="00264B56">
      <w:pPr>
        <w:shd w:val="clear" w:color="auto" w:fill="FCDDC4"/>
        <w:spacing w:after="0" w:line="240" w:lineRule="auto"/>
        <w:ind w:left="720"/>
        <w:rPr>
          <w:rFonts w:ascii="Times New Roman" w:eastAsia="Times New Roman" w:hAnsi="Times New Roman" w:cs="Times New Roman"/>
          <w:smallCap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Read the assigned pages in the text.</w:t>
      </w:r>
      <w:r w:rsidR="00264B5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DD1BF15" w14:textId="47178D37" w:rsidR="00C51D6E" w:rsidRDefault="00C51D6E" w:rsidP="007D3D6D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D914042" w14:textId="2A1A6B5B" w:rsidR="00C45E9C" w:rsidRDefault="00C45E9C" w:rsidP="007D3D6D">
      <w:pPr>
        <w:shd w:val="clear" w:color="auto" w:fill="FDD3DA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45E9C">
        <w:rPr>
          <w:rFonts w:ascii="Times New Roman" w:hAnsi="Times New Roman" w:cs="Times New Roman"/>
          <w:b/>
          <w:bCs/>
          <w:sz w:val="24"/>
          <w:szCs w:val="24"/>
        </w:rPr>
        <w:t>Class Notes:  PowerPoint or PDF</w:t>
      </w:r>
    </w:p>
    <w:p w14:paraId="3D2C1EC9" w14:textId="77777777" w:rsidR="00264B56" w:rsidRDefault="00264B56" w:rsidP="00264B5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2" w:name="_Hlk67908632"/>
    </w:p>
    <w:p w14:paraId="481C6F69" w14:textId="180157A4" w:rsidR="00FB2863" w:rsidRPr="00FB2863" w:rsidRDefault="00FB2863" w:rsidP="007D3D6D">
      <w:pPr>
        <w:shd w:val="clear" w:color="auto" w:fill="F7FBC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Notes/Study Guide:  </w:t>
      </w:r>
      <w:r w:rsidRPr="00FB2863">
        <w:rPr>
          <w:rFonts w:ascii="Times New Roman" w:hAnsi="Times New Roman" w:cs="Times New Roman"/>
          <w:sz w:val="24"/>
          <w:szCs w:val="24"/>
        </w:rPr>
        <w:t xml:space="preserve">Fill in the </w:t>
      </w:r>
      <w:r w:rsidR="007D3D6D">
        <w:rPr>
          <w:rFonts w:ascii="Times New Roman" w:hAnsi="Times New Roman" w:cs="Times New Roman"/>
          <w:sz w:val="24"/>
          <w:szCs w:val="24"/>
        </w:rPr>
        <w:t xml:space="preserve">Chapter </w:t>
      </w:r>
      <w:r w:rsidR="0043058A">
        <w:rPr>
          <w:rFonts w:ascii="Times New Roman" w:hAnsi="Times New Roman" w:cs="Times New Roman"/>
          <w:sz w:val="24"/>
          <w:szCs w:val="24"/>
        </w:rPr>
        <w:t>11</w:t>
      </w:r>
      <w:r w:rsidR="007D3D6D">
        <w:rPr>
          <w:rFonts w:ascii="Times New Roman" w:hAnsi="Times New Roman" w:cs="Times New Roman"/>
          <w:sz w:val="24"/>
          <w:szCs w:val="24"/>
        </w:rPr>
        <w:t xml:space="preserve"> </w:t>
      </w:r>
      <w:r w:rsidRPr="00FB2863">
        <w:rPr>
          <w:rFonts w:ascii="Times New Roman" w:hAnsi="Times New Roman" w:cs="Times New Roman"/>
          <w:sz w:val="24"/>
          <w:szCs w:val="24"/>
        </w:rPr>
        <w:t>worksheet to understand the class notes.</w:t>
      </w:r>
    </w:p>
    <w:p w14:paraId="13E7EBD3" w14:textId="77777777" w:rsidR="00FB2863" w:rsidRDefault="00FB2863" w:rsidP="007D3D6D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bookmarkEnd w:id="2"/>
    <w:p w14:paraId="48ADAB3D" w14:textId="33F3123C" w:rsidR="00B4008A" w:rsidRDefault="00B4008A" w:rsidP="007D3D6D">
      <w:pPr>
        <w:shd w:val="clear" w:color="auto" w:fill="C6DFFE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4008A">
        <w:rPr>
          <w:rFonts w:ascii="Times New Roman" w:hAnsi="Times New Roman" w:cs="Times New Roman"/>
          <w:b/>
          <w:bCs/>
          <w:sz w:val="24"/>
          <w:szCs w:val="24"/>
        </w:rPr>
        <w:t>Homework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="00D86A45">
        <w:rPr>
          <w:rFonts w:ascii="Times New Roman" w:hAnsi="Times New Roman" w:cs="Times New Roman"/>
          <w:sz w:val="24"/>
          <w:szCs w:val="24"/>
        </w:rPr>
        <w:t xml:space="preserve">  </w:t>
      </w:r>
      <w:r w:rsidR="00264B56">
        <w:rPr>
          <w:rFonts w:ascii="Times New Roman" w:hAnsi="Times New Roman" w:cs="Times New Roman"/>
          <w:sz w:val="24"/>
          <w:szCs w:val="24"/>
        </w:rPr>
        <w:t>Text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61EB1E0C" w14:textId="0D66C67E" w:rsidR="00B4008A" w:rsidRPr="00B844B2" w:rsidRDefault="00B844B2" w:rsidP="00B844B2">
      <w:pPr>
        <w:shd w:val="clear" w:color="auto" w:fill="C6DFFE"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(1)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="00B4008A" w:rsidRPr="00B844B2">
        <w:rPr>
          <w:rFonts w:ascii="Times New Roman" w:eastAsia="Times New Roman" w:hAnsi="Times New Roman" w:cs="Times New Roman"/>
          <w:color w:val="000000"/>
          <w:sz w:val="24"/>
          <w:szCs w:val="24"/>
        </w:rPr>
        <w:t>Answer the KEYED </w:t>
      </w:r>
      <w:r w:rsidR="00264B56" w:rsidRPr="00B844B2">
        <w:rPr>
          <w:rFonts w:ascii="Times New Roman" w:eastAsia="Times New Roman" w:hAnsi="Times New Roman" w:cs="Times New Roman"/>
          <w:b/>
          <w:bCs/>
          <w:color w:val="FFFF00"/>
          <w:sz w:val="24"/>
          <w:szCs w:val="24"/>
          <w:bdr w:val="none" w:sz="0" w:space="0" w:color="auto" w:frame="1"/>
        </w:rPr>
        <w:t>“</w:t>
      </w:r>
      <w:r w:rsidR="00B4008A" w:rsidRPr="00B844B2">
        <w:rPr>
          <w:rFonts w:ascii="Times New Roman" w:eastAsia="Times New Roman" w:hAnsi="Times New Roman" w:cs="Times New Roman"/>
          <w:b/>
          <w:bCs/>
          <w:color w:val="FFFF00"/>
          <w:sz w:val="24"/>
          <w:szCs w:val="24"/>
          <w:bdr w:val="none" w:sz="0" w:space="0" w:color="auto" w:frame="1"/>
        </w:rPr>
        <w:t>Lesson Check</w:t>
      </w:r>
      <w:r w:rsidR="00264B56" w:rsidRPr="00B844B2">
        <w:rPr>
          <w:rFonts w:ascii="Times New Roman" w:eastAsia="Times New Roman" w:hAnsi="Times New Roman" w:cs="Times New Roman"/>
          <w:b/>
          <w:bCs/>
          <w:color w:val="FFFF00"/>
          <w:sz w:val="24"/>
          <w:szCs w:val="24"/>
          <w:bdr w:val="none" w:sz="0" w:space="0" w:color="auto" w:frame="1"/>
        </w:rPr>
        <w:t>”</w:t>
      </w:r>
      <w:r w:rsidR="00B4008A" w:rsidRPr="00B844B2">
        <w:rPr>
          <w:rFonts w:ascii="Times New Roman" w:eastAsia="Times New Roman" w:hAnsi="Times New Roman" w:cs="Times New Roman"/>
          <w:color w:val="FFFF00"/>
          <w:sz w:val="24"/>
          <w:szCs w:val="24"/>
        </w:rPr>
        <w:t> </w:t>
      </w:r>
      <w:r w:rsidR="00B4008A" w:rsidRPr="00B844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questions at the end of </w:t>
      </w:r>
      <w:r w:rsidR="009E6CA8" w:rsidRPr="00B844B2">
        <w:rPr>
          <w:rFonts w:ascii="Times New Roman" w:eastAsia="Times New Roman" w:hAnsi="Times New Roman" w:cs="Times New Roman"/>
          <w:color w:val="000000"/>
          <w:sz w:val="24"/>
          <w:szCs w:val="24"/>
        </w:rPr>
        <w:t>each</w:t>
      </w:r>
      <w:r w:rsidR="00B4008A" w:rsidRPr="00B844B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2AB804B2" w14:textId="77777777" w:rsidR="00B4008A" w:rsidRDefault="00B4008A" w:rsidP="007D3D6D">
      <w:pPr>
        <w:shd w:val="clear" w:color="auto" w:fill="C6DFFE"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39B6E34" w14:textId="188C541A" w:rsidR="00B4008A" w:rsidRDefault="00B4008A" w:rsidP="007D3D6D">
      <w:pPr>
        <w:shd w:val="clear" w:color="auto" w:fill="C6DFFE"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t>(2) Answer the </w:t>
      </w:r>
      <w:r w:rsidR="00264B56">
        <w:rPr>
          <w:rFonts w:ascii="Times New Roman" w:eastAsia="Times New Roman" w:hAnsi="Times New Roman" w:cs="Times New Roman"/>
          <w:b/>
          <w:bCs/>
          <w:color w:val="FFFF00"/>
          <w:sz w:val="24"/>
          <w:szCs w:val="24"/>
          <w:bdr w:val="none" w:sz="0" w:space="0" w:color="auto" w:frame="1"/>
        </w:rPr>
        <w:t>“</w:t>
      </w:r>
      <w:r w:rsidRPr="00B4008A">
        <w:rPr>
          <w:rFonts w:ascii="Times New Roman" w:eastAsia="Times New Roman" w:hAnsi="Times New Roman" w:cs="Times New Roman"/>
          <w:b/>
          <w:bCs/>
          <w:color w:val="FFFF00"/>
          <w:sz w:val="24"/>
          <w:szCs w:val="24"/>
          <w:bdr w:val="none" w:sz="0" w:space="0" w:color="auto" w:frame="1"/>
        </w:rPr>
        <w:t>Sample problems</w:t>
      </w:r>
      <w:r w:rsidR="00264B56">
        <w:rPr>
          <w:rFonts w:ascii="Times New Roman" w:eastAsia="Times New Roman" w:hAnsi="Times New Roman" w:cs="Times New Roman"/>
          <w:b/>
          <w:bCs/>
          <w:color w:val="FFFF00"/>
          <w:sz w:val="24"/>
          <w:szCs w:val="24"/>
          <w:bdr w:val="none" w:sz="0" w:space="0" w:color="auto" w:frame="1"/>
        </w:rPr>
        <w:t>”</w:t>
      </w:r>
      <w:r w:rsidRPr="00B4008A">
        <w:rPr>
          <w:rFonts w:ascii="Times New Roman" w:eastAsia="Times New Roman" w:hAnsi="Times New Roman" w:cs="Times New Roman"/>
          <w:color w:val="FFFF00"/>
          <w:sz w:val="24"/>
          <w:szCs w:val="24"/>
        </w:rPr>
        <w:t> 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found in the </w:t>
      </w:r>
      <w:r w:rsid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t>“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t>Sample Problem</w:t>
      </w:r>
      <w:r w:rsid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t>”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boxes throughout the chapter. An answer KEY is provided for you to use to self-correct your homework problems.</w:t>
      </w:r>
    </w:p>
    <w:p w14:paraId="1C5BA002" w14:textId="77777777" w:rsidR="00B4008A" w:rsidRDefault="00B4008A" w:rsidP="007D3D6D">
      <w:pPr>
        <w:shd w:val="clear" w:color="auto" w:fill="C6DFFE"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EAAB488" w14:textId="1E5C3E20" w:rsidR="00B4008A" w:rsidRDefault="00B4008A" w:rsidP="007D3D6D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t>Put your answers into complete thoughts in a Word document. Do NOT just put the answer, but write a phrase or sentence that you can study from for your tests. Save your work in a WORD document and SAVE into your HOMEWORK folder in the Chemistry folder on the desktop.</w:t>
      </w:r>
    </w:p>
    <w:p w14:paraId="3E3308B1" w14:textId="77777777" w:rsidR="007C0236" w:rsidRDefault="007C0236" w:rsidP="007C0236">
      <w:pPr>
        <w:pStyle w:val="ListParagraph"/>
        <w:shd w:val="clear" w:color="auto" w:fill="C6DFFE"/>
        <w:spacing w:after="0" w:line="240" w:lineRule="auto"/>
        <w:ind w:left="36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3C8174F" w14:textId="7A3F5BDB" w:rsidR="007C0236" w:rsidRDefault="007C0236" w:rsidP="007C0236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Assignments will be “spot checked” during class or submitted via email.</w:t>
      </w:r>
    </w:p>
    <w:p w14:paraId="6BB3E148" w14:textId="77777777" w:rsidR="00264B56" w:rsidRPr="007C0236" w:rsidRDefault="00264B56" w:rsidP="00264B56">
      <w:pPr>
        <w:pStyle w:val="ListParagraph"/>
        <w:shd w:val="clear" w:color="auto" w:fill="C6DFFE"/>
        <w:spacing w:after="0" w:line="240" w:lineRule="auto"/>
        <w:ind w:left="36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BBFA9E5" w14:textId="77777777" w:rsidR="00264B56" w:rsidRDefault="007D3D6D" w:rsidP="00264B56">
      <w:pPr>
        <w:pStyle w:val="ListParagraph"/>
        <w:shd w:val="clear" w:color="auto" w:fill="8DB3E2" w:themeFill="text2" w:themeFillTint="66"/>
        <w:spacing w:after="0" w:line="240" w:lineRule="auto"/>
        <w:ind w:left="0"/>
        <w:contextualSpacing w:val="0"/>
        <w:rPr>
          <w:rFonts w:ascii="Times New Roman" w:hAnsi="Times New Roman" w:cs="Times New Roman"/>
          <w:sz w:val="24"/>
          <w:szCs w:val="24"/>
        </w:rPr>
      </w:pPr>
      <w:r w:rsidRPr="008939EE">
        <w:rPr>
          <w:rFonts w:ascii="Times New Roman" w:hAnsi="Times New Roman" w:cs="Times New Roman"/>
          <w:b/>
          <w:bCs/>
          <w:sz w:val="24"/>
          <w:szCs w:val="24"/>
        </w:rPr>
        <w:t>Alternate Homework</w:t>
      </w:r>
      <w:r w:rsidRPr="008939EE">
        <w:rPr>
          <w:rFonts w:ascii="Times New Roman" w:hAnsi="Times New Roman" w:cs="Times New Roman"/>
          <w:sz w:val="24"/>
          <w:szCs w:val="24"/>
        </w:rPr>
        <w:t xml:space="preserve">:  </w:t>
      </w:r>
    </w:p>
    <w:p w14:paraId="49387295" w14:textId="77777777" w:rsidR="00264B56" w:rsidRDefault="00264B56" w:rsidP="00264B56">
      <w:pPr>
        <w:pStyle w:val="ListParagraph"/>
        <w:shd w:val="clear" w:color="auto" w:fill="8DB3E2" w:themeFill="text2" w:themeFillTint="66"/>
        <w:spacing w:after="0" w:line="240" w:lineRule="auto"/>
        <w:ind w:left="1080" w:hanging="36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0397E7D" w14:textId="067296F7" w:rsidR="007D3D6D" w:rsidRDefault="00587D70" w:rsidP="00B47B15">
      <w:pPr>
        <w:pStyle w:val="ListParagraph"/>
        <w:numPr>
          <w:ilvl w:val="0"/>
          <w:numId w:val="19"/>
        </w:numPr>
        <w:shd w:val="clear" w:color="auto" w:fill="8DB3E2" w:themeFill="text2" w:themeFillTint="66"/>
        <w:spacing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Practice Equations 1-4</w:t>
      </w:r>
      <w:r w:rsidR="002F251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Worksheet</w:t>
      </w:r>
    </w:p>
    <w:p w14:paraId="751623BF" w14:textId="72F53891" w:rsidR="00587D70" w:rsidRDefault="00587D70" w:rsidP="00B47B15">
      <w:pPr>
        <w:pStyle w:val="ListParagraph"/>
        <w:numPr>
          <w:ilvl w:val="0"/>
          <w:numId w:val="19"/>
        </w:numPr>
        <w:shd w:val="clear" w:color="auto" w:fill="8DB3E2" w:themeFill="text2" w:themeFillTint="66"/>
        <w:spacing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Practice Equations 5-</w:t>
      </w:r>
      <w:r w:rsidR="00E733F4"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Worksheet</w:t>
      </w:r>
    </w:p>
    <w:p w14:paraId="673DDB81" w14:textId="78BE8657" w:rsidR="00B4008A" w:rsidRDefault="00B4008A" w:rsidP="007D3D6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FC16889" w14:textId="2E8977C1" w:rsidR="00903F65" w:rsidRPr="003E521F" w:rsidRDefault="00903F65" w:rsidP="00903F65">
      <w:pPr>
        <w:shd w:val="clear" w:color="auto" w:fill="D9E5C1"/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Lab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87D70">
        <w:rPr>
          <w:rFonts w:ascii="Times New Roman" w:hAnsi="Times New Roman" w:cs="Times New Roman"/>
          <w:sz w:val="24"/>
          <w:szCs w:val="24"/>
        </w:rPr>
        <w:t>Chemical Reaction Types Lab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22C142F0" w14:textId="62EF4946" w:rsidR="00FA5EF3" w:rsidRPr="00587D70" w:rsidRDefault="00587D70" w:rsidP="00FA5EF3">
      <w:pPr>
        <w:pStyle w:val="bb-li"/>
        <w:shd w:val="clear" w:color="auto" w:fill="D6E3BC" w:themeFill="accent3" w:themeFillTint="66"/>
        <w:spacing w:before="0" w:beforeAutospacing="0" w:after="0" w:afterAutospacing="0"/>
        <w:ind w:left="360"/>
        <w:rPr>
          <w:color w:val="000000"/>
          <w:shd w:val="clear" w:color="auto" w:fill="D6E3BC" w:themeFill="accent3" w:themeFillTint="66"/>
        </w:rPr>
      </w:pPr>
      <w:r w:rsidRPr="00587D70">
        <w:rPr>
          <w:color w:val="000000"/>
          <w:shd w:val="clear" w:color="auto" w:fill="D6E3BC" w:themeFill="accent3" w:themeFillTint="66"/>
        </w:rPr>
        <w:t>Perform the </w:t>
      </w:r>
      <w:r w:rsidRPr="00587D70">
        <w:rPr>
          <w:rStyle w:val="Strong"/>
          <w:color w:val="008000"/>
          <w:bdr w:val="none" w:sz="0" w:space="0" w:color="auto" w:frame="1"/>
          <w:shd w:val="clear" w:color="auto" w:fill="D6E3BC" w:themeFill="accent3" w:themeFillTint="66"/>
        </w:rPr>
        <w:t>"Chemical Reaction Types Lab"</w:t>
      </w:r>
      <w:r w:rsidRPr="00587D70">
        <w:rPr>
          <w:color w:val="000000"/>
          <w:shd w:val="clear" w:color="auto" w:fill="D6E3BC" w:themeFill="accent3" w:themeFillTint="66"/>
        </w:rPr>
        <w:t> experiment using the </w:t>
      </w:r>
      <w:r w:rsidRPr="00587D70">
        <w:rPr>
          <w:rStyle w:val="bb-base"/>
          <w:b/>
          <w:bCs/>
          <w:color w:val="008000"/>
          <w:bdr w:val="none" w:sz="0" w:space="0" w:color="auto" w:frame="1"/>
          <w:shd w:val="clear" w:color="auto" w:fill="D6E3BC" w:themeFill="accent3" w:themeFillTint="66"/>
        </w:rPr>
        <w:t>Videos</w:t>
      </w:r>
      <w:r w:rsidRPr="00587D70">
        <w:rPr>
          <w:color w:val="000000"/>
          <w:shd w:val="clear" w:color="auto" w:fill="D6E3BC" w:themeFill="accent3" w:themeFillTint="66"/>
        </w:rPr>
        <w:t> and worksheet.</w:t>
      </w:r>
      <w:r w:rsidRPr="00587D70">
        <w:rPr>
          <w:color w:val="000000"/>
        </w:rPr>
        <w:br/>
      </w:r>
      <w:r w:rsidRPr="00587D70">
        <w:rPr>
          <w:color w:val="000000"/>
        </w:rPr>
        <w:br/>
      </w:r>
      <w:hyperlink r:id="rId10" w:tgtFrame="_blank" w:history="1">
        <w:r w:rsidRPr="00587D70">
          <w:rPr>
            <w:rStyle w:val="Hyperlink"/>
            <w:bdr w:val="none" w:sz="0" w:space="0" w:color="auto" w:frame="1"/>
            <w:shd w:val="clear" w:color="auto" w:fill="D6E3BC" w:themeFill="accent3" w:themeFillTint="66"/>
          </w:rPr>
          <w:t>Chemical Reaction Types Lab Video</w:t>
        </w:r>
      </w:hyperlink>
      <w:r w:rsidRPr="00587D70">
        <w:rPr>
          <w:color w:val="000000"/>
          <w:shd w:val="clear" w:color="auto" w:fill="D6E3BC" w:themeFill="accent3" w:themeFillTint="66"/>
        </w:rPr>
        <w:t> (7:00)</w:t>
      </w:r>
      <w:r w:rsidRPr="00587D70">
        <w:rPr>
          <w:color w:val="000000"/>
        </w:rPr>
        <w:br/>
      </w:r>
      <w:r w:rsidRPr="00587D70">
        <w:rPr>
          <w:color w:val="000000"/>
        </w:rPr>
        <w:br/>
      </w:r>
      <w:hyperlink r:id="rId11" w:tgtFrame="_blank" w:history="1">
        <w:r w:rsidRPr="00587D70">
          <w:rPr>
            <w:rStyle w:val="Hyperlink"/>
            <w:bdr w:val="none" w:sz="0" w:space="0" w:color="auto" w:frame="1"/>
            <w:shd w:val="clear" w:color="auto" w:fill="D6E3BC" w:themeFill="accent3" w:themeFillTint="66"/>
          </w:rPr>
          <w:t>Combustion: Calcium Carbide Canon Lab Video</w:t>
        </w:r>
      </w:hyperlink>
      <w:r w:rsidRPr="00587D70">
        <w:rPr>
          <w:color w:val="000000"/>
          <w:shd w:val="clear" w:color="auto" w:fill="D6E3BC" w:themeFill="accent3" w:themeFillTint="66"/>
        </w:rPr>
        <w:t> (2:47)</w:t>
      </w:r>
    </w:p>
    <w:p w14:paraId="10DADF0B" w14:textId="77777777" w:rsidR="00587D70" w:rsidRPr="003E521F" w:rsidRDefault="00587D70" w:rsidP="00FA5EF3">
      <w:pPr>
        <w:pStyle w:val="bb-li"/>
        <w:shd w:val="clear" w:color="auto" w:fill="D6E3BC" w:themeFill="accent3" w:themeFillTint="66"/>
        <w:spacing w:before="0" w:beforeAutospacing="0" w:after="0" w:afterAutospacing="0"/>
        <w:ind w:left="360"/>
        <w:rPr>
          <w:color w:val="000000"/>
          <w:sz w:val="18"/>
          <w:szCs w:val="18"/>
        </w:rPr>
      </w:pPr>
    </w:p>
    <w:p w14:paraId="22135DE1" w14:textId="77777777" w:rsidR="00264B56" w:rsidRPr="003E521F" w:rsidRDefault="00264B56" w:rsidP="00FA5EF3">
      <w:pPr>
        <w:numPr>
          <w:ilvl w:val="0"/>
          <w:numId w:val="20"/>
        </w:numP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t>Answers are provided at the end of the document for guidance. Do </w:t>
      </w:r>
      <w:r w:rsidRPr="00264B56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</w:rPr>
        <w:t>NOT</w:t>
      </w:r>
      <w:r w:rsidRP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t> copy and paste these answers, but write using your own words.</w:t>
      </w:r>
      <w:r w:rsidRP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4F3DCD51" w14:textId="77777777" w:rsidR="00264B56" w:rsidRPr="003E521F" w:rsidRDefault="00264B56" w:rsidP="00FA5EF3">
      <w:pPr>
        <w:numPr>
          <w:ilvl w:val="0"/>
          <w:numId w:val="20"/>
        </w:numP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t>Save the document into your LAB folder in the Chemistry folder on your desktop.</w:t>
      </w:r>
      <w:r w:rsidRP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10FA6BB4" w14:textId="407730C0" w:rsidR="00264B56" w:rsidRPr="003E521F" w:rsidRDefault="00B47B15" w:rsidP="00FA5EF3">
      <w:pPr>
        <w:numPr>
          <w:ilvl w:val="0"/>
          <w:numId w:val="20"/>
        </w:numP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Study for understanding, and w</w:t>
      </w:r>
      <w:r w:rsid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t>hen ready, t</w:t>
      </w:r>
      <w:r w:rsidR="00264B56" w:rsidRP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t>ake the Lab Quiz.</w:t>
      </w:r>
      <w:r w:rsidR="00264B56" w:rsidRP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7202929B" w14:textId="77777777" w:rsidR="00264B56" w:rsidRPr="00264B56" w:rsidRDefault="00264B56" w:rsidP="00FA5EF3">
      <w:pPr>
        <w:numPr>
          <w:ilvl w:val="0"/>
          <w:numId w:val="20"/>
        </w:numP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t>You may </w:t>
      </w:r>
      <w:r w:rsidRPr="00264B5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NOT</w:t>
      </w:r>
      <w:r w:rsidRPr="00264B56">
        <w:rPr>
          <w:rFonts w:ascii="Times New Roman" w:eastAsia="Times New Roman" w:hAnsi="Times New Roman" w:cs="Times New Roman"/>
          <w:color w:val="000000"/>
          <w:sz w:val="24"/>
          <w:szCs w:val="24"/>
        </w:rPr>
        <w:t> use the worksheet on this lab test.</w:t>
      </w:r>
    </w:p>
    <w:p w14:paraId="40349F9B" w14:textId="2C0BBE8D" w:rsidR="00B4008A" w:rsidRDefault="00B4008A" w:rsidP="007D3D6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C8E6C52" w14:textId="124B7CFA" w:rsidR="0041681D" w:rsidRPr="00357B4C" w:rsidRDefault="0041681D" w:rsidP="00357B4C">
      <w:pPr>
        <w:shd w:val="clear" w:color="auto" w:fill="FFC9C9"/>
        <w:spacing w:after="0" w:line="240" w:lineRule="auto"/>
        <w:ind w:left="360" w:hanging="36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TEST</w:t>
      </w:r>
      <w:r w:rsidR="00D86A45">
        <w:rPr>
          <w:rFonts w:ascii="Times New Roman" w:hAnsi="Times New Roman" w:cs="Times New Roman"/>
          <w:b/>
          <w:bCs/>
          <w:sz w:val="24"/>
          <w:szCs w:val="24"/>
        </w:rPr>
        <w:t xml:space="preserve">:  </w:t>
      </w:r>
      <w:bookmarkStart w:id="3" w:name="_Hlk67907472"/>
      <w:r w:rsidR="009E6CA8" w:rsidRPr="009E6CA8">
        <w:rPr>
          <w:rFonts w:ascii="Times New Roman" w:hAnsi="Times New Roman" w:cs="Times New Roman"/>
          <w:sz w:val="24"/>
          <w:szCs w:val="24"/>
        </w:rPr>
        <w:t>The test will be given after next week’s lesson.</w:t>
      </w:r>
      <w:bookmarkEnd w:id="3"/>
    </w:p>
    <w:p w14:paraId="02D8718E" w14:textId="4BD8AF28" w:rsidR="00256270" w:rsidRDefault="00256270" w:rsidP="00256270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0E40CC72" w14:textId="0B89460D" w:rsidR="00256270" w:rsidRPr="00560189" w:rsidRDefault="00256270" w:rsidP="00560189">
      <w:pPr>
        <w:shd w:val="clear" w:color="auto" w:fill="C4BC96" w:themeFill="background2" w:themeFillShade="B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60189">
        <w:rPr>
          <w:rFonts w:ascii="Times New Roman" w:hAnsi="Times New Roman" w:cs="Times New Roman"/>
          <w:sz w:val="24"/>
          <w:szCs w:val="24"/>
        </w:rPr>
        <w:lastRenderedPageBreak/>
        <w:t>Supplemental Resources</w:t>
      </w:r>
      <w:r w:rsidR="00560189">
        <w:rPr>
          <w:rFonts w:ascii="Times New Roman" w:hAnsi="Times New Roman" w:cs="Times New Roman"/>
          <w:sz w:val="24"/>
          <w:szCs w:val="24"/>
        </w:rPr>
        <w:t xml:space="preserve"> (Optional)</w:t>
      </w:r>
      <w:r w:rsidRPr="00560189">
        <w:rPr>
          <w:rFonts w:ascii="Times New Roman" w:hAnsi="Times New Roman" w:cs="Times New Roman"/>
          <w:sz w:val="24"/>
          <w:szCs w:val="24"/>
        </w:rPr>
        <w:br/>
      </w:r>
    </w:p>
    <w:p w14:paraId="615C22E1" w14:textId="305F609B" w:rsidR="002F251F" w:rsidRPr="00AB6B04" w:rsidRDefault="00587D70" w:rsidP="0075466F">
      <w:pPr>
        <w:pStyle w:val="ListParagraph"/>
        <w:numPr>
          <w:ilvl w:val="0"/>
          <w:numId w:val="12"/>
        </w:numPr>
        <w:shd w:val="clear" w:color="auto" w:fill="C4BC96" w:themeFill="background2" w:themeFillShade="BF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Chapter 11 Chemical Reactions Study Guide Pearson</w:t>
      </w:r>
    </w:p>
    <w:p w14:paraId="5609D593" w14:textId="132127CD" w:rsidR="00AB6B04" w:rsidRDefault="00AB6B04" w:rsidP="00AB6B0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87F5F05" w14:textId="16507F56" w:rsidR="00AB6B04" w:rsidRPr="00AB6B04" w:rsidRDefault="00000000" w:rsidP="00AB6B0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12" w:tgtFrame="_blank" w:history="1">
        <w:r w:rsidR="00AB6B04" w:rsidRPr="00AB6B04">
          <w:rPr>
            <w:rFonts w:ascii="Times New Roman" w:hAnsi="Times New Roman" w:cs="Times New Roman"/>
            <w:color w:val="0000FF"/>
            <w:sz w:val="24"/>
            <w:szCs w:val="24"/>
            <w:u w:val="single"/>
            <w:bdr w:val="none" w:sz="0" w:space="0" w:color="auto" w:frame="1"/>
            <w:shd w:val="clear" w:color="auto" w:fill="FFFFFF"/>
          </w:rPr>
          <w:t>Activation Energy Demo: Sulfuric Acid + Sugar</w:t>
        </w:r>
      </w:hyperlink>
      <w:r w:rsidR="00AB6B04" w:rsidRPr="00AB6B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(1:05)</w:t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3" w:tgtFrame="_blank" w:history="1">
        <w:r w:rsidR="00AB6B04" w:rsidRPr="00AB6B04">
          <w:rPr>
            <w:rFonts w:ascii="Times New Roman" w:hAnsi="Times New Roman" w:cs="Times New Roman"/>
            <w:color w:val="0000FF"/>
            <w:sz w:val="24"/>
            <w:szCs w:val="24"/>
            <w:u w:val="single"/>
            <w:bdr w:val="none" w:sz="0" w:space="0" w:color="auto" w:frame="1"/>
            <w:shd w:val="clear" w:color="auto" w:fill="FFFFFF"/>
          </w:rPr>
          <w:t>Types of Chemical Reactions (5) Overview</w:t>
        </w:r>
      </w:hyperlink>
      <w:r w:rsidR="00AB6B04" w:rsidRPr="00AB6B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(3:56)</w:t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4" w:tgtFrame="_blank" w:history="1">
        <w:r w:rsidR="00AB6B04" w:rsidRPr="00AB6B04">
          <w:rPr>
            <w:rFonts w:ascii="Times New Roman" w:hAnsi="Times New Roman" w:cs="Times New Roman"/>
            <w:color w:val="0000FF"/>
            <w:sz w:val="24"/>
            <w:szCs w:val="24"/>
            <w:u w:val="single"/>
            <w:bdr w:val="none" w:sz="0" w:space="0" w:color="auto" w:frame="1"/>
            <w:shd w:val="clear" w:color="auto" w:fill="FFFFFF"/>
          </w:rPr>
          <w:t>Synthesis or Combination Reactions</w:t>
        </w:r>
      </w:hyperlink>
      <w:r w:rsidR="00AB6B04" w:rsidRPr="00AB6B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(3:21)</w:t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5" w:tgtFrame="_blank" w:history="1">
        <w:r w:rsidR="00AB6B04" w:rsidRPr="00AB6B04">
          <w:rPr>
            <w:rFonts w:ascii="Times New Roman" w:hAnsi="Times New Roman" w:cs="Times New Roman"/>
            <w:color w:val="0000FF"/>
            <w:sz w:val="24"/>
            <w:szCs w:val="24"/>
            <w:u w:val="single"/>
            <w:bdr w:val="none" w:sz="0" w:space="0" w:color="auto" w:frame="1"/>
            <w:shd w:val="clear" w:color="auto" w:fill="FFFFFF"/>
          </w:rPr>
          <w:t>Synthesis or Combination Reactions: Magnesium</w:t>
        </w:r>
      </w:hyperlink>
      <w:r w:rsidR="00AB6B04" w:rsidRPr="00AB6B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(1:22)</w:t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6" w:tgtFrame="_blank" w:history="1">
        <w:r w:rsidR="00AB6B04" w:rsidRPr="00AB6B04">
          <w:rPr>
            <w:rFonts w:ascii="Times New Roman" w:hAnsi="Times New Roman" w:cs="Times New Roman"/>
            <w:color w:val="0000FF"/>
            <w:sz w:val="24"/>
            <w:szCs w:val="24"/>
            <w:u w:val="single"/>
            <w:bdr w:val="none" w:sz="0" w:space="0" w:color="auto" w:frame="1"/>
            <w:shd w:val="clear" w:color="auto" w:fill="FFFFFF"/>
          </w:rPr>
          <w:t>Synthesis of Water</w:t>
        </w:r>
      </w:hyperlink>
      <w:r w:rsidR="00AB6B04" w:rsidRPr="00AB6B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(2:15) ... in the classroom!</w:t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7" w:tgtFrame="_blank" w:history="1">
        <w:r w:rsidR="00AB6B04" w:rsidRPr="00AB6B04">
          <w:rPr>
            <w:rFonts w:ascii="Times New Roman" w:hAnsi="Times New Roman" w:cs="Times New Roman"/>
            <w:color w:val="0000FF"/>
            <w:sz w:val="24"/>
            <w:szCs w:val="24"/>
            <w:u w:val="single"/>
            <w:bdr w:val="none" w:sz="0" w:space="0" w:color="auto" w:frame="1"/>
            <w:shd w:val="clear" w:color="auto" w:fill="FFFFFF"/>
          </w:rPr>
          <w:t>Synthesis of Water</w:t>
        </w:r>
      </w:hyperlink>
      <w:r w:rsidR="00AB6B04" w:rsidRPr="00AB6B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(0:38)</w:t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8" w:tgtFrame="_blank" w:history="1">
        <w:r w:rsidR="00AB6B04" w:rsidRPr="00AB6B04">
          <w:rPr>
            <w:rFonts w:ascii="Times New Roman" w:hAnsi="Times New Roman" w:cs="Times New Roman"/>
            <w:color w:val="0000FF"/>
            <w:sz w:val="24"/>
            <w:szCs w:val="24"/>
            <w:u w:val="single"/>
            <w:bdr w:val="none" w:sz="0" w:space="0" w:color="auto" w:frame="1"/>
            <w:shd w:val="clear" w:color="auto" w:fill="FFFFFF"/>
          </w:rPr>
          <w:t>Decomposition Reactions</w:t>
        </w:r>
      </w:hyperlink>
      <w:r w:rsidR="00AB6B04" w:rsidRPr="00AB6B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(5:12) Write and Balance equations.</w:t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AB6B04" w:rsidRPr="00AB6B04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9" w:tgtFrame="_blank" w:history="1">
        <w:r w:rsidR="00AB6B04" w:rsidRPr="00AB6B04">
          <w:rPr>
            <w:rFonts w:ascii="Times New Roman" w:hAnsi="Times New Roman" w:cs="Times New Roman"/>
            <w:color w:val="0000FF"/>
            <w:sz w:val="24"/>
            <w:szCs w:val="24"/>
            <w:u w:val="single"/>
            <w:bdr w:val="none" w:sz="0" w:space="0" w:color="auto" w:frame="1"/>
            <w:shd w:val="clear" w:color="auto" w:fill="FFFFFF"/>
          </w:rPr>
          <w:t>The Word Became Flesh John 1:14; Voice of Truth</w:t>
        </w:r>
      </w:hyperlink>
      <w:r w:rsidR="00AB6B04" w:rsidRPr="00AB6B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(5:06)</w:t>
      </w:r>
    </w:p>
    <w:sectPr w:rsidR="00AB6B04" w:rsidRPr="00AB6B04" w:rsidSect="00C51D6E">
      <w:headerReference w:type="default" r:id="rId20"/>
      <w:footerReference w:type="defaul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AE9B74" w14:textId="77777777" w:rsidR="00C64100" w:rsidRDefault="00C64100" w:rsidP="00A019F3">
      <w:pPr>
        <w:spacing w:after="0" w:line="240" w:lineRule="auto"/>
      </w:pPr>
      <w:r>
        <w:separator/>
      </w:r>
    </w:p>
  </w:endnote>
  <w:endnote w:type="continuationSeparator" w:id="0">
    <w:p w14:paraId="6E46B81D" w14:textId="77777777" w:rsidR="00C64100" w:rsidRDefault="00C64100" w:rsidP="00A019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5842916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i/>
        <w:noProof/>
        <w:sz w:val="24"/>
        <w:szCs w:val="24"/>
      </w:rPr>
    </w:sdtEndPr>
    <w:sdtContent>
      <w:p w14:paraId="619DD75E" w14:textId="2C991C0C" w:rsidR="002D30A5" w:rsidRPr="002D30A5" w:rsidRDefault="002D30A5" w:rsidP="002D30A5">
        <w:pPr>
          <w:pStyle w:val="Footer"/>
          <w:rPr>
            <w:rFonts w:ascii="Times New Roman" w:hAnsi="Times New Roman" w:cs="Times New Roman"/>
            <w:i/>
            <w:sz w:val="24"/>
            <w:szCs w:val="24"/>
          </w:rPr>
        </w:pPr>
        <w:r w:rsidRPr="002D30A5">
          <w:rPr>
            <w:rFonts w:ascii="Times New Roman" w:hAnsi="Times New Roman" w:cs="Times New Roman"/>
            <w:i/>
            <w:sz w:val="24"/>
            <w:szCs w:val="24"/>
          </w:rPr>
          <w:t>Chemistry</w:t>
        </w:r>
        <w:r w:rsidRPr="002D30A5">
          <w:rPr>
            <w:rFonts w:ascii="Times New Roman" w:hAnsi="Times New Roman" w:cs="Times New Roman"/>
            <w:i/>
            <w:sz w:val="24"/>
            <w:szCs w:val="24"/>
          </w:rPr>
          <w:tab/>
        </w:r>
        <w:r w:rsidRPr="002D30A5">
          <w:rPr>
            <w:rFonts w:ascii="Times New Roman" w:hAnsi="Times New Roman" w:cs="Times New Roman"/>
            <w:i/>
            <w:sz w:val="24"/>
            <w:szCs w:val="24"/>
          </w:rPr>
          <w:fldChar w:fldCharType="begin"/>
        </w:r>
        <w:r w:rsidRPr="002D30A5">
          <w:rPr>
            <w:rFonts w:ascii="Times New Roman" w:hAnsi="Times New Roman" w:cs="Times New Roman"/>
            <w:i/>
            <w:sz w:val="24"/>
            <w:szCs w:val="24"/>
          </w:rPr>
          <w:instrText xml:space="preserve"> PAGE   \* MERGEFORMAT </w:instrText>
        </w:r>
        <w:r w:rsidRPr="002D30A5">
          <w:rPr>
            <w:rFonts w:ascii="Times New Roman" w:hAnsi="Times New Roman" w:cs="Times New Roman"/>
            <w:i/>
            <w:sz w:val="24"/>
            <w:szCs w:val="24"/>
          </w:rPr>
          <w:fldChar w:fldCharType="separate"/>
        </w:r>
        <w:r w:rsidR="00381B34">
          <w:rPr>
            <w:rFonts w:ascii="Times New Roman" w:hAnsi="Times New Roman" w:cs="Times New Roman"/>
            <w:i/>
            <w:noProof/>
            <w:sz w:val="24"/>
            <w:szCs w:val="24"/>
          </w:rPr>
          <w:t>20</w:t>
        </w:r>
        <w:r w:rsidRPr="002D30A5">
          <w:rPr>
            <w:rFonts w:ascii="Times New Roman" w:hAnsi="Times New Roman" w:cs="Times New Roman"/>
            <w:i/>
            <w:noProof/>
            <w:sz w:val="24"/>
            <w:szCs w:val="24"/>
          </w:rPr>
          <w:fldChar w:fldCharType="end"/>
        </w:r>
        <w:r w:rsidR="001F36FA">
          <w:rPr>
            <w:rFonts w:ascii="Times New Roman" w:hAnsi="Times New Roman" w:cs="Times New Roman"/>
            <w:i/>
            <w:noProof/>
            <w:sz w:val="24"/>
            <w:szCs w:val="24"/>
          </w:rPr>
          <w:tab/>
        </w:r>
        <w:r w:rsidR="00860A1A">
          <w:rPr>
            <w:rFonts w:ascii="Times New Roman" w:hAnsi="Times New Roman" w:cs="Times New Roman"/>
            <w:i/>
            <w:noProof/>
            <w:sz w:val="24"/>
            <w:szCs w:val="24"/>
          </w:rPr>
          <w:t>Learning CTR Online</w:t>
        </w:r>
      </w:p>
    </w:sdtContent>
  </w:sdt>
  <w:p w14:paraId="7F5C11E1" w14:textId="77777777" w:rsidR="002D30A5" w:rsidRDefault="002D30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1B62E6" w14:textId="77777777" w:rsidR="00C64100" w:rsidRDefault="00C64100" w:rsidP="00A019F3">
      <w:pPr>
        <w:spacing w:after="0" w:line="240" w:lineRule="auto"/>
      </w:pPr>
      <w:r>
        <w:separator/>
      </w:r>
    </w:p>
  </w:footnote>
  <w:footnote w:type="continuationSeparator" w:id="0">
    <w:p w14:paraId="3F8A810E" w14:textId="77777777" w:rsidR="00C64100" w:rsidRDefault="00C64100" w:rsidP="00A019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A9DAA3" w14:textId="7B530271" w:rsidR="00A019F3" w:rsidRPr="00A019F3" w:rsidRDefault="00B4008A">
    <w:pPr>
      <w:pStyle w:val="Header"/>
      <w:rPr>
        <w:rFonts w:ascii="Times New Roman" w:hAnsi="Times New Roman" w:cs="Times New Roman"/>
        <w:i/>
        <w:sz w:val="24"/>
        <w:szCs w:val="24"/>
      </w:rPr>
    </w:pPr>
    <w:r>
      <w:rPr>
        <w:rFonts w:ascii="Times New Roman" w:hAnsi="Times New Roman" w:cs="Times New Roman"/>
        <w:i/>
        <w:sz w:val="24"/>
        <w:szCs w:val="24"/>
      </w:rPr>
      <w:t xml:space="preserve">Week </w:t>
    </w:r>
    <w:r w:rsidR="006539DF">
      <w:rPr>
        <w:rFonts w:ascii="Times New Roman" w:hAnsi="Times New Roman" w:cs="Times New Roman"/>
        <w:i/>
        <w:sz w:val="24"/>
        <w:szCs w:val="24"/>
      </w:rPr>
      <w:t>1</w:t>
    </w:r>
    <w:r w:rsidR="0043058A">
      <w:rPr>
        <w:rFonts w:ascii="Times New Roman" w:hAnsi="Times New Roman" w:cs="Times New Roman"/>
        <w:i/>
        <w:sz w:val="24"/>
        <w:szCs w:val="24"/>
      </w:rPr>
      <w:t>7</w:t>
    </w:r>
    <w:r w:rsidR="00A019F3" w:rsidRPr="00A019F3">
      <w:rPr>
        <w:rFonts w:ascii="Times New Roman" w:hAnsi="Times New Roman" w:cs="Times New Roman"/>
        <w:i/>
        <w:sz w:val="24"/>
        <w:szCs w:val="24"/>
      </w:rPr>
      <w:ptab w:relativeTo="margin" w:alignment="center" w:leader="none"/>
    </w:r>
    <w:r w:rsidR="00A019F3" w:rsidRPr="00A019F3">
      <w:rPr>
        <w:rFonts w:ascii="Times New Roman" w:hAnsi="Times New Roman" w:cs="Times New Roman"/>
        <w:i/>
        <w:sz w:val="24"/>
        <w:szCs w:val="24"/>
      </w:rPr>
      <w:t xml:space="preserve">Chapter </w:t>
    </w:r>
    <w:r w:rsidR="0043058A">
      <w:rPr>
        <w:rFonts w:ascii="Times New Roman" w:hAnsi="Times New Roman" w:cs="Times New Roman"/>
        <w:i/>
        <w:sz w:val="24"/>
        <w:szCs w:val="24"/>
      </w:rPr>
      <w:t>11</w:t>
    </w:r>
    <w:r w:rsidR="0043058A">
      <w:rPr>
        <w:rFonts w:ascii="Times New Roman" w:hAnsi="Times New Roman" w:cs="Times New Roman"/>
        <w:i/>
        <w:sz w:val="24"/>
        <w:szCs w:val="24"/>
      </w:rPr>
      <w:tab/>
      <w:t>Chemical Reactions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D136CE"/>
    <w:multiLevelType w:val="multilevel"/>
    <w:tmpl w:val="86F4D6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EFE6333"/>
    <w:multiLevelType w:val="multilevel"/>
    <w:tmpl w:val="EE4ECF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F0F5C26"/>
    <w:multiLevelType w:val="hybridMultilevel"/>
    <w:tmpl w:val="D04C9364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1A64896"/>
    <w:multiLevelType w:val="hybridMultilevel"/>
    <w:tmpl w:val="DCCAD8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1BC55B5"/>
    <w:multiLevelType w:val="multilevel"/>
    <w:tmpl w:val="AB068D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4B6255F"/>
    <w:multiLevelType w:val="multilevel"/>
    <w:tmpl w:val="DBC0D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802145F"/>
    <w:multiLevelType w:val="hybridMultilevel"/>
    <w:tmpl w:val="764EF9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E3258C"/>
    <w:multiLevelType w:val="multilevel"/>
    <w:tmpl w:val="435A6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EEE164F"/>
    <w:multiLevelType w:val="multilevel"/>
    <w:tmpl w:val="F600E3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4ED1430"/>
    <w:multiLevelType w:val="multilevel"/>
    <w:tmpl w:val="59FCA7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A38140C"/>
    <w:multiLevelType w:val="multilevel"/>
    <w:tmpl w:val="7388C6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BB36689"/>
    <w:multiLevelType w:val="multilevel"/>
    <w:tmpl w:val="E78C6D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E747BD9"/>
    <w:multiLevelType w:val="multilevel"/>
    <w:tmpl w:val="0688D6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F6C184C"/>
    <w:multiLevelType w:val="multilevel"/>
    <w:tmpl w:val="C354F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3B046C4"/>
    <w:multiLevelType w:val="multilevel"/>
    <w:tmpl w:val="19E030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548C4942"/>
    <w:multiLevelType w:val="multilevel"/>
    <w:tmpl w:val="45F07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A424DCD"/>
    <w:multiLevelType w:val="multilevel"/>
    <w:tmpl w:val="D974DE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DFC621C"/>
    <w:multiLevelType w:val="multilevel"/>
    <w:tmpl w:val="34C82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3D82077"/>
    <w:multiLevelType w:val="multilevel"/>
    <w:tmpl w:val="60F067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6EF1DD8"/>
    <w:multiLevelType w:val="hybridMultilevel"/>
    <w:tmpl w:val="5A840E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9693081"/>
    <w:multiLevelType w:val="multilevel"/>
    <w:tmpl w:val="5630EA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(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9F10EA4"/>
    <w:multiLevelType w:val="multilevel"/>
    <w:tmpl w:val="DD8CF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DFD611F"/>
    <w:multiLevelType w:val="multilevel"/>
    <w:tmpl w:val="364420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7C576179"/>
    <w:multiLevelType w:val="hybridMultilevel"/>
    <w:tmpl w:val="2BFAA22E"/>
    <w:lvl w:ilvl="0" w:tplc="ED9055CA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D9D4FB1"/>
    <w:multiLevelType w:val="multilevel"/>
    <w:tmpl w:val="DF020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53155486">
    <w:abstractNumId w:val="15"/>
  </w:num>
  <w:num w:numId="2" w16cid:durableId="1902672730">
    <w:abstractNumId w:val="6"/>
  </w:num>
  <w:num w:numId="3" w16cid:durableId="839779266">
    <w:abstractNumId w:val="7"/>
  </w:num>
  <w:num w:numId="4" w16cid:durableId="78216498">
    <w:abstractNumId w:val="13"/>
  </w:num>
  <w:num w:numId="5" w16cid:durableId="1881044344">
    <w:abstractNumId w:val="24"/>
  </w:num>
  <w:num w:numId="6" w16cid:durableId="336542669">
    <w:abstractNumId w:val="1"/>
  </w:num>
  <w:num w:numId="7" w16cid:durableId="1334600116">
    <w:abstractNumId w:val="11"/>
  </w:num>
  <w:num w:numId="8" w16cid:durableId="1962806327">
    <w:abstractNumId w:val="22"/>
  </w:num>
  <w:num w:numId="9" w16cid:durableId="1479955756">
    <w:abstractNumId w:val="14"/>
  </w:num>
  <w:num w:numId="10" w16cid:durableId="73094223">
    <w:abstractNumId w:val="0"/>
  </w:num>
  <w:num w:numId="11" w16cid:durableId="26952455">
    <w:abstractNumId w:val="3"/>
  </w:num>
  <w:num w:numId="12" w16cid:durableId="758448777">
    <w:abstractNumId w:val="19"/>
  </w:num>
  <w:num w:numId="13" w16cid:durableId="731779068">
    <w:abstractNumId w:val="23"/>
  </w:num>
  <w:num w:numId="14" w16cid:durableId="1546673778">
    <w:abstractNumId w:val="8"/>
  </w:num>
  <w:num w:numId="15" w16cid:durableId="1504971353">
    <w:abstractNumId w:val="21"/>
  </w:num>
  <w:num w:numId="16" w16cid:durableId="521820066">
    <w:abstractNumId w:val="9"/>
  </w:num>
  <w:num w:numId="17" w16cid:durableId="1442259938">
    <w:abstractNumId w:val="17"/>
  </w:num>
  <w:num w:numId="18" w16cid:durableId="683703956">
    <w:abstractNumId w:val="20"/>
  </w:num>
  <w:num w:numId="19" w16cid:durableId="1133208565">
    <w:abstractNumId w:val="2"/>
  </w:num>
  <w:num w:numId="20" w16cid:durableId="2060277946">
    <w:abstractNumId w:val="10"/>
  </w:num>
  <w:num w:numId="21" w16cid:durableId="1596982592">
    <w:abstractNumId w:val="12"/>
  </w:num>
  <w:num w:numId="22" w16cid:durableId="963118234">
    <w:abstractNumId w:val="16"/>
  </w:num>
  <w:num w:numId="23" w16cid:durableId="763574486">
    <w:abstractNumId w:val="4"/>
  </w:num>
  <w:num w:numId="24" w16cid:durableId="1290865298">
    <w:abstractNumId w:val="5"/>
  </w:num>
  <w:num w:numId="25" w16cid:durableId="1972713676">
    <w:abstractNumId w:val="18"/>
  </w:num>
  <w:num w:numId="26" w16cid:durableId="1254634039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49F6"/>
    <w:rsid w:val="0000180D"/>
    <w:rsid w:val="0004103A"/>
    <w:rsid w:val="001F36FA"/>
    <w:rsid w:val="00222363"/>
    <w:rsid w:val="00256270"/>
    <w:rsid w:val="00264B56"/>
    <w:rsid w:val="00295902"/>
    <w:rsid w:val="00296E71"/>
    <w:rsid w:val="002B3E9D"/>
    <w:rsid w:val="002D30A5"/>
    <w:rsid w:val="002F251F"/>
    <w:rsid w:val="003303C2"/>
    <w:rsid w:val="00356A50"/>
    <w:rsid w:val="00357B4C"/>
    <w:rsid w:val="00367050"/>
    <w:rsid w:val="00381B34"/>
    <w:rsid w:val="003B32F9"/>
    <w:rsid w:val="003D1128"/>
    <w:rsid w:val="003E521F"/>
    <w:rsid w:val="0041681D"/>
    <w:rsid w:val="0043058A"/>
    <w:rsid w:val="00435BA2"/>
    <w:rsid w:val="00494C28"/>
    <w:rsid w:val="004A0549"/>
    <w:rsid w:val="004D0F4F"/>
    <w:rsid w:val="0051609F"/>
    <w:rsid w:val="0052229A"/>
    <w:rsid w:val="00560189"/>
    <w:rsid w:val="00587D70"/>
    <w:rsid w:val="00587FB8"/>
    <w:rsid w:val="005954B6"/>
    <w:rsid w:val="005C7199"/>
    <w:rsid w:val="00602715"/>
    <w:rsid w:val="006539DF"/>
    <w:rsid w:val="006A1229"/>
    <w:rsid w:val="006C2CB5"/>
    <w:rsid w:val="0072209A"/>
    <w:rsid w:val="00753F61"/>
    <w:rsid w:val="007A7EE9"/>
    <w:rsid w:val="007C0236"/>
    <w:rsid w:val="007D0FE9"/>
    <w:rsid w:val="007D3D6D"/>
    <w:rsid w:val="00853938"/>
    <w:rsid w:val="00860A1A"/>
    <w:rsid w:val="008A036C"/>
    <w:rsid w:val="008F1DB4"/>
    <w:rsid w:val="00903F65"/>
    <w:rsid w:val="009A73F3"/>
    <w:rsid w:val="009C487D"/>
    <w:rsid w:val="009E6CA8"/>
    <w:rsid w:val="009F53E3"/>
    <w:rsid w:val="00A019F3"/>
    <w:rsid w:val="00A4439A"/>
    <w:rsid w:val="00A44771"/>
    <w:rsid w:val="00AA1195"/>
    <w:rsid w:val="00AB6B04"/>
    <w:rsid w:val="00B02BC3"/>
    <w:rsid w:val="00B10CBA"/>
    <w:rsid w:val="00B4008A"/>
    <w:rsid w:val="00B47B15"/>
    <w:rsid w:val="00B844B2"/>
    <w:rsid w:val="00C45E9C"/>
    <w:rsid w:val="00C51D6E"/>
    <w:rsid w:val="00C64100"/>
    <w:rsid w:val="00C6756D"/>
    <w:rsid w:val="00D11797"/>
    <w:rsid w:val="00D621A5"/>
    <w:rsid w:val="00D86A45"/>
    <w:rsid w:val="00D92056"/>
    <w:rsid w:val="00DD3483"/>
    <w:rsid w:val="00E049F6"/>
    <w:rsid w:val="00E1611E"/>
    <w:rsid w:val="00E3388D"/>
    <w:rsid w:val="00E733F4"/>
    <w:rsid w:val="00EA3DE3"/>
    <w:rsid w:val="00ED1450"/>
    <w:rsid w:val="00F038D1"/>
    <w:rsid w:val="00FA5EF3"/>
    <w:rsid w:val="00FB2863"/>
    <w:rsid w:val="00FE32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5F4BF9"/>
  <w15:docId w15:val="{EB917EF5-CFFA-41E2-B141-B52DA4EE0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681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01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19F3"/>
  </w:style>
  <w:style w:type="paragraph" w:styleId="Footer">
    <w:name w:val="footer"/>
    <w:basedOn w:val="Normal"/>
    <w:link w:val="FooterChar"/>
    <w:uiPriority w:val="99"/>
    <w:unhideWhenUsed/>
    <w:rsid w:val="00A01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19F3"/>
  </w:style>
  <w:style w:type="paragraph" w:styleId="BalloonText">
    <w:name w:val="Balloon Text"/>
    <w:basedOn w:val="Normal"/>
    <w:link w:val="BalloonTextChar"/>
    <w:uiPriority w:val="99"/>
    <w:semiHidden/>
    <w:unhideWhenUsed/>
    <w:rsid w:val="00A019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19F3"/>
    <w:rPr>
      <w:rFonts w:ascii="Tahoma" w:hAnsi="Tahoma" w:cs="Tahoma"/>
      <w:sz w:val="16"/>
      <w:szCs w:val="16"/>
    </w:rPr>
  </w:style>
  <w:style w:type="paragraph" w:customStyle="1" w:styleId="bb-li">
    <w:name w:val="bb-li"/>
    <w:basedOn w:val="Normal"/>
    <w:rsid w:val="00B400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b-base">
    <w:name w:val="bb-base"/>
    <w:basedOn w:val="DefaultParagraphFont"/>
    <w:rsid w:val="00B4008A"/>
  </w:style>
  <w:style w:type="paragraph" w:styleId="ListParagraph">
    <w:name w:val="List Paragraph"/>
    <w:basedOn w:val="Normal"/>
    <w:uiPriority w:val="34"/>
    <w:qFormat/>
    <w:rsid w:val="00B4008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4008A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4008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51D6E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D621A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982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8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5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8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9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1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06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7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9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3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0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58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04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9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1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28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0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learningctronline.com/courses" TargetMode="External"/><Relationship Id="rId13" Type="http://schemas.openxmlformats.org/officeDocument/2006/relationships/hyperlink" Target="http://somup.com/cF6wqinhSG" TargetMode="External"/><Relationship Id="rId18" Type="http://schemas.openxmlformats.org/officeDocument/2006/relationships/hyperlink" Target="http://somup.com/cFXVFwn1jP" TargetMode="Externa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gif"/><Relationship Id="rId12" Type="http://schemas.openxmlformats.org/officeDocument/2006/relationships/hyperlink" Target="http://somup.com/cF6vqVnhdn" TargetMode="External"/><Relationship Id="rId17" Type="http://schemas.openxmlformats.org/officeDocument/2006/relationships/hyperlink" Target="http://somup.com/cF6vqwnhdr" TargetMode="External"/><Relationship Id="rId2" Type="http://schemas.openxmlformats.org/officeDocument/2006/relationships/styles" Target="styles.xml"/><Relationship Id="rId16" Type="http://schemas.openxmlformats.org/officeDocument/2006/relationships/hyperlink" Target="http://somup.com/cF6vqBnhdt" TargetMode="External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screencast-o-matic.com/watch/cYfoqZzoCr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somup.com/cF6vqrnhdl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://somup.com/cqeFI9nTjS" TargetMode="External"/><Relationship Id="rId19" Type="http://schemas.openxmlformats.org/officeDocument/2006/relationships/hyperlink" Target="http://somup.com/cYhDY3jUAn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learningctronline.com/devotional" TargetMode="External"/><Relationship Id="rId14" Type="http://schemas.openxmlformats.org/officeDocument/2006/relationships/hyperlink" Target="http://somup.com/cF6wlpnh8s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3</Pages>
  <Words>531</Words>
  <Characters>3029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Clarenceville School District</Company>
  <LinksUpToDate>false</LinksUpToDate>
  <CharactersWithSpaces>3553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CRiesen</dc:creator>
  <cp:keywords/>
  <dc:description/>
  <cp:lastModifiedBy>Craig Riesen</cp:lastModifiedBy>
  <cp:revision>12</cp:revision>
  <cp:lastPrinted>2016-09-15T11:06:00Z</cp:lastPrinted>
  <dcterms:created xsi:type="dcterms:W3CDTF">2021-03-31T13:10:00Z</dcterms:created>
  <dcterms:modified xsi:type="dcterms:W3CDTF">2023-12-25T17:37:00Z</dcterms:modified>
</cp:coreProperties>
</file>