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0F8D0" w14:textId="11EF1EA2" w:rsidR="00903F65" w:rsidRPr="00264B56" w:rsidRDefault="006E7437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B0F0"/>
          <w:sz w:val="48"/>
          <w:szCs w:val="48"/>
        </w:rPr>
        <w:t>Water &amp; Solutions</w:t>
      </w:r>
      <w:r w:rsidR="00264B56" w:rsidRPr="00264B56">
        <w:rPr>
          <w:rFonts w:ascii="Times New Roman" w:hAnsi="Times New Roman" w:cs="Times New Roman"/>
          <w:b/>
          <w:bCs/>
          <w:color w:val="00B0F0"/>
          <w:sz w:val="48"/>
          <w:szCs w:val="48"/>
        </w:rPr>
        <w:t xml:space="preserve"> Chapter </w:t>
      </w:r>
      <w:r w:rsidR="00FA5EF3">
        <w:rPr>
          <w:rFonts w:ascii="Times New Roman" w:hAnsi="Times New Roman" w:cs="Times New Roman"/>
          <w:b/>
          <w:bCs/>
          <w:color w:val="00B0F0"/>
          <w:sz w:val="48"/>
          <w:szCs w:val="48"/>
        </w:rPr>
        <w:t>1</w:t>
      </w:r>
      <w:r w:rsidR="005A61B3">
        <w:rPr>
          <w:rFonts w:ascii="Times New Roman" w:hAnsi="Times New Roman" w:cs="Times New Roman"/>
          <w:b/>
          <w:bCs/>
          <w:color w:val="00B0F0"/>
          <w:sz w:val="48"/>
          <w:szCs w:val="48"/>
        </w:rPr>
        <w:t>5</w:t>
      </w:r>
    </w:p>
    <w:p w14:paraId="77E81114" w14:textId="4611D1F1" w:rsidR="00903F65" w:rsidRDefault="00B008A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8A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6E7437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F3AE89F" wp14:editId="378F0DC8">
            <wp:extent cx="3832860" cy="2533103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079" cy="256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E14CD" w14:textId="77777777" w:rsidR="00264B56" w:rsidRPr="00902EF5" w:rsidRDefault="00264B56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210B55D" w14:textId="77777777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8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260A7B7E" w14:textId="77777777" w:rsidR="00560189" w:rsidRDefault="00560189" w:rsidP="005601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914FC" w14:textId="0C271307" w:rsidR="00D86A45" w:rsidRPr="00D621A5" w:rsidRDefault="00D86A45" w:rsidP="003E51C2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Topics:</w:t>
      </w:r>
    </w:p>
    <w:p w14:paraId="7858F460" w14:textId="14AABD45" w:rsidR="00D621A5" w:rsidRDefault="0000180D" w:rsidP="003E51C2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6E7437">
        <w:rPr>
          <w:rFonts w:ascii="Times New Roman" w:eastAsia="Times New Roman" w:hAnsi="Times New Roman" w:cs="Times New Roman"/>
          <w:color w:val="000000"/>
          <w:sz w:val="24"/>
          <w:szCs w:val="24"/>
        </w:rPr>
        <w:t>Water &amp; Solutions</w:t>
      </w:r>
    </w:p>
    <w:p w14:paraId="3E67D2FD" w14:textId="77777777" w:rsidR="00D86A45" w:rsidRPr="00902EF5" w:rsidRDefault="00D86A45" w:rsidP="003E51C2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14:paraId="01600781" w14:textId="5C0C96B6" w:rsidR="007D3D6D" w:rsidRPr="00D621A5" w:rsidRDefault="00D86A45" w:rsidP="003E51C2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6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16BFE246" w14:textId="253D1DC5" w:rsidR="006E7437" w:rsidRPr="006E7437" w:rsidRDefault="006E7437" w:rsidP="003E51C2">
      <w:pPr>
        <w:pStyle w:val="bb-li"/>
        <w:numPr>
          <w:ilvl w:val="0"/>
          <w:numId w:val="32"/>
        </w:numPr>
        <w:shd w:val="clear" w:color="auto" w:fill="D9D9D9" w:themeFill="background1" w:themeFillShade="D9"/>
        <w:spacing w:before="0" w:beforeAutospacing="0" w:after="0" w:afterAutospacing="0"/>
        <w:ind w:left="1440"/>
        <w:rPr>
          <w:color w:val="000000"/>
        </w:rPr>
      </w:pPr>
      <w:bookmarkStart w:id="0" w:name="_Hlk67908614"/>
      <w:bookmarkStart w:id="1" w:name="_Hlk67909421"/>
      <w:r w:rsidRPr="006E7437">
        <w:rPr>
          <w:color w:val="000000"/>
        </w:rPr>
        <w:t>Describe how the structure of water accounts for its polarity</w:t>
      </w:r>
      <w:r>
        <w:rPr>
          <w:color w:val="000000"/>
        </w:rPr>
        <w:t>.</w:t>
      </w:r>
    </w:p>
    <w:p w14:paraId="5A585ACA" w14:textId="77777777" w:rsidR="006E7437" w:rsidRPr="006E7437" w:rsidRDefault="006E7437" w:rsidP="003E51C2">
      <w:pPr>
        <w:pStyle w:val="bb-li"/>
        <w:numPr>
          <w:ilvl w:val="0"/>
          <w:numId w:val="32"/>
        </w:numPr>
        <w:shd w:val="clear" w:color="auto" w:fill="D9D9D9" w:themeFill="background1" w:themeFillShade="D9"/>
        <w:spacing w:before="0" w:beforeAutospacing="0" w:after="0" w:afterAutospacing="0"/>
        <w:ind w:left="1440"/>
        <w:rPr>
          <w:color w:val="000000"/>
        </w:rPr>
      </w:pPr>
      <w:r w:rsidRPr="006E7437">
        <w:rPr>
          <w:color w:val="000000"/>
        </w:rPr>
        <w:t>Explain why water has unique properties including high surface tension, high boiling point, high specific heat, and peculiar density as a solid.</w:t>
      </w:r>
    </w:p>
    <w:p w14:paraId="0A9FDC8A" w14:textId="30115D82" w:rsidR="006E7437" w:rsidRPr="006E7437" w:rsidRDefault="006E7437" w:rsidP="003E51C2">
      <w:pPr>
        <w:pStyle w:val="bb-li"/>
        <w:numPr>
          <w:ilvl w:val="0"/>
          <w:numId w:val="32"/>
        </w:numPr>
        <w:shd w:val="clear" w:color="auto" w:fill="D9D9D9" w:themeFill="background1" w:themeFillShade="D9"/>
        <w:spacing w:before="0" w:beforeAutospacing="0" w:after="0" w:afterAutospacing="0"/>
        <w:ind w:left="1440"/>
        <w:rPr>
          <w:color w:val="000000"/>
        </w:rPr>
      </w:pPr>
      <w:r w:rsidRPr="006E7437">
        <w:rPr>
          <w:color w:val="000000"/>
        </w:rPr>
        <w:t>Describe the unique role of water as the “universal solvent”</w:t>
      </w:r>
      <w:r>
        <w:rPr>
          <w:color w:val="000000"/>
        </w:rPr>
        <w:t>.</w:t>
      </w:r>
    </w:p>
    <w:p w14:paraId="31DC55DA" w14:textId="77777777" w:rsidR="006E7437" w:rsidRPr="006E7437" w:rsidRDefault="006E7437" w:rsidP="003E51C2">
      <w:pPr>
        <w:pStyle w:val="bb-li"/>
        <w:numPr>
          <w:ilvl w:val="0"/>
          <w:numId w:val="32"/>
        </w:numPr>
        <w:shd w:val="clear" w:color="auto" w:fill="D9D9D9" w:themeFill="background1" w:themeFillShade="D9"/>
        <w:spacing w:before="0" w:beforeAutospacing="0" w:after="0" w:afterAutospacing="0"/>
        <w:ind w:left="1440"/>
        <w:rPr>
          <w:color w:val="000000"/>
        </w:rPr>
      </w:pPr>
      <w:r w:rsidRPr="006E7437">
        <w:rPr>
          <w:color w:val="000000"/>
        </w:rPr>
        <w:t xml:space="preserve">Identify factors affecting solubility and the rate at which a substance </w:t>
      </w:r>
      <w:proofErr w:type="gramStart"/>
      <w:r w:rsidRPr="006E7437">
        <w:rPr>
          <w:color w:val="000000"/>
        </w:rPr>
        <w:t>dissolves</w:t>
      </w:r>
      <w:proofErr w:type="gramEnd"/>
    </w:p>
    <w:p w14:paraId="6CD65D1E" w14:textId="765182BC" w:rsidR="006E7437" w:rsidRPr="006E7437" w:rsidRDefault="006E7437" w:rsidP="003E51C2">
      <w:pPr>
        <w:pStyle w:val="bb-li"/>
        <w:numPr>
          <w:ilvl w:val="0"/>
          <w:numId w:val="32"/>
        </w:numPr>
        <w:shd w:val="clear" w:color="auto" w:fill="D9D9D9" w:themeFill="background1" w:themeFillShade="D9"/>
        <w:spacing w:before="0" w:beforeAutospacing="0" w:after="0" w:afterAutospacing="0"/>
        <w:ind w:left="1440"/>
        <w:rPr>
          <w:color w:val="000000"/>
        </w:rPr>
      </w:pPr>
      <w:r w:rsidRPr="006E7437">
        <w:rPr>
          <w:color w:val="000000"/>
        </w:rPr>
        <w:t>Define solubility and differentiate between unsaturated, saturated and supersaturated solutions</w:t>
      </w:r>
      <w:r>
        <w:rPr>
          <w:color w:val="000000"/>
        </w:rPr>
        <w:t>.</w:t>
      </w:r>
    </w:p>
    <w:p w14:paraId="76BF2854" w14:textId="1FDCD7DA" w:rsidR="006E7437" w:rsidRPr="006E7437" w:rsidRDefault="006E7437" w:rsidP="003E51C2">
      <w:pPr>
        <w:pStyle w:val="bb-li"/>
        <w:numPr>
          <w:ilvl w:val="0"/>
          <w:numId w:val="32"/>
        </w:numPr>
        <w:shd w:val="clear" w:color="auto" w:fill="D9D9D9" w:themeFill="background1" w:themeFillShade="D9"/>
        <w:spacing w:before="0" w:beforeAutospacing="0" w:after="0" w:afterAutospacing="0"/>
        <w:ind w:left="1440"/>
        <w:rPr>
          <w:color w:val="000000"/>
        </w:rPr>
      </w:pPr>
      <w:r w:rsidRPr="006E7437">
        <w:rPr>
          <w:color w:val="000000"/>
        </w:rPr>
        <w:t>Define &amp; calculate concentration in terms of mass, volume, &amp; molarity, and molality</w:t>
      </w:r>
      <w:r>
        <w:rPr>
          <w:color w:val="000000"/>
        </w:rPr>
        <w:t>.</w:t>
      </w:r>
    </w:p>
    <w:p w14:paraId="0FC817EB" w14:textId="24C73B19" w:rsidR="00D621A5" w:rsidRPr="00357B4C" w:rsidRDefault="00D621A5" w:rsidP="00357B4C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bookmarkEnd w:id="1"/>
    <w:p w14:paraId="2A5CADCC" w14:textId="26DDFD87" w:rsidR="007C0236" w:rsidRDefault="007C0236" w:rsidP="007C0236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  <w:r w:rsidR="00902EF5">
        <w:rPr>
          <w:rFonts w:ascii="Times New Roman" w:hAnsi="Times New Roman" w:cs="Times New Roman"/>
          <w:sz w:val="24"/>
          <w:szCs w:val="24"/>
        </w:rPr>
        <w:t xml:space="preserve"> (1 week)</w:t>
      </w:r>
    </w:p>
    <w:p w14:paraId="05743000" w14:textId="77777777" w:rsidR="00902EF5" w:rsidRPr="00902EF5" w:rsidRDefault="00902EF5" w:rsidP="00902EF5">
      <w:pPr>
        <w:shd w:val="clear" w:color="auto" w:fill="C6D9F1" w:themeFill="text2" w:themeFillTint="33"/>
        <w:spacing w:after="0" w:line="240" w:lineRule="auto"/>
        <w:ind w:left="360"/>
        <w:rPr>
          <w:rFonts w:ascii="Times New Roman" w:hAnsi="Times New Roman" w:cs="Times New Roman"/>
          <w:sz w:val="12"/>
          <w:szCs w:val="12"/>
        </w:rPr>
      </w:pPr>
    </w:p>
    <w:p w14:paraId="1C755451" w14:textId="79EE5101" w:rsidR="007C0236" w:rsidRDefault="00357B4C" w:rsidP="00902EF5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Notes/Study Guide</w:t>
      </w:r>
    </w:p>
    <w:p w14:paraId="5C305714" w14:textId="77777777" w:rsidR="007C0236" w:rsidRPr="00587D70" w:rsidRDefault="007C0236" w:rsidP="00902EF5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6C0CF820" w14:textId="77777777" w:rsidR="003E51C2" w:rsidRDefault="003E51C2" w:rsidP="003E51C2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Check &amp; Sample Problems or Alternative Worksheets</w:t>
      </w:r>
    </w:p>
    <w:p w14:paraId="4897E2EE" w14:textId="77777777" w:rsidR="003E51C2" w:rsidRPr="003E51C2" w:rsidRDefault="003E51C2" w:rsidP="003E51C2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0CD1D6CC" w14:textId="43BE1BF0" w:rsidR="00FA5EF3" w:rsidRDefault="00FA5EF3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 Quiz: </w:t>
      </w:r>
      <w:r w:rsidR="00CC0F69">
        <w:rPr>
          <w:rFonts w:ascii="Times New Roman" w:hAnsi="Times New Roman" w:cs="Times New Roman"/>
          <w:sz w:val="24"/>
          <w:szCs w:val="24"/>
        </w:rPr>
        <w:t>Solubility of Solids and Gases vs Temperature</w:t>
      </w:r>
    </w:p>
    <w:p w14:paraId="0061C3DA" w14:textId="77777777" w:rsidR="00587D70" w:rsidRPr="00587D70" w:rsidRDefault="00587D70" w:rsidP="00587D70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6C2B503C" w14:textId="37DBE913" w:rsidR="0056181A" w:rsidRDefault="0056181A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Corrections (</w:t>
      </w:r>
      <w:r w:rsidR="006E7437">
        <w:rPr>
          <w:rFonts w:ascii="Times New Roman" w:hAnsi="Times New Roman" w:cs="Times New Roman"/>
          <w:sz w:val="24"/>
          <w:szCs w:val="24"/>
        </w:rPr>
        <w:t>Gas Laws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9D157D7" w14:textId="77777777" w:rsidR="006E1AB2" w:rsidRPr="006E1AB2" w:rsidRDefault="006E1AB2" w:rsidP="006E1AB2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3FBC673D" w14:textId="21AD1FB2" w:rsidR="006E1AB2" w:rsidRDefault="006E1AB2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E1AB2">
        <w:rPr>
          <w:rFonts w:ascii="Times New Roman" w:hAnsi="Times New Roman" w:cs="Times New Roman"/>
          <w:sz w:val="24"/>
          <w:szCs w:val="24"/>
          <w:highlight w:val="yellow"/>
        </w:rPr>
        <w:t>HONORS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AB2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Salt &amp; Solubility Simulation</w:t>
      </w:r>
      <w:r w:rsidR="00CB3666">
        <w:rPr>
          <w:rFonts w:ascii="Times New Roman" w:hAnsi="Times New Roman" w:cs="Times New Roman"/>
          <w:sz w:val="24"/>
          <w:szCs w:val="24"/>
        </w:rPr>
        <w:t xml:space="preserve"> (PHET Simulation)</w:t>
      </w:r>
    </w:p>
    <w:p w14:paraId="54B1ECA8" w14:textId="77777777" w:rsidR="0056181A" w:rsidRPr="006E1AB2" w:rsidRDefault="0056181A" w:rsidP="0056181A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23FB726F" w14:textId="314069DD" w:rsidR="00587D70" w:rsidRDefault="00587D70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Song: “</w:t>
      </w:r>
      <w:r w:rsidR="006E6656">
        <w:rPr>
          <w:rFonts w:ascii="Times New Roman" w:hAnsi="Times New Roman" w:cs="Times New Roman"/>
          <w:sz w:val="24"/>
          <w:szCs w:val="24"/>
        </w:rPr>
        <w:t xml:space="preserve">Study </w:t>
      </w:r>
      <w:r w:rsidR="00CC0F69">
        <w:rPr>
          <w:rFonts w:ascii="Times New Roman" w:hAnsi="Times New Roman" w:cs="Times New Roman"/>
          <w:sz w:val="24"/>
          <w:szCs w:val="24"/>
        </w:rPr>
        <w:t>to Show Yourself Approved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56181A">
        <w:rPr>
          <w:rFonts w:ascii="Times New Roman" w:hAnsi="Times New Roman" w:cs="Times New Roman"/>
          <w:sz w:val="24"/>
          <w:szCs w:val="24"/>
        </w:rPr>
        <w:t xml:space="preserve"> (</w:t>
      </w:r>
      <w:r w:rsidR="00CC0F69">
        <w:rPr>
          <w:rFonts w:ascii="Times New Roman" w:hAnsi="Times New Roman" w:cs="Times New Roman"/>
          <w:sz w:val="24"/>
          <w:szCs w:val="24"/>
        </w:rPr>
        <w:t>Let’s Get Down to Business</w:t>
      </w:r>
      <w:r w:rsidR="0056181A">
        <w:rPr>
          <w:rFonts w:ascii="Times New Roman" w:hAnsi="Times New Roman" w:cs="Times New Roman"/>
          <w:sz w:val="24"/>
          <w:szCs w:val="24"/>
        </w:rPr>
        <w:t>)</w:t>
      </w:r>
    </w:p>
    <w:p w14:paraId="6929F785" w14:textId="77777777" w:rsidR="00FA5EF3" w:rsidRPr="00587D70" w:rsidRDefault="00FA5EF3" w:rsidP="00FA5EF3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57C7F093" w14:textId="3D095FC5" w:rsidR="007C0236" w:rsidRPr="008E24D5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40607D">
        <w:rPr>
          <w:rFonts w:ascii="Times New Roman" w:hAnsi="Times New Roman" w:cs="Times New Roman"/>
          <w:sz w:val="24"/>
          <w:szCs w:val="24"/>
        </w:rPr>
        <w:t>2</w:t>
      </w:r>
      <w:r w:rsidR="006E743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9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1AE8F701" w14:textId="77A4730D" w:rsidR="00B4008A" w:rsidRDefault="00B4008A" w:rsidP="007D3D6D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lastRenderedPageBreak/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r w:rsidRPr="00D86A45">
        <w:rPr>
          <w:rFonts w:ascii="Times New Roman" w:hAnsi="Times New Roman" w:cs="Times New Roman"/>
          <w:sz w:val="24"/>
          <w:szCs w:val="24"/>
        </w:rPr>
        <w:t xml:space="preserve">Chapter </w:t>
      </w:r>
      <w:r w:rsidR="00FA5EF3">
        <w:rPr>
          <w:rFonts w:ascii="Times New Roman" w:hAnsi="Times New Roman" w:cs="Times New Roman"/>
          <w:sz w:val="24"/>
          <w:szCs w:val="24"/>
        </w:rPr>
        <w:t>1</w:t>
      </w:r>
      <w:r w:rsidR="006E7437">
        <w:rPr>
          <w:rFonts w:ascii="Times New Roman" w:hAnsi="Times New Roman" w:cs="Times New Roman"/>
          <w:sz w:val="24"/>
          <w:szCs w:val="24"/>
        </w:rPr>
        <w:t>5</w:t>
      </w:r>
      <w:r w:rsidRPr="00D86A45">
        <w:rPr>
          <w:rFonts w:ascii="Times New Roman" w:hAnsi="Times New Roman" w:cs="Times New Roman"/>
          <w:sz w:val="24"/>
          <w:szCs w:val="24"/>
        </w:rPr>
        <w:t xml:space="preserve">:  </w:t>
      </w:r>
      <w:r w:rsidR="006E7437">
        <w:rPr>
          <w:rFonts w:ascii="Times New Roman" w:hAnsi="Times New Roman" w:cs="Times New Roman"/>
          <w:sz w:val="24"/>
          <w:szCs w:val="24"/>
        </w:rPr>
        <w:t>Water</w:t>
      </w:r>
      <w:r w:rsidR="0043058A">
        <w:rPr>
          <w:rFonts w:ascii="Times New Roman" w:hAnsi="Times New Roman" w:cs="Times New Roman"/>
          <w:sz w:val="24"/>
          <w:szCs w:val="24"/>
        </w:rPr>
        <w:t xml:space="preserve"> </w:t>
      </w:r>
      <w:r w:rsidR="009E6CA8">
        <w:rPr>
          <w:rFonts w:ascii="Times New Roman" w:hAnsi="Times New Roman" w:cs="Times New Roman"/>
          <w:sz w:val="24"/>
          <w:szCs w:val="24"/>
        </w:rPr>
        <w:t>p</w:t>
      </w:r>
      <w:r w:rsidRPr="00D86A45">
        <w:rPr>
          <w:rFonts w:ascii="Times New Roman" w:hAnsi="Times New Roman" w:cs="Times New Roman"/>
          <w:sz w:val="24"/>
          <w:szCs w:val="24"/>
        </w:rPr>
        <w:t xml:space="preserve">p. </w:t>
      </w:r>
      <w:r w:rsidR="00CC0F69">
        <w:rPr>
          <w:rFonts w:ascii="Times New Roman" w:hAnsi="Times New Roman" w:cs="Times New Roman"/>
          <w:sz w:val="24"/>
          <w:szCs w:val="24"/>
        </w:rPr>
        <w:t>488-497; 518-527</w:t>
      </w:r>
    </w:p>
    <w:p w14:paraId="71FA1039" w14:textId="77777777" w:rsidR="00EA3DE3" w:rsidRPr="005A61B3" w:rsidRDefault="00D86A45" w:rsidP="007D3D6D">
      <w:pPr>
        <w:shd w:val="clear" w:color="auto" w:fill="FCDDC4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D858440" w14:textId="57663FAD" w:rsidR="00D86A45" w:rsidRPr="00B4008A" w:rsidRDefault="00D86A45" w:rsidP="00264B56">
      <w:pPr>
        <w:shd w:val="clear" w:color="auto" w:fill="FCDDC4"/>
        <w:spacing w:after="0" w:line="240" w:lineRule="auto"/>
        <w:ind w:left="720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the assigned pages in the text.</w:t>
      </w:r>
      <w:r w:rsidR="00264B56">
        <w:rPr>
          <w:rFonts w:ascii="Times New Roman" w:hAnsi="Times New Roman" w:cs="Times New Roman"/>
          <w:sz w:val="24"/>
          <w:szCs w:val="24"/>
        </w:rPr>
        <w:t xml:space="preserve"> </w:t>
      </w:r>
      <w:r w:rsidR="00CC0F69">
        <w:rPr>
          <w:rFonts w:ascii="Times New Roman" w:hAnsi="Times New Roman" w:cs="Times New Roman"/>
          <w:sz w:val="24"/>
          <w:szCs w:val="24"/>
        </w:rPr>
        <w:t>Skip the omitted pages.</w:t>
      </w:r>
    </w:p>
    <w:p w14:paraId="7DD1BF15" w14:textId="47178D37" w:rsidR="00C51D6E" w:rsidRDefault="00C51D6E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14042" w14:textId="2A1A6B5B" w:rsidR="00C45E9C" w:rsidRDefault="00C45E9C" w:rsidP="007D3D6D">
      <w:pPr>
        <w:shd w:val="clear" w:color="auto" w:fill="FDD3D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>Class Notes:  PowerPoint or PDF</w:t>
      </w:r>
    </w:p>
    <w:p w14:paraId="3D2C1EC9" w14:textId="77777777" w:rsidR="00264B56" w:rsidRDefault="00264B56" w:rsidP="00264B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67908632"/>
    </w:p>
    <w:p w14:paraId="481C6F69" w14:textId="781AC2F6" w:rsidR="00FB2863" w:rsidRPr="00FB2863" w:rsidRDefault="00FB2863" w:rsidP="007D3D6D">
      <w:pPr>
        <w:shd w:val="clear" w:color="auto" w:fill="F7FBC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Notes/Study Guide:  </w:t>
      </w:r>
      <w:r w:rsidRPr="00FB2863">
        <w:rPr>
          <w:rFonts w:ascii="Times New Roman" w:hAnsi="Times New Roman" w:cs="Times New Roman"/>
          <w:sz w:val="24"/>
          <w:szCs w:val="24"/>
        </w:rPr>
        <w:t xml:space="preserve">Fill in the </w:t>
      </w:r>
      <w:r w:rsidR="007D3D6D">
        <w:rPr>
          <w:rFonts w:ascii="Times New Roman" w:hAnsi="Times New Roman" w:cs="Times New Roman"/>
          <w:sz w:val="24"/>
          <w:szCs w:val="24"/>
        </w:rPr>
        <w:t xml:space="preserve">Chapter </w:t>
      </w:r>
      <w:r w:rsidR="0043058A">
        <w:rPr>
          <w:rFonts w:ascii="Times New Roman" w:hAnsi="Times New Roman" w:cs="Times New Roman"/>
          <w:sz w:val="24"/>
          <w:szCs w:val="24"/>
        </w:rPr>
        <w:t>1</w:t>
      </w:r>
      <w:r w:rsidR="006E7437">
        <w:rPr>
          <w:rFonts w:ascii="Times New Roman" w:hAnsi="Times New Roman" w:cs="Times New Roman"/>
          <w:sz w:val="24"/>
          <w:szCs w:val="24"/>
        </w:rPr>
        <w:t>5</w:t>
      </w:r>
      <w:r w:rsidR="007D3D6D">
        <w:rPr>
          <w:rFonts w:ascii="Times New Roman" w:hAnsi="Times New Roman" w:cs="Times New Roman"/>
          <w:sz w:val="24"/>
          <w:szCs w:val="24"/>
        </w:rPr>
        <w:t xml:space="preserve"> </w:t>
      </w:r>
      <w:r w:rsidRPr="00FB2863">
        <w:rPr>
          <w:rFonts w:ascii="Times New Roman" w:hAnsi="Times New Roman" w:cs="Times New Roman"/>
          <w:sz w:val="24"/>
          <w:szCs w:val="24"/>
        </w:rPr>
        <w:t>worksheet to understand the class notes.</w:t>
      </w:r>
    </w:p>
    <w:p w14:paraId="13E7EBD3" w14:textId="77777777" w:rsidR="00FB2863" w:rsidRDefault="00FB2863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p w14:paraId="48ADAB3D" w14:textId="33F3123C" w:rsidR="00B4008A" w:rsidRPr="006E6656" w:rsidRDefault="00B4008A" w:rsidP="007D3D6D">
      <w:pPr>
        <w:shd w:val="clear" w:color="auto" w:fill="C6DFFE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 </w:t>
      </w:r>
      <w:r w:rsidR="00264B56">
        <w:rPr>
          <w:rFonts w:ascii="Times New Roman" w:hAnsi="Times New Roman" w:cs="Times New Roman"/>
          <w:sz w:val="24"/>
          <w:szCs w:val="24"/>
        </w:rPr>
        <w:t>Text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1EB1E0C" w14:textId="0D66C67E" w:rsidR="00B4008A" w:rsidRPr="00B844B2" w:rsidRDefault="00B844B2" w:rsidP="00B844B2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4008A" w:rsidRPr="00B844B2">
        <w:rPr>
          <w:rFonts w:ascii="Times New Roman" w:eastAsia="Times New Roman" w:hAnsi="Times New Roman" w:cs="Times New Roman"/>
          <w:color w:val="000000"/>
          <w:sz w:val="24"/>
          <w:szCs w:val="24"/>
        </w:rPr>
        <w:t>Answer the KEYED </w:t>
      </w:r>
      <w:r w:rsidR="00264B56" w:rsidRPr="00B844B2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“</w:t>
      </w:r>
      <w:r w:rsidR="00B4008A" w:rsidRPr="00B844B2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Lesson Check</w:t>
      </w:r>
      <w:r w:rsidR="00264B56" w:rsidRPr="00B844B2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”</w:t>
      </w:r>
      <w:r w:rsidR="00B4008A" w:rsidRPr="00B844B2">
        <w:rPr>
          <w:rFonts w:ascii="Times New Roman" w:eastAsia="Times New Roman" w:hAnsi="Times New Roman" w:cs="Times New Roman"/>
          <w:color w:val="FFFF00"/>
          <w:sz w:val="24"/>
          <w:szCs w:val="24"/>
        </w:rPr>
        <w:t> </w:t>
      </w:r>
      <w:r w:rsidR="00B4008A" w:rsidRPr="00B84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questions at the end of </w:t>
      </w:r>
      <w:r w:rsidR="009E6CA8" w:rsidRPr="00B844B2">
        <w:rPr>
          <w:rFonts w:ascii="Times New Roman" w:eastAsia="Times New Roman" w:hAnsi="Times New Roman" w:cs="Times New Roman"/>
          <w:color w:val="000000"/>
          <w:sz w:val="24"/>
          <w:szCs w:val="24"/>
        </w:rPr>
        <w:t>each</w:t>
      </w:r>
      <w:r w:rsidR="00B4008A" w:rsidRPr="00B844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B804B2" w14:textId="77777777" w:rsidR="00B4008A" w:rsidRDefault="00B4008A" w:rsidP="007D3D6D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9B6E34" w14:textId="188C541A" w:rsidR="00B4008A" w:rsidRDefault="00B4008A" w:rsidP="007D3D6D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(2) Answer the </w:t>
      </w:r>
      <w:r w:rsidR="00264B56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“</w:t>
      </w:r>
      <w:r w:rsidRPr="00B4008A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Sample problems</w:t>
      </w:r>
      <w:r w:rsidR="00264B56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”</w:t>
      </w:r>
      <w:r w:rsidRPr="00B4008A">
        <w:rPr>
          <w:rFonts w:ascii="Times New Roman" w:eastAsia="Times New Roman" w:hAnsi="Times New Roman" w:cs="Times New Roman"/>
          <w:color w:val="FFFF00"/>
          <w:sz w:val="24"/>
          <w:szCs w:val="24"/>
        </w:rPr>
        <w:t> 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found in the </w:t>
      </w:r>
      <w:r w:rsid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Sample Problem</w:t>
      </w:r>
      <w:r w:rsid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boxes throughout the chapter. An answer KEY is provided for you to use to self-correct your homework problems.</w:t>
      </w:r>
    </w:p>
    <w:p w14:paraId="1C5BA002" w14:textId="77777777" w:rsidR="00B4008A" w:rsidRPr="006E6656" w:rsidRDefault="00B4008A" w:rsidP="007D3D6D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EAAB488" w14:textId="1E5C3E20" w:rsidR="00B4008A" w:rsidRDefault="00B4008A" w:rsidP="007D3D6D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Put your answers into complete thoughts in a Word document. Do NOT just put the answer, but write a phrase or sentence that you can study from for your tests. Save your work in a WORD document and SAVE into your HOMEWORK folder in the Chemistry folder on the desktop.</w:t>
      </w:r>
    </w:p>
    <w:p w14:paraId="3E3308B1" w14:textId="77777777" w:rsidR="007C0236" w:rsidRPr="006E6656" w:rsidRDefault="007C0236" w:rsidP="007C0236">
      <w:pPr>
        <w:pStyle w:val="ListParagraph"/>
        <w:shd w:val="clear" w:color="auto" w:fill="C6DFFE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3C8174F" w14:textId="7A3F5BDB" w:rsidR="007C0236" w:rsidRDefault="007C0236" w:rsidP="007C0236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Assignments will be “spot checked” during class or submitted via email.</w:t>
      </w:r>
    </w:p>
    <w:p w14:paraId="6BB3E148" w14:textId="77777777" w:rsidR="00264B56" w:rsidRPr="007C0236" w:rsidRDefault="00264B56" w:rsidP="00264B56">
      <w:pPr>
        <w:pStyle w:val="ListParagraph"/>
        <w:shd w:val="clear" w:color="auto" w:fill="C6DFFE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BFA9E5" w14:textId="77777777" w:rsidR="00264B56" w:rsidRDefault="007D3D6D" w:rsidP="00264B56">
      <w:pPr>
        <w:pStyle w:val="ListParagraph"/>
        <w:shd w:val="clear" w:color="auto" w:fill="8DB3E2" w:themeFill="text2" w:themeFillTint="66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939EE">
        <w:rPr>
          <w:rFonts w:ascii="Times New Roman" w:hAnsi="Times New Roman" w:cs="Times New Roman"/>
          <w:b/>
          <w:bCs/>
          <w:sz w:val="24"/>
          <w:szCs w:val="24"/>
        </w:rPr>
        <w:t>Alternate Homework</w:t>
      </w:r>
      <w:r w:rsidRPr="008939EE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49387295" w14:textId="77777777" w:rsidR="00264B56" w:rsidRPr="006E6656" w:rsidRDefault="00264B56" w:rsidP="00264B56">
      <w:pPr>
        <w:pStyle w:val="ListParagraph"/>
        <w:shd w:val="clear" w:color="auto" w:fill="8DB3E2" w:themeFill="text2" w:themeFillTint="66"/>
        <w:spacing w:after="0" w:line="240" w:lineRule="auto"/>
        <w:ind w:left="1080" w:hanging="360"/>
        <w:contextualSpacing w:val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0397E7D" w14:textId="6196709F" w:rsidR="007D3D6D" w:rsidRDefault="00CC0F69" w:rsidP="00B47B15">
      <w:pPr>
        <w:pStyle w:val="ListParagraph"/>
        <w:numPr>
          <w:ilvl w:val="0"/>
          <w:numId w:val="19"/>
        </w:numPr>
        <w:shd w:val="clear" w:color="auto" w:fill="8DB3E2" w:themeFill="text2" w:themeFillTint="66"/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lk6808310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Solubility of Solids Graph</w:t>
      </w:r>
      <w:r w:rsidR="00902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 week)</w:t>
      </w:r>
    </w:p>
    <w:p w14:paraId="314A0709" w14:textId="5B6661D7" w:rsidR="006E6656" w:rsidRDefault="00CC0F69" w:rsidP="00CC0F69">
      <w:pPr>
        <w:pStyle w:val="ListParagraph"/>
        <w:numPr>
          <w:ilvl w:val="0"/>
          <w:numId w:val="19"/>
        </w:numPr>
        <w:shd w:val="clear" w:color="auto" w:fill="8DB3E2" w:themeFill="text2" w:themeFillTint="66"/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Molarity &amp; Dilutions (</w:t>
      </w:r>
      <w:r w:rsidR="00902EF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week</w:t>
      </w:r>
      <w:r w:rsidR="00902EF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57CF3EB" w14:textId="2CDAE2B0" w:rsidR="00E5244F" w:rsidRPr="00CC0F69" w:rsidRDefault="00E5244F" w:rsidP="00CC0F69">
      <w:pPr>
        <w:pStyle w:val="ListParagraph"/>
        <w:numPr>
          <w:ilvl w:val="0"/>
          <w:numId w:val="19"/>
        </w:numPr>
        <w:shd w:val="clear" w:color="auto" w:fill="8DB3E2" w:themeFill="text2" w:themeFillTint="66"/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44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HONORS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5244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E0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Salt &amp; Solubility (PHET Simulation)</w:t>
      </w:r>
    </w:p>
    <w:bookmarkEnd w:id="3"/>
    <w:p w14:paraId="673DDB81" w14:textId="78BE8657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16889" w14:textId="421A2AC4" w:rsidR="00903F65" w:rsidRDefault="00903F65" w:rsidP="00903F65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0F69">
        <w:rPr>
          <w:rFonts w:ascii="Times New Roman" w:hAnsi="Times New Roman" w:cs="Times New Roman"/>
          <w:sz w:val="24"/>
          <w:szCs w:val="24"/>
        </w:rPr>
        <w:t>Solubility Activities</w:t>
      </w:r>
    </w:p>
    <w:p w14:paraId="00E77DBE" w14:textId="77777777" w:rsidR="00CC0F69" w:rsidRPr="003E521F" w:rsidRDefault="00CC0F69" w:rsidP="00903F65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D6CB83A" w14:textId="77777777" w:rsidR="00CC0F69" w:rsidRDefault="00587D70" w:rsidP="00CC0F69">
      <w:pPr>
        <w:pStyle w:val="bb-li"/>
        <w:shd w:val="clear" w:color="auto" w:fill="D6E3BC" w:themeFill="accent3" w:themeFillTint="66"/>
        <w:spacing w:before="0" w:beforeAutospacing="0" w:after="0" w:afterAutospacing="0"/>
        <w:ind w:left="360"/>
        <w:rPr>
          <w:color w:val="000000"/>
          <w:shd w:val="clear" w:color="auto" w:fill="D6E3BC" w:themeFill="accent3" w:themeFillTint="66"/>
        </w:rPr>
      </w:pPr>
      <w:r w:rsidRPr="00587D70">
        <w:rPr>
          <w:color w:val="000000"/>
          <w:shd w:val="clear" w:color="auto" w:fill="D6E3BC" w:themeFill="accent3" w:themeFillTint="66"/>
        </w:rPr>
        <w:t>Perform the </w:t>
      </w:r>
      <w:r w:rsidRPr="00587D70">
        <w:rPr>
          <w:rStyle w:val="Strong"/>
          <w:color w:val="008000"/>
          <w:bdr w:val="none" w:sz="0" w:space="0" w:color="auto" w:frame="1"/>
          <w:shd w:val="clear" w:color="auto" w:fill="D6E3BC" w:themeFill="accent3" w:themeFillTint="66"/>
        </w:rPr>
        <w:t>"</w:t>
      </w:r>
      <w:r w:rsidR="00CC0F69">
        <w:t>Solubility Activities</w:t>
      </w:r>
      <w:r w:rsidRPr="00587D70">
        <w:rPr>
          <w:rStyle w:val="Strong"/>
          <w:color w:val="008000"/>
          <w:bdr w:val="none" w:sz="0" w:space="0" w:color="auto" w:frame="1"/>
          <w:shd w:val="clear" w:color="auto" w:fill="D6E3BC" w:themeFill="accent3" w:themeFillTint="66"/>
        </w:rPr>
        <w:t>"</w:t>
      </w:r>
      <w:r w:rsidRPr="00587D70">
        <w:rPr>
          <w:color w:val="000000"/>
          <w:shd w:val="clear" w:color="auto" w:fill="D6E3BC" w:themeFill="accent3" w:themeFillTint="66"/>
        </w:rPr>
        <w:t> experiment</w:t>
      </w:r>
      <w:r w:rsidR="00CC0F69">
        <w:rPr>
          <w:color w:val="000000"/>
          <w:shd w:val="clear" w:color="auto" w:fill="D6E3BC" w:themeFill="accent3" w:themeFillTint="66"/>
        </w:rPr>
        <w:t>s</w:t>
      </w:r>
      <w:r w:rsidRPr="00587D70">
        <w:rPr>
          <w:color w:val="000000"/>
          <w:shd w:val="clear" w:color="auto" w:fill="D6E3BC" w:themeFill="accent3" w:themeFillTint="66"/>
        </w:rPr>
        <w:t xml:space="preserve"> using the </w:t>
      </w:r>
      <w:r w:rsidRPr="00587D70">
        <w:rPr>
          <w:rStyle w:val="bb-base"/>
          <w:b/>
          <w:bCs/>
          <w:color w:val="008000"/>
          <w:bdr w:val="none" w:sz="0" w:space="0" w:color="auto" w:frame="1"/>
          <w:shd w:val="clear" w:color="auto" w:fill="D6E3BC" w:themeFill="accent3" w:themeFillTint="66"/>
        </w:rPr>
        <w:t>Video</w:t>
      </w:r>
      <w:r w:rsidR="00CC0F69">
        <w:rPr>
          <w:rStyle w:val="bb-base"/>
          <w:b/>
          <w:bCs/>
          <w:color w:val="008000"/>
          <w:bdr w:val="none" w:sz="0" w:space="0" w:color="auto" w:frame="1"/>
          <w:shd w:val="clear" w:color="auto" w:fill="D6E3BC" w:themeFill="accent3" w:themeFillTint="66"/>
        </w:rPr>
        <w:t>s</w:t>
      </w:r>
      <w:r w:rsidRPr="00587D70">
        <w:rPr>
          <w:color w:val="000000"/>
          <w:shd w:val="clear" w:color="auto" w:fill="D6E3BC" w:themeFill="accent3" w:themeFillTint="66"/>
        </w:rPr>
        <w:t> and worksheet.</w:t>
      </w:r>
    </w:p>
    <w:p w14:paraId="270227AA" w14:textId="559DC650" w:rsidR="00CC0F69" w:rsidRPr="00CC0F69" w:rsidRDefault="006E6656" w:rsidP="00CC0F69">
      <w:pPr>
        <w:pStyle w:val="bb-li"/>
        <w:shd w:val="clear" w:color="auto" w:fill="D6E3BC" w:themeFill="accent3" w:themeFillTint="66"/>
        <w:spacing w:before="0" w:beforeAutospacing="0" w:after="0" w:afterAutospacing="0"/>
        <w:ind w:left="720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hyperlink r:id="rId10" w:tgtFrame="_blank" w:history="1">
        <w:r w:rsidR="00CC0F69" w:rsidRPr="00CC0F69">
          <w:rPr>
            <w:rStyle w:val="Hyperlink"/>
            <w:bdr w:val="none" w:sz="0" w:space="0" w:color="auto" w:frame="1"/>
          </w:rPr>
          <w:t>Factors Affecting Solubility &amp; the Rate of Solubility ctr</w:t>
        </w:r>
      </w:hyperlink>
      <w:r w:rsidR="00CC0F69" w:rsidRPr="00CC0F69">
        <w:rPr>
          <w:color w:val="000000"/>
        </w:rPr>
        <w:t> (4:08).</w:t>
      </w:r>
      <w:r w:rsidR="00CC0F69" w:rsidRPr="00CC0F69">
        <w:rPr>
          <w:color w:val="000000"/>
        </w:rPr>
        <w:br/>
      </w:r>
    </w:p>
    <w:p w14:paraId="18B874B6" w14:textId="1239A58D" w:rsidR="00CC0F69" w:rsidRPr="00CC0F69" w:rsidRDefault="00000000" w:rsidP="00CC0F69">
      <w:pPr>
        <w:pStyle w:val="bb-li"/>
        <w:shd w:val="clear" w:color="auto" w:fill="D6E3BC" w:themeFill="accent3" w:themeFillTint="66"/>
        <w:spacing w:before="0" w:beforeAutospacing="0" w:after="0" w:afterAutospacing="0" w:line="288" w:lineRule="atLeast"/>
        <w:ind w:left="720"/>
        <w:rPr>
          <w:color w:val="000000"/>
        </w:rPr>
      </w:pPr>
      <w:hyperlink r:id="rId11" w:tgtFrame="_blank" w:history="1">
        <w:r w:rsidR="00CC0F69" w:rsidRPr="00CC0F69">
          <w:rPr>
            <w:rStyle w:val="Hyperlink"/>
            <w:bdr w:val="none" w:sz="0" w:space="0" w:color="auto" w:frame="1"/>
          </w:rPr>
          <w:t>Solubility &amp; Temperature Using Gases</w:t>
        </w:r>
      </w:hyperlink>
      <w:r w:rsidR="00CC0F69" w:rsidRPr="00CC0F69">
        <w:rPr>
          <w:color w:val="000000"/>
        </w:rPr>
        <w:t> (3:07).</w:t>
      </w:r>
    </w:p>
    <w:p w14:paraId="43BF418A" w14:textId="77777777" w:rsidR="0056181A" w:rsidRPr="0056181A" w:rsidRDefault="0056181A" w:rsidP="00FA5EF3">
      <w:pPr>
        <w:pStyle w:val="bb-li"/>
        <w:shd w:val="clear" w:color="auto" w:fill="D6E3BC" w:themeFill="accent3" w:themeFillTint="66"/>
        <w:spacing w:before="0" w:beforeAutospacing="0" w:after="0" w:afterAutospacing="0"/>
        <w:ind w:left="360"/>
        <w:rPr>
          <w:color w:val="000000"/>
        </w:rPr>
      </w:pPr>
    </w:p>
    <w:p w14:paraId="22135DE1" w14:textId="77777777" w:rsidR="00264B56" w:rsidRPr="003E521F" w:rsidRDefault="00264B56" w:rsidP="00FA5EF3">
      <w:pPr>
        <w:numPr>
          <w:ilvl w:val="0"/>
          <w:numId w:val="20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Answers are provided at the end of the document for guidance. Do </w:t>
      </w: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NOT</w:t>
      </w: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 copy and paste these answers, but write using your own words.</w:t>
      </w: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F3DCD51" w14:textId="77777777" w:rsidR="00264B56" w:rsidRPr="003E521F" w:rsidRDefault="00264B56" w:rsidP="00FA5EF3">
      <w:pPr>
        <w:numPr>
          <w:ilvl w:val="0"/>
          <w:numId w:val="20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Save the document into your LAB folder in the Chemistry folder on your desktop.</w:t>
      </w: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0FA6BB4" w14:textId="407730C0" w:rsidR="00264B56" w:rsidRPr="003E521F" w:rsidRDefault="00B47B15" w:rsidP="00FA5EF3">
      <w:pPr>
        <w:numPr>
          <w:ilvl w:val="0"/>
          <w:numId w:val="20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Study for understanding, and w</w:t>
      </w:r>
      <w:r w:rsid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hen ready, t</w:t>
      </w:r>
      <w:r w:rsidR="00264B56"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ake the </w:t>
      </w:r>
      <w:r w:rsidR="00264B56" w:rsidRPr="00902EF5">
        <w:rPr>
          <w:rFonts w:ascii="Times New Roman" w:eastAsia="Times New Roman" w:hAnsi="Times New Roman" w:cs="Times New Roman"/>
          <w:color w:val="000000"/>
          <w:sz w:val="36"/>
          <w:szCs w:val="36"/>
        </w:rPr>
        <w:t>Lab Quiz</w:t>
      </w:r>
      <w:r w:rsidR="00264B56"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64B56"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440DEEB" w14:textId="0CBB85BF" w:rsidR="006E6656" w:rsidRPr="00CC0F69" w:rsidRDefault="00264B56" w:rsidP="00170EE5">
      <w:pPr>
        <w:numPr>
          <w:ilvl w:val="0"/>
          <w:numId w:val="20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F69">
        <w:rPr>
          <w:rFonts w:ascii="Times New Roman" w:eastAsia="Times New Roman" w:hAnsi="Times New Roman" w:cs="Times New Roman"/>
          <w:color w:val="000000"/>
          <w:sz w:val="24"/>
          <w:szCs w:val="24"/>
        </w:rPr>
        <w:t>You may </w:t>
      </w:r>
      <w:r w:rsidRPr="00CC0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NOT</w:t>
      </w:r>
      <w:r w:rsidRPr="00CC0F69">
        <w:rPr>
          <w:rFonts w:ascii="Times New Roman" w:eastAsia="Times New Roman" w:hAnsi="Times New Roman" w:cs="Times New Roman"/>
          <w:color w:val="000000"/>
          <w:sz w:val="24"/>
          <w:szCs w:val="24"/>
        </w:rPr>
        <w:t> use the worksheet on this lab test.</w:t>
      </w:r>
    </w:p>
    <w:p w14:paraId="40349F9B" w14:textId="2C0BBE8D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E6C52" w14:textId="124B7CFA" w:rsidR="0041681D" w:rsidRPr="00357B4C" w:rsidRDefault="0041681D" w:rsidP="00357B4C">
      <w:pPr>
        <w:shd w:val="clear" w:color="auto" w:fill="FFC9C9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TEST</w:t>
      </w:r>
      <w:r w:rsidR="00D86A45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bookmarkStart w:id="4" w:name="_Hlk67907472"/>
      <w:r w:rsidR="009E6CA8" w:rsidRPr="009E6CA8">
        <w:rPr>
          <w:rFonts w:ascii="Times New Roman" w:hAnsi="Times New Roman" w:cs="Times New Roman"/>
          <w:sz w:val="24"/>
          <w:szCs w:val="24"/>
        </w:rPr>
        <w:t>The test will be given after next week’s lesson.</w:t>
      </w:r>
      <w:bookmarkEnd w:id="4"/>
    </w:p>
    <w:p w14:paraId="02D8718E" w14:textId="4BD8AF28" w:rsidR="00256270" w:rsidRDefault="00256270" w:rsidP="0025627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609D593" w14:textId="029D59F1" w:rsidR="00AB6B04" w:rsidRDefault="00256270" w:rsidP="0056181A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lastRenderedPageBreak/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</w:p>
    <w:p w14:paraId="124C74FB" w14:textId="1A306EE4" w:rsidR="00CC0F69" w:rsidRDefault="00CC0F69" w:rsidP="0056181A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1AF306" w14:textId="416AB941" w:rsidR="00CC0F69" w:rsidRPr="00CC0F69" w:rsidRDefault="00CC0F69" w:rsidP="00CC0F69">
      <w:pPr>
        <w:pStyle w:val="ListParagraph"/>
        <w:numPr>
          <w:ilvl w:val="0"/>
          <w:numId w:val="34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Salts &amp; Solubility Simulation (PHET)  </w:t>
      </w:r>
      <w:hyperlink r:id="rId12" w:tgtFrame="_blank" w:history="1">
        <w:r w:rsidRPr="00CC0F69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C4BC96" w:themeFill="background2" w:themeFillShade="BF"/>
          </w:rPr>
          <w:t>Salts &amp; Solubility (PHET simulation)</w:t>
        </w:r>
      </w:hyperlink>
      <w:r w:rsidRPr="00CC0F69">
        <w:rPr>
          <w:rFonts w:ascii="Times New Roman" w:hAnsi="Times New Roman" w:cs="Times New Roman"/>
          <w:color w:val="000000"/>
          <w:sz w:val="24"/>
          <w:szCs w:val="24"/>
          <w:shd w:val="clear" w:color="auto" w:fill="C4BC96" w:themeFill="background2" w:themeFillShade="BF"/>
        </w:rPr>
        <w:t> (7:49)</w:t>
      </w:r>
    </w:p>
    <w:p w14:paraId="4A0D2501" w14:textId="1E84A7A2" w:rsidR="00CC0F69" w:rsidRPr="00CC0F69" w:rsidRDefault="00CC0F69" w:rsidP="00CC0F69">
      <w:pPr>
        <w:pStyle w:val="ListParagraph"/>
        <w:numPr>
          <w:ilvl w:val="0"/>
          <w:numId w:val="34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Vocabulary Crossword (Water &amp; Solutions)</w:t>
      </w:r>
    </w:p>
    <w:p w14:paraId="387F5F05" w14:textId="02AB0831" w:rsidR="00AB6B04" w:rsidRPr="00CC0F69" w:rsidRDefault="006E6656" w:rsidP="00CC0F6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hyperlink r:id="rId13" w:tgtFrame="_blank" w:history="1">
        <w:r w:rsidR="00CC0F69" w:rsidRPr="00CC0F69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Dancing Water ctr</w:t>
        </w:r>
      </w:hyperlink>
      <w:r w:rsidR="00CC0F69" w:rsidRPr="00CC0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(1:09) ... Polarity of Water</w:t>
      </w:r>
      <w:r w:rsidR="00CC0F69" w:rsidRPr="00CC0F6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C0F69" w:rsidRPr="00CC0F69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4" w:tgtFrame="_blank" w:history="1">
        <w:r w:rsidR="00CC0F69" w:rsidRPr="00CC0F69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Dissolving (Dissolution) &amp; Hydration</w:t>
        </w:r>
      </w:hyperlink>
      <w:r w:rsidR="00CC0F69" w:rsidRPr="00CC0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(1:19) How Water Dissolves Salt</w:t>
      </w:r>
      <w:r w:rsidR="00CC0F69" w:rsidRPr="00CC0F6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C0F69" w:rsidRPr="00CC0F69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5" w:tgtFrame="_blank" w:history="1">
        <w:r w:rsidR="00CC0F69" w:rsidRPr="00CC0F69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Solution Formation: Dissolving (Dissolution) / dissociation &amp; Hydration</w:t>
        </w:r>
      </w:hyperlink>
      <w:r w:rsidR="00CC0F69" w:rsidRPr="00CC0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(0:46) animation</w:t>
      </w:r>
      <w:r w:rsidR="00CC0F69" w:rsidRPr="00CC0F6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C0F69" w:rsidRPr="00CC0F69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6" w:tgtFrame="_blank" w:history="1">
        <w:r w:rsidR="00CC0F69" w:rsidRPr="00CC0F69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Electrolytes: The Electric Pickle</w:t>
        </w:r>
      </w:hyperlink>
      <w:r w:rsidR="00CC0F69" w:rsidRPr="00CC0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(2:07) Stephen Spangler</w:t>
      </w:r>
      <w:r w:rsidR="00CC0F69" w:rsidRPr="00CC0F6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C0F69" w:rsidRPr="00CC0F69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7" w:tgtFrame="_blank" w:history="1">
        <w:r w:rsidR="00CC0F69" w:rsidRPr="00CC0F69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Factors Affecting Solubility &amp; the Rate of Solubility ctr</w:t>
        </w:r>
      </w:hyperlink>
      <w:r w:rsidR="00CC0F69" w:rsidRPr="00CC0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(4:08) stirring/agitation, surface area, temperature, pressure</w:t>
      </w:r>
      <w:r w:rsidR="00CC0F69" w:rsidRPr="00CC0F6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C0F69" w:rsidRPr="00CC0F69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8" w:tgtFrame="_blank" w:history="1">
        <w:r w:rsidR="00CC0F69" w:rsidRPr="00CC0F69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"Seeding" a Supersaturated Solution</w:t>
        </w:r>
      </w:hyperlink>
      <w:r w:rsidR="00CC0F69" w:rsidRPr="00CC0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(1:29)</w:t>
      </w:r>
      <w:r w:rsidR="00CC0F69" w:rsidRPr="00CC0F6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C0F69" w:rsidRPr="00CC0F69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9" w:tgtFrame="_blank" w:history="1">
        <w:r w:rsidR="00CC0F69" w:rsidRPr="00CC0F69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Set Our Hope on God 1 Timothy 6:9,17; I Want to Know You More</w:t>
        </w:r>
      </w:hyperlink>
      <w:r w:rsidR="00CC0F69" w:rsidRPr="00CC0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(5:00)</w:t>
      </w:r>
      <w:r w:rsidR="00CC0F69" w:rsidRPr="00CC0F6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C0F69" w:rsidRPr="00CC0F69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20" w:tgtFrame="_blank" w:history="1">
        <w:r w:rsidR="00CC0F69" w:rsidRPr="00CC0F69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The </w:t>
        </w:r>
        <w:proofErr w:type="spellStart"/>
        <w:r w:rsidR="00CC0F69" w:rsidRPr="00CC0F69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Athiest's</w:t>
        </w:r>
        <w:proofErr w:type="spellEnd"/>
        <w:r w:rsidR="00CC0F69" w:rsidRPr="00CC0F69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 Del</w:t>
        </w:r>
        <w:r w:rsidR="00CC0F69" w:rsidRPr="00CC0F69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u</w:t>
        </w:r>
        <w:r w:rsidR="00CC0F69" w:rsidRPr="00CC0F69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sion</w:t>
        </w:r>
      </w:hyperlink>
      <w:r w:rsidR="00CC0F69" w:rsidRPr="00CC0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(11:39) ... Thought Provoking.</w:t>
      </w:r>
    </w:p>
    <w:sectPr w:rsidR="00AB6B04" w:rsidRPr="00CC0F69" w:rsidSect="005126EE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CF8D4" w14:textId="77777777" w:rsidR="005126EE" w:rsidRDefault="005126EE" w:rsidP="00A019F3">
      <w:pPr>
        <w:spacing w:after="0" w:line="240" w:lineRule="auto"/>
      </w:pPr>
      <w:r>
        <w:separator/>
      </w:r>
    </w:p>
  </w:endnote>
  <w:endnote w:type="continuationSeparator" w:id="0">
    <w:p w14:paraId="480BEEEC" w14:textId="77777777" w:rsidR="005126EE" w:rsidRDefault="005126EE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399B337B" w:rsidR="002D30A5" w:rsidRPr="002D30A5" w:rsidRDefault="002D30A5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 w:rsidRPr="002D30A5">
          <w:rPr>
            <w:rFonts w:ascii="Times New Roman" w:hAnsi="Times New Roman" w:cs="Times New Roman"/>
            <w:i/>
            <w:sz w:val="24"/>
            <w:szCs w:val="24"/>
          </w:rPr>
          <w:t>Chemistry</w:t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2C5973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2B957" w14:textId="77777777" w:rsidR="005126EE" w:rsidRDefault="005126EE" w:rsidP="00A019F3">
      <w:pPr>
        <w:spacing w:after="0" w:line="240" w:lineRule="auto"/>
      </w:pPr>
      <w:r>
        <w:separator/>
      </w:r>
    </w:p>
  </w:footnote>
  <w:footnote w:type="continuationSeparator" w:id="0">
    <w:p w14:paraId="5E149194" w14:textId="77777777" w:rsidR="005126EE" w:rsidRDefault="005126EE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52B0F95D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6B04BE">
      <w:rPr>
        <w:rFonts w:ascii="Times New Roman" w:hAnsi="Times New Roman" w:cs="Times New Roman"/>
        <w:i/>
        <w:sz w:val="24"/>
        <w:szCs w:val="24"/>
      </w:rPr>
      <w:t>2</w:t>
    </w:r>
    <w:r w:rsidR="006E7437">
      <w:rPr>
        <w:rFonts w:ascii="Times New Roman" w:hAnsi="Times New Roman" w:cs="Times New Roman"/>
        <w:i/>
        <w:sz w:val="24"/>
        <w:szCs w:val="24"/>
      </w:rPr>
      <w:t>3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A019F3" w:rsidRPr="00A019F3">
      <w:rPr>
        <w:rFonts w:ascii="Times New Roman" w:hAnsi="Times New Roman" w:cs="Times New Roman"/>
        <w:i/>
        <w:sz w:val="24"/>
        <w:szCs w:val="24"/>
      </w:rPr>
      <w:t xml:space="preserve">Chapter </w:t>
    </w:r>
    <w:r w:rsidR="0043058A">
      <w:rPr>
        <w:rFonts w:ascii="Times New Roman" w:hAnsi="Times New Roman" w:cs="Times New Roman"/>
        <w:i/>
        <w:sz w:val="24"/>
        <w:szCs w:val="24"/>
      </w:rPr>
      <w:t>1</w:t>
    </w:r>
    <w:r w:rsidR="006E7437">
      <w:rPr>
        <w:rFonts w:ascii="Times New Roman" w:hAnsi="Times New Roman" w:cs="Times New Roman"/>
        <w:i/>
        <w:sz w:val="24"/>
        <w:szCs w:val="24"/>
      </w:rPr>
      <w:t>5</w:t>
    </w:r>
    <w:r w:rsidR="006E7437">
      <w:rPr>
        <w:rFonts w:ascii="Times New Roman" w:hAnsi="Times New Roman" w:cs="Times New Roman"/>
        <w:i/>
        <w:sz w:val="24"/>
        <w:szCs w:val="24"/>
      </w:rPr>
      <w:tab/>
      <w:t>Water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64D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1043F"/>
    <w:multiLevelType w:val="hybridMultilevel"/>
    <w:tmpl w:val="3F4CB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1166D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0F5C26"/>
    <w:multiLevelType w:val="hybridMultilevel"/>
    <w:tmpl w:val="D04C93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C55B5"/>
    <w:multiLevelType w:val="multilevel"/>
    <w:tmpl w:val="AB06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B6255F"/>
    <w:multiLevelType w:val="multilevel"/>
    <w:tmpl w:val="DBC0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ED1430"/>
    <w:multiLevelType w:val="multilevel"/>
    <w:tmpl w:val="59FCA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DB0EE2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313C9"/>
    <w:multiLevelType w:val="multilevel"/>
    <w:tmpl w:val="6B08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B3341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0618A6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38140C"/>
    <w:multiLevelType w:val="multilevel"/>
    <w:tmpl w:val="7388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747BD9"/>
    <w:multiLevelType w:val="multilevel"/>
    <w:tmpl w:val="0688D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E94999"/>
    <w:multiLevelType w:val="hybridMultilevel"/>
    <w:tmpl w:val="88243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24DCD"/>
    <w:multiLevelType w:val="multilevel"/>
    <w:tmpl w:val="D974D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FC621C"/>
    <w:multiLevelType w:val="multilevel"/>
    <w:tmpl w:val="34C8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D82077"/>
    <w:multiLevelType w:val="multilevel"/>
    <w:tmpl w:val="60F06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93081"/>
    <w:multiLevelType w:val="multilevel"/>
    <w:tmpl w:val="5630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356BED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576179"/>
    <w:multiLevelType w:val="hybridMultilevel"/>
    <w:tmpl w:val="2E76EC24"/>
    <w:lvl w:ilvl="0" w:tplc="C3120A4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7274007">
    <w:abstractNumId w:val="22"/>
  </w:num>
  <w:num w:numId="2" w16cid:durableId="89279350">
    <w:abstractNumId w:val="9"/>
  </w:num>
  <w:num w:numId="3" w16cid:durableId="1891304532">
    <w:abstractNumId w:val="10"/>
  </w:num>
  <w:num w:numId="4" w16cid:durableId="1505707034">
    <w:abstractNumId w:val="20"/>
  </w:num>
  <w:num w:numId="5" w16cid:durableId="831873801">
    <w:abstractNumId w:val="33"/>
  </w:num>
  <w:num w:numId="6" w16cid:durableId="411203741">
    <w:abstractNumId w:val="4"/>
  </w:num>
  <w:num w:numId="7" w16cid:durableId="929121916">
    <w:abstractNumId w:val="18"/>
  </w:num>
  <w:num w:numId="8" w16cid:durableId="958605970">
    <w:abstractNumId w:val="31"/>
  </w:num>
  <w:num w:numId="9" w16cid:durableId="1962691361">
    <w:abstractNumId w:val="21"/>
  </w:num>
  <w:num w:numId="10" w16cid:durableId="1321084640">
    <w:abstractNumId w:val="1"/>
  </w:num>
  <w:num w:numId="11" w16cid:durableId="905267488">
    <w:abstractNumId w:val="6"/>
  </w:num>
  <w:num w:numId="12" w16cid:durableId="1095983115">
    <w:abstractNumId w:val="27"/>
  </w:num>
  <w:num w:numId="13" w16cid:durableId="1916427882">
    <w:abstractNumId w:val="32"/>
  </w:num>
  <w:num w:numId="14" w16cid:durableId="214776319">
    <w:abstractNumId w:val="11"/>
  </w:num>
  <w:num w:numId="15" w16cid:durableId="872233895">
    <w:abstractNumId w:val="29"/>
  </w:num>
  <w:num w:numId="16" w16cid:durableId="983923254">
    <w:abstractNumId w:val="12"/>
  </w:num>
  <w:num w:numId="17" w16cid:durableId="779684633">
    <w:abstractNumId w:val="25"/>
  </w:num>
  <w:num w:numId="18" w16cid:durableId="1469589460">
    <w:abstractNumId w:val="28"/>
  </w:num>
  <w:num w:numId="19" w16cid:durableId="2058896618">
    <w:abstractNumId w:val="5"/>
  </w:num>
  <w:num w:numId="20" w16cid:durableId="764695213">
    <w:abstractNumId w:val="17"/>
  </w:num>
  <w:num w:numId="21" w16cid:durableId="162669799">
    <w:abstractNumId w:val="19"/>
  </w:num>
  <w:num w:numId="22" w16cid:durableId="718094989">
    <w:abstractNumId w:val="24"/>
  </w:num>
  <w:num w:numId="23" w16cid:durableId="2118938511">
    <w:abstractNumId w:val="7"/>
  </w:num>
  <w:num w:numId="24" w16cid:durableId="1788699888">
    <w:abstractNumId w:val="8"/>
  </w:num>
  <w:num w:numId="25" w16cid:durableId="789974809">
    <w:abstractNumId w:val="26"/>
  </w:num>
  <w:num w:numId="26" w16cid:durableId="1704592341">
    <w:abstractNumId w:val="30"/>
  </w:num>
  <w:num w:numId="27" w16cid:durableId="1050689202">
    <w:abstractNumId w:val="15"/>
  </w:num>
  <w:num w:numId="28" w16cid:durableId="962073713">
    <w:abstractNumId w:val="3"/>
  </w:num>
  <w:num w:numId="29" w16cid:durableId="1575315057">
    <w:abstractNumId w:val="14"/>
  </w:num>
  <w:num w:numId="30" w16cid:durableId="1541018490">
    <w:abstractNumId w:val="16"/>
  </w:num>
  <w:num w:numId="31" w16cid:durableId="152768309">
    <w:abstractNumId w:val="2"/>
  </w:num>
  <w:num w:numId="32" w16cid:durableId="1698770436">
    <w:abstractNumId w:val="13"/>
  </w:num>
  <w:num w:numId="33" w16cid:durableId="1250845695">
    <w:abstractNumId w:val="0"/>
  </w:num>
  <w:num w:numId="34" w16cid:durableId="147523508">
    <w:abstractNumId w:val="23"/>
  </w:num>
  <w:num w:numId="35" w16cid:durableId="16070812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4103A"/>
    <w:rsid w:val="001471B6"/>
    <w:rsid w:val="001F36FA"/>
    <w:rsid w:val="00222363"/>
    <w:rsid w:val="00256270"/>
    <w:rsid w:val="00264B56"/>
    <w:rsid w:val="00295902"/>
    <w:rsid w:val="00296E71"/>
    <w:rsid w:val="002A5B98"/>
    <w:rsid w:val="002B3E9D"/>
    <w:rsid w:val="002C5973"/>
    <w:rsid w:val="002D30A5"/>
    <w:rsid w:val="002F251F"/>
    <w:rsid w:val="003303C2"/>
    <w:rsid w:val="00356A50"/>
    <w:rsid w:val="00357B4C"/>
    <w:rsid w:val="00367050"/>
    <w:rsid w:val="00381B34"/>
    <w:rsid w:val="003B32F9"/>
    <w:rsid w:val="003E51C2"/>
    <w:rsid w:val="003E521F"/>
    <w:rsid w:val="0040607D"/>
    <w:rsid w:val="0041681D"/>
    <w:rsid w:val="0043058A"/>
    <w:rsid w:val="00435BA2"/>
    <w:rsid w:val="00451AC1"/>
    <w:rsid w:val="004648EF"/>
    <w:rsid w:val="00494C28"/>
    <w:rsid w:val="004C3D0F"/>
    <w:rsid w:val="004D0F4F"/>
    <w:rsid w:val="005126EE"/>
    <w:rsid w:val="0051609F"/>
    <w:rsid w:val="0052229A"/>
    <w:rsid w:val="00560189"/>
    <w:rsid w:val="0056181A"/>
    <w:rsid w:val="00587D70"/>
    <w:rsid w:val="00587FB8"/>
    <w:rsid w:val="005954B6"/>
    <w:rsid w:val="005A61B3"/>
    <w:rsid w:val="005C7199"/>
    <w:rsid w:val="00602715"/>
    <w:rsid w:val="006539DF"/>
    <w:rsid w:val="006A1224"/>
    <w:rsid w:val="006B04BE"/>
    <w:rsid w:val="006C2CB5"/>
    <w:rsid w:val="006E1AB2"/>
    <w:rsid w:val="006E6656"/>
    <w:rsid w:val="006E7437"/>
    <w:rsid w:val="0072209A"/>
    <w:rsid w:val="00753F61"/>
    <w:rsid w:val="007A7EE9"/>
    <w:rsid w:val="007C0236"/>
    <w:rsid w:val="007D0FE9"/>
    <w:rsid w:val="007D3D6D"/>
    <w:rsid w:val="00853938"/>
    <w:rsid w:val="0088307A"/>
    <w:rsid w:val="00902EF5"/>
    <w:rsid w:val="00903F65"/>
    <w:rsid w:val="009C487D"/>
    <w:rsid w:val="009E6CA8"/>
    <w:rsid w:val="009F53E3"/>
    <w:rsid w:val="00A019F3"/>
    <w:rsid w:val="00A4439A"/>
    <w:rsid w:val="00AA06FF"/>
    <w:rsid w:val="00AA1195"/>
    <w:rsid w:val="00AB6B04"/>
    <w:rsid w:val="00AE3E6F"/>
    <w:rsid w:val="00AF2511"/>
    <w:rsid w:val="00B008A9"/>
    <w:rsid w:val="00B02BC3"/>
    <w:rsid w:val="00B4008A"/>
    <w:rsid w:val="00B47B15"/>
    <w:rsid w:val="00B844B2"/>
    <w:rsid w:val="00B85A74"/>
    <w:rsid w:val="00C45E9C"/>
    <w:rsid w:val="00C51D6E"/>
    <w:rsid w:val="00C6756D"/>
    <w:rsid w:val="00CA4A8B"/>
    <w:rsid w:val="00CB3666"/>
    <w:rsid w:val="00CC0F69"/>
    <w:rsid w:val="00D621A5"/>
    <w:rsid w:val="00D86A45"/>
    <w:rsid w:val="00D92056"/>
    <w:rsid w:val="00DD3483"/>
    <w:rsid w:val="00E049F6"/>
    <w:rsid w:val="00E3388D"/>
    <w:rsid w:val="00E5244F"/>
    <w:rsid w:val="00EA3DE3"/>
    <w:rsid w:val="00F038D1"/>
    <w:rsid w:val="00F43E34"/>
    <w:rsid w:val="00FA5EF3"/>
    <w:rsid w:val="00FB2863"/>
    <w:rsid w:val="00FB57E4"/>
    <w:rsid w:val="00FE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ingctronline.com/courses" TargetMode="External"/><Relationship Id="rId13" Type="http://schemas.openxmlformats.org/officeDocument/2006/relationships/hyperlink" Target="https://screencast-o-matic.com/watch/cFXiD9YP5e" TargetMode="External"/><Relationship Id="rId18" Type="http://schemas.openxmlformats.org/officeDocument/2006/relationships/hyperlink" Target="http://somup.com/cFXjebninU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://somup.com/cbeooEROk" TargetMode="External"/><Relationship Id="rId17" Type="http://schemas.openxmlformats.org/officeDocument/2006/relationships/hyperlink" Target="http://somup.com/cFXQoVnioR" TargetMode="External"/><Relationship Id="rId2" Type="http://schemas.openxmlformats.org/officeDocument/2006/relationships/styles" Target="styles.xml"/><Relationship Id="rId16" Type="http://schemas.openxmlformats.org/officeDocument/2006/relationships/hyperlink" Target="http://somup.com/cFXjenninr" TargetMode="External"/><Relationship Id="rId20" Type="http://schemas.openxmlformats.org/officeDocument/2006/relationships/hyperlink" Target="http://somup.com/cq62FwePa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mup.com/cYnuoGhtBq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somup.com/cFliqOnXI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omup.com/cFXQoVnioR" TargetMode="External"/><Relationship Id="rId19" Type="http://schemas.openxmlformats.org/officeDocument/2006/relationships/hyperlink" Target="http://somup.com/cYhFFVjy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devotional" TargetMode="External"/><Relationship Id="rId14" Type="http://schemas.openxmlformats.org/officeDocument/2006/relationships/hyperlink" Target="http://somup.com/cFXjnmnin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13</cp:revision>
  <cp:lastPrinted>2016-09-15T11:06:00Z</cp:lastPrinted>
  <dcterms:created xsi:type="dcterms:W3CDTF">2021-03-31T15:45:00Z</dcterms:created>
  <dcterms:modified xsi:type="dcterms:W3CDTF">2024-02-15T18:27:00Z</dcterms:modified>
</cp:coreProperties>
</file>