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8FEF" w14:textId="0118AA3F" w:rsidR="006A1345" w:rsidRDefault="006550DE">
      <w:pPr>
        <w:jc w:val="center"/>
        <w:rPr>
          <w:sz w:val="40"/>
        </w:rPr>
      </w:pPr>
      <w:r>
        <w:rPr>
          <w:sz w:val="40"/>
        </w:rPr>
        <w:t xml:space="preserve">Classifying Matter </w:t>
      </w:r>
      <w:r w:rsidR="006A1345">
        <w:rPr>
          <w:sz w:val="40"/>
        </w:rPr>
        <w:t xml:space="preserve">Activity </w:t>
      </w:r>
    </w:p>
    <w:p w14:paraId="31E78E14" w14:textId="77777777" w:rsidR="006A1345" w:rsidRDefault="006A1345">
      <w:pPr>
        <w:rPr>
          <w:sz w:val="24"/>
        </w:rPr>
      </w:pPr>
    </w:p>
    <w:p w14:paraId="0C38C0E3" w14:textId="3338BA72" w:rsidR="006550DE" w:rsidRDefault="006A1345">
      <w:pPr>
        <w:rPr>
          <w:sz w:val="24"/>
        </w:rPr>
      </w:pPr>
      <w:r>
        <w:rPr>
          <w:sz w:val="24"/>
        </w:rPr>
        <w:t xml:space="preserve">Use the </w:t>
      </w:r>
      <w:r w:rsidR="006550DE">
        <w:rPr>
          <w:sz w:val="24"/>
        </w:rPr>
        <w:t xml:space="preserve">video provided to </w:t>
      </w:r>
      <w:r>
        <w:rPr>
          <w:sz w:val="24"/>
        </w:rPr>
        <w:t>classif</w:t>
      </w:r>
      <w:r w:rsidR="006550DE">
        <w:rPr>
          <w:sz w:val="24"/>
        </w:rPr>
        <w:t>y</w:t>
      </w:r>
      <w:r>
        <w:rPr>
          <w:sz w:val="24"/>
        </w:rPr>
        <w:t xml:space="preserve"> Matter</w:t>
      </w:r>
      <w:r w:rsidR="006550DE">
        <w:rPr>
          <w:sz w:val="24"/>
        </w:rPr>
        <w:t xml:space="preserve">: </w:t>
      </w:r>
      <w:hyperlink r:id="rId7" w:history="1">
        <w:r w:rsidR="006550DE" w:rsidRPr="00FA6A41">
          <w:rPr>
            <w:rStyle w:val="Hyperlink"/>
            <w:sz w:val="28"/>
            <w:szCs w:val="22"/>
          </w:rPr>
          <w:t>http://somup.com/cFQi2FVRK8</w:t>
        </w:r>
      </w:hyperlink>
      <w:r w:rsidR="006550DE">
        <w:rPr>
          <w:sz w:val="24"/>
        </w:rPr>
        <w:t xml:space="preserve"> .</w:t>
      </w:r>
    </w:p>
    <w:p w14:paraId="2AD590E0" w14:textId="77777777" w:rsidR="006550DE" w:rsidRDefault="006550DE">
      <w:pPr>
        <w:rPr>
          <w:sz w:val="24"/>
        </w:rPr>
      </w:pPr>
    </w:p>
    <w:p w14:paraId="1B426F55" w14:textId="2A976F06" w:rsidR="006A1345" w:rsidRDefault="006550DE">
      <w:pPr>
        <w:rPr>
          <w:sz w:val="24"/>
        </w:rPr>
      </w:pPr>
      <w:r>
        <w:rPr>
          <w:sz w:val="24"/>
        </w:rPr>
        <w:t>The following outline shows how</w:t>
      </w:r>
      <w:r w:rsidR="006A1345">
        <w:rPr>
          <w:sz w:val="24"/>
        </w:rPr>
        <w:t xml:space="preserve"> to determine what type of matter each substance is:</w:t>
      </w:r>
    </w:p>
    <w:p w14:paraId="5EB5D017" w14:textId="77777777" w:rsidR="006A1345" w:rsidRDefault="006A1345">
      <w:pPr>
        <w:rPr>
          <w:sz w:val="16"/>
        </w:rPr>
      </w:pPr>
    </w:p>
    <w:p w14:paraId="7FFCF5BE" w14:textId="77777777" w:rsidR="006A1345" w:rsidRDefault="006A1345">
      <w:pPr>
        <w:ind w:left="1440"/>
        <w:rPr>
          <w:sz w:val="24"/>
        </w:rPr>
      </w:pPr>
      <w:r>
        <w:rPr>
          <w:sz w:val="24"/>
        </w:rPr>
        <w:t>Homogeneous Matter (HOM)</w:t>
      </w:r>
    </w:p>
    <w:p w14:paraId="266C6FBD" w14:textId="77777777" w:rsidR="006A1345" w:rsidRDefault="006A1345">
      <w:pPr>
        <w:ind w:left="1440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</w:p>
    <w:p w14:paraId="290766ED" w14:textId="77777777" w:rsidR="006A1345" w:rsidRDefault="006A1345">
      <w:pPr>
        <w:numPr>
          <w:ilvl w:val="0"/>
          <w:numId w:val="1"/>
        </w:numPr>
        <w:tabs>
          <w:tab w:val="clear" w:pos="1080"/>
          <w:tab w:val="num" w:pos="2520"/>
        </w:tabs>
        <w:ind w:left="2520"/>
        <w:rPr>
          <w:sz w:val="24"/>
        </w:rPr>
      </w:pPr>
      <w:r>
        <w:rPr>
          <w:sz w:val="24"/>
        </w:rPr>
        <w:t>Elements</w:t>
      </w:r>
    </w:p>
    <w:p w14:paraId="1C044D98" w14:textId="77777777" w:rsidR="006A1345" w:rsidRDefault="006A1345">
      <w:pPr>
        <w:numPr>
          <w:ilvl w:val="0"/>
          <w:numId w:val="1"/>
        </w:numPr>
        <w:tabs>
          <w:tab w:val="clear" w:pos="1080"/>
          <w:tab w:val="num" w:pos="2520"/>
        </w:tabs>
        <w:ind w:left="2520"/>
        <w:rPr>
          <w:sz w:val="24"/>
        </w:rPr>
      </w:pPr>
      <w:r>
        <w:rPr>
          <w:sz w:val="24"/>
        </w:rPr>
        <w:t>Compounds/Molecules</w:t>
      </w:r>
    </w:p>
    <w:p w14:paraId="6C217C3C" w14:textId="77777777" w:rsidR="006A1345" w:rsidRDefault="006A1345">
      <w:pPr>
        <w:numPr>
          <w:ilvl w:val="0"/>
          <w:numId w:val="1"/>
        </w:numPr>
        <w:tabs>
          <w:tab w:val="clear" w:pos="1080"/>
          <w:tab w:val="num" w:pos="2520"/>
        </w:tabs>
        <w:ind w:left="2520"/>
        <w:rPr>
          <w:sz w:val="24"/>
        </w:rPr>
      </w:pPr>
      <w:r>
        <w:rPr>
          <w:sz w:val="24"/>
        </w:rPr>
        <w:t>Solutions</w:t>
      </w:r>
    </w:p>
    <w:p w14:paraId="5BA7F697" w14:textId="77777777" w:rsidR="006A1345" w:rsidRDefault="006A1345">
      <w:pPr>
        <w:rPr>
          <w:sz w:val="16"/>
        </w:rPr>
      </w:pPr>
    </w:p>
    <w:p w14:paraId="55ABF52B" w14:textId="77777777" w:rsidR="006A1345" w:rsidRDefault="006A1345">
      <w:pPr>
        <w:ind w:left="1440"/>
        <w:rPr>
          <w:sz w:val="24"/>
        </w:rPr>
      </w:pPr>
      <w:r>
        <w:rPr>
          <w:sz w:val="24"/>
        </w:rPr>
        <w:t>Heterogeneous Matter (HET)</w:t>
      </w:r>
    </w:p>
    <w:p w14:paraId="40E94531" w14:textId="77777777" w:rsidR="006A1345" w:rsidRDefault="006A1345">
      <w:pPr>
        <w:ind w:left="1440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</w:p>
    <w:p w14:paraId="50104915" w14:textId="77777777" w:rsidR="006A1345" w:rsidRDefault="006A1345">
      <w:pPr>
        <w:numPr>
          <w:ilvl w:val="0"/>
          <w:numId w:val="2"/>
        </w:numPr>
        <w:tabs>
          <w:tab w:val="clear" w:pos="1080"/>
          <w:tab w:val="num" w:pos="2520"/>
        </w:tabs>
        <w:ind w:left="2520"/>
        <w:rPr>
          <w:sz w:val="24"/>
        </w:rPr>
      </w:pPr>
      <w:r>
        <w:rPr>
          <w:sz w:val="24"/>
        </w:rPr>
        <w:t>Non-Uniform Mixtures</w:t>
      </w:r>
    </w:p>
    <w:p w14:paraId="1BD09421" w14:textId="77777777" w:rsidR="006A1345" w:rsidRDefault="006A1345">
      <w:pPr>
        <w:numPr>
          <w:ilvl w:val="0"/>
          <w:numId w:val="2"/>
        </w:numPr>
        <w:tabs>
          <w:tab w:val="clear" w:pos="1080"/>
          <w:tab w:val="num" w:pos="2520"/>
        </w:tabs>
        <w:ind w:left="2520"/>
        <w:rPr>
          <w:sz w:val="24"/>
        </w:rPr>
      </w:pPr>
      <w:r>
        <w:rPr>
          <w:sz w:val="24"/>
        </w:rPr>
        <w:t>Suspensions</w:t>
      </w:r>
    </w:p>
    <w:p w14:paraId="2BCF863D" w14:textId="77777777" w:rsidR="006A1345" w:rsidRDefault="006A1345">
      <w:pPr>
        <w:numPr>
          <w:ilvl w:val="0"/>
          <w:numId w:val="2"/>
        </w:numPr>
        <w:tabs>
          <w:tab w:val="clear" w:pos="1080"/>
          <w:tab w:val="num" w:pos="2520"/>
        </w:tabs>
        <w:ind w:left="2520"/>
        <w:rPr>
          <w:sz w:val="24"/>
        </w:rPr>
      </w:pPr>
      <w:r>
        <w:rPr>
          <w:sz w:val="24"/>
        </w:rPr>
        <w:t>Colloids</w:t>
      </w:r>
    </w:p>
    <w:p w14:paraId="535D9A3E" w14:textId="77777777" w:rsidR="006A1345" w:rsidRDefault="006A1345">
      <w:pPr>
        <w:rPr>
          <w:sz w:val="16"/>
        </w:rPr>
      </w:pPr>
    </w:p>
    <w:p w14:paraId="48F30C52" w14:textId="77777777" w:rsidR="006A1345" w:rsidRDefault="006A134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Students should write down “HOM” or “HET” and then the specific type (as listed above)</w:t>
      </w:r>
    </w:p>
    <w:p w14:paraId="2F2C90CA" w14:textId="77777777" w:rsidR="006A1345" w:rsidRDefault="006A134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744"/>
        <w:gridCol w:w="4024"/>
      </w:tblGrid>
      <w:tr w:rsidR="00E02472" w:rsidRPr="004E378E" w14:paraId="18F2F613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7EF3DD3E" w14:textId="5F03467C" w:rsidR="009140AF" w:rsidRPr="004E378E" w:rsidRDefault="009140AF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Matter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C7B89FC" w14:textId="51EF0779" w:rsidR="009140AF" w:rsidRPr="004E378E" w:rsidRDefault="009140AF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Homogeneous (HOM) or Heterogeneous (HET)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5A696921" w14:textId="05696D66" w:rsidR="009140AF" w:rsidRPr="004E378E" w:rsidRDefault="009140AF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Type of Matter</w:t>
            </w:r>
            <w:r w:rsidR="00E02472">
              <w:rPr>
                <w:sz w:val="24"/>
              </w:rPr>
              <w:t xml:space="preserve"> (#1-3 above)</w:t>
            </w:r>
          </w:p>
        </w:tc>
      </w:tr>
      <w:tr w:rsidR="00E02472" w:rsidRPr="004E378E" w14:paraId="720B1B9A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3BD6FDA3" w14:textId="54936CAF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Sand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1CD1BAC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74AB7DEE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1AB4A9B2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2F2EE4CC" w14:textId="5280380D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Aluminum Cylinder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50C37B5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30C1ED2D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484F25FC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1FDEDD0B" w14:textId="2FCC37B0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Popcorn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D2BE7F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06E2DD44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1494EFD5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1F711BCD" w14:textId="4BEBAF78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Yogurt Fruit on the bottom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44467D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4350FA08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5A1CD1C3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30C17993" w14:textId="272A92C8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Coffee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961C2EA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067F3B91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3FBFAC73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1EA80680" w14:textId="399F2335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Vegetable Oil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0E1C1E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4B59668A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193150AF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37479C55" w14:textId="07BE1AA6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Molasses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453993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67BEAE4B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03807960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13F11076" w14:textId="7E945C4E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Salt (NaCl) in shaker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2112BE7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07CDF6C4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672AC56D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72BD05E1" w14:textId="3C1C6A3D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Zinc strip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89776CF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45B5B698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11E6950E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6EE4C920" w14:textId="5A76F660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Paint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A04CB5B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04FA5048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45FD677C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55F0E4B8" w14:textId="44B65625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Brass/Bronze cylinder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5834E3F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695D93D6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7EC9654A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2577EBB9" w14:textId="41E3794F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Cranberry Juice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49ACC5C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419EA915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6C5B479D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0F3FBFD9" w14:textId="3907D4F9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Sugar crystals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BAF93F8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39CC440C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70CFA79A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04D74847" w14:textId="6C46FEEA" w:rsidR="009140AF" w:rsidRPr="004E378E" w:rsidRDefault="004E378E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Copper II Sulfate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1FC712E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5C8EE40D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0C7F68F3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695DB9D3" w14:textId="508E22AF" w:rsidR="009140AF" w:rsidRPr="004E378E" w:rsidRDefault="003B1A37" w:rsidP="004E378E">
            <w:pPr>
              <w:jc w:val="center"/>
              <w:rPr>
                <w:sz w:val="24"/>
              </w:rPr>
            </w:pPr>
            <w:r w:rsidRPr="004E378E">
              <w:rPr>
                <w:sz w:val="24"/>
              </w:rPr>
              <w:t>Fog, Cloud, Mist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BAECFA9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0C61517A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  <w:tr w:rsidR="00E02472" w:rsidRPr="004E378E" w14:paraId="44449FFC" w14:textId="77777777" w:rsidTr="004E378E">
        <w:trPr>
          <w:trHeight w:val="432"/>
        </w:trPr>
        <w:tc>
          <w:tcPr>
            <w:tcW w:w="2628" w:type="dxa"/>
            <w:shd w:val="clear" w:color="auto" w:fill="auto"/>
            <w:vAlign w:val="center"/>
          </w:tcPr>
          <w:p w14:paraId="0EE9EB87" w14:textId="17EF3C6F" w:rsidR="009140AF" w:rsidRPr="004E378E" w:rsidRDefault="003B1A37" w:rsidP="004E378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Milk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FD44D4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  <w:tc>
          <w:tcPr>
            <w:tcW w:w="4158" w:type="dxa"/>
            <w:shd w:val="clear" w:color="auto" w:fill="auto"/>
            <w:vAlign w:val="center"/>
          </w:tcPr>
          <w:p w14:paraId="154647FE" w14:textId="77777777" w:rsidR="009140AF" w:rsidRPr="004E378E" w:rsidRDefault="009140AF" w:rsidP="004E378E">
            <w:pPr>
              <w:jc w:val="center"/>
              <w:rPr>
                <w:sz w:val="24"/>
              </w:rPr>
            </w:pPr>
          </w:p>
        </w:tc>
      </w:tr>
    </w:tbl>
    <w:p w14:paraId="327F0401" w14:textId="77777777" w:rsidR="006A1345" w:rsidRDefault="006A1345">
      <w:pPr>
        <w:rPr>
          <w:sz w:val="24"/>
        </w:rPr>
      </w:pPr>
    </w:p>
    <w:p w14:paraId="0B35810D" w14:textId="6E332337" w:rsidR="009140AF" w:rsidRDefault="009140AF" w:rsidP="009140AF">
      <w:pPr>
        <w:tabs>
          <w:tab w:val="left" w:pos="540"/>
          <w:tab w:val="left" w:pos="3600"/>
          <w:tab w:val="left" w:pos="5040"/>
        </w:tabs>
        <w:jc w:val="center"/>
        <w:rPr>
          <w:sz w:val="24"/>
        </w:rPr>
      </w:pPr>
      <w:r w:rsidRPr="009140AF">
        <w:rPr>
          <w:sz w:val="52"/>
          <w:szCs w:val="44"/>
        </w:rPr>
        <w:t>ANSWERS</w:t>
      </w:r>
    </w:p>
    <w:p w14:paraId="26364520" w14:textId="77777777" w:rsidR="009140AF" w:rsidRDefault="009140AF">
      <w:pPr>
        <w:tabs>
          <w:tab w:val="left" w:pos="540"/>
          <w:tab w:val="left" w:pos="3600"/>
          <w:tab w:val="left" w:pos="5040"/>
        </w:tabs>
        <w:rPr>
          <w:sz w:val="24"/>
        </w:rPr>
      </w:pPr>
    </w:p>
    <w:p w14:paraId="4DC97061" w14:textId="1EA4755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1.   </w:t>
      </w:r>
      <w:r>
        <w:rPr>
          <w:sz w:val="24"/>
        </w:rPr>
        <w:tab/>
        <w:t>Sand</w:t>
      </w:r>
      <w:r>
        <w:rPr>
          <w:sz w:val="24"/>
        </w:rPr>
        <w:tab/>
      </w:r>
      <w:proofErr w:type="gramStart"/>
      <w:r>
        <w:rPr>
          <w:sz w:val="24"/>
        </w:rPr>
        <w:t xml:space="preserve">HET  </w:t>
      </w:r>
      <w:r>
        <w:rPr>
          <w:sz w:val="24"/>
        </w:rPr>
        <w:tab/>
      </w:r>
      <w:proofErr w:type="gramEnd"/>
      <w:r>
        <w:rPr>
          <w:sz w:val="24"/>
        </w:rPr>
        <w:t>non-uniform mixture</w:t>
      </w:r>
    </w:p>
    <w:p w14:paraId="43E92728" w14:textId="77777777" w:rsidR="006A1345" w:rsidRDefault="006A1345">
      <w:pPr>
        <w:rPr>
          <w:sz w:val="8"/>
        </w:rPr>
      </w:pPr>
    </w:p>
    <w:p w14:paraId="62901547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ab/>
        <w:t>Aluminum cylinder</w:t>
      </w:r>
      <w:r>
        <w:rPr>
          <w:sz w:val="24"/>
        </w:rPr>
        <w:tab/>
      </w:r>
      <w:proofErr w:type="gramStart"/>
      <w:r>
        <w:rPr>
          <w:sz w:val="24"/>
        </w:rPr>
        <w:t xml:space="preserve">HOM  </w:t>
      </w:r>
      <w:r>
        <w:rPr>
          <w:sz w:val="24"/>
        </w:rPr>
        <w:tab/>
      </w:r>
      <w:proofErr w:type="gramEnd"/>
      <w:r>
        <w:rPr>
          <w:sz w:val="24"/>
        </w:rPr>
        <w:t>element</w:t>
      </w:r>
    </w:p>
    <w:p w14:paraId="4C8D2646" w14:textId="77777777" w:rsidR="006A1345" w:rsidRDefault="006A1345">
      <w:pPr>
        <w:rPr>
          <w:sz w:val="8"/>
        </w:rPr>
      </w:pPr>
    </w:p>
    <w:p w14:paraId="5E023155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3.  </w:t>
      </w:r>
      <w:r>
        <w:rPr>
          <w:sz w:val="24"/>
        </w:rPr>
        <w:tab/>
        <w:t>popcorn</w:t>
      </w:r>
      <w:r>
        <w:rPr>
          <w:sz w:val="24"/>
        </w:rPr>
        <w:tab/>
        <w:t>HET</w:t>
      </w:r>
      <w:r>
        <w:rPr>
          <w:sz w:val="24"/>
        </w:rPr>
        <w:tab/>
        <w:t>non-uniform mixture</w:t>
      </w:r>
    </w:p>
    <w:p w14:paraId="152B64EB" w14:textId="77777777" w:rsidR="006A1345" w:rsidRDefault="006A1345">
      <w:pPr>
        <w:rPr>
          <w:sz w:val="8"/>
        </w:rPr>
      </w:pPr>
    </w:p>
    <w:p w14:paraId="3CCB5972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4.  </w:t>
      </w:r>
      <w:r>
        <w:rPr>
          <w:sz w:val="24"/>
        </w:rPr>
        <w:tab/>
        <w:t>Yogurt Fruit on the Bottom</w:t>
      </w:r>
      <w:r>
        <w:rPr>
          <w:sz w:val="24"/>
        </w:rPr>
        <w:tab/>
        <w:t>HET</w:t>
      </w:r>
      <w:r>
        <w:rPr>
          <w:sz w:val="24"/>
        </w:rPr>
        <w:tab/>
        <w:t>suspension (</w:t>
      </w:r>
      <w:r>
        <w:rPr>
          <w:i/>
          <w:sz w:val="24"/>
        </w:rPr>
        <w:t>needs stirring</w:t>
      </w:r>
      <w:r>
        <w:rPr>
          <w:sz w:val="24"/>
        </w:rPr>
        <w:t>)</w:t>
      </w:r>
    </w:p>
    <w:p w14:paraId="60334E97" w14:textId="77777777" w:rsidR="006A1345" w:rsidRDefault="006A1345">
      <w:pPr>
        <w:rPr>
          <w:sz w:val="8"/>
        </w:rPr>
      </w:pPr>
    </w:p>
    <w:p w14:paraId="2B5AF171" w14:textId="2F6A155E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5.  </w:t>
      </w:r>
      <w:r>
        <w:rPr>
          <w:sz w:val="24"/>
        </w:rPr>
        <w:tab/>
        <w:t>Coffee</w:t>
      </w:r>
      <w:r>
        <w:rPr>
          <w:sz w:val="24"/>
        </w:rPr>
        <w:tab/>
        <w:t>HOM</w:t>
      </w:r>
      <w:r>
        <w:rPr>
          <w:sz w:val="24"/>
        </w:rPr>
        <w:tab/>
        <w:t>solutions</w:t>
      </w:r>
      <w:r w:rsidR="007821D7">
        <w:rPr>
          <w:sz w:val="24"/>
        </w:rPr>
        <w:t xml:space="preserve"> (</w:t>
      </w:r>
      <w:r w:rsidR="007821D7">
        <w:rPr>
          <w:i/>
          <w:iCs/>
          <w:sz w:val="24"/>
        </w:rPr>
        <w:t>coffee bean</w:t>
      </w:r>
      <w:r w:rsidR="007821D7" w:rsidRPr="007821D7">
        <w:rPr>
          <w:i/>
          <w:iCs/>
          <w:sz w:val="24"/>
        </w:rPr>
        <w:t>, water, s</w:t>
      </w:r>
      <w:r w:rsidR="007821D7">
        <w:rPr>
          <w:i/>
          <w:iCs/>
          <w:sz w:val="24"/>
        </w:rPr>
        <w:t>ugar</w:t>
      </w:r>
      <w:r w:rsidR="007821D7">
        <w:rPr>
          <w:sz w:val="24"/>
        </w:rPr>
        <w:t>)</w:t>
      </w:r>
    </w:p>
    <w:p w14:paraId="5AED35D2" w14:textId="77777777" w:rsidR="006A1345" w:rsidRDefault="006A1345">
      <w:pPr>
        <w:rPr>
          <w:sz w:val="8"/>
        </w:rPr>
      </w:pPr>
    </w:p>
    <w:p w14:paraId="593694DA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6.  </w:t>
      </w:r>
      <w:r>
        <w:rPr>
          <w:sz w:val="24"/>
        </w:rPr>
        <w:tab/>
        <w:t>Vegetable Oil</w:t>
      </w:r>
      <w:r>
        <w:rPr>
          <w:sz w:val="24"/>
        </w:rPr>
        <w:tab/>
        <w:t>HOM</w:t>
      </w:r>
      <w:r>
        <w:rPr>
          <w:sz w:val="24"/>
        </w:rPr>
        <w:tab/>
        <w:t>compound (</w:t>
      </w:r>
      <w:r>
        <w:rPr>
          <w:i/>
          <w:sz w:val="24"/>
        </w:rPr>
        <w:t>read ingredients</w:t>
      </w:r>
      <w:r>
        <w:rPr>
          <w:sz w:val="24"/>
        </w:rPr>
        <w:t>)</w:t>
      </w:r>
    </w:p>
    <w:p w14:paraId="1DF947B0" w14:textId="77777777" w:rsidR="006A1345" w:rsidRDefault="006A1345">
      <w:pPr>
        <w:rPr>
          <w:sz w:val="8"/>
        </w:rPr>
      </w:pPr>
    </w:p>
    <w:p w14:paraId="7F3FF244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7.  </w:t>
      </w:r>
      <w:r>
        <w:rPr>
          <w:sz w:val="24"/>
        </w:rPr>
        <w:tab/>
        <w:t>Molasses</w:t>
      </w:r>
      <w:r>
        <w:rPr>
          <w:sz w:val="24"/>
        </w:rPr>
        <w:tab/>
        <w:t>HET</w:t>
      </w:r>
      <w:r>
        <w:rPr>
          <w:sz w:val="24"/>
        </w:rPr>
        <w:tab/>
        <w:t>colloid</w:t>
      </w:r>
      <w:r>
        <w:rPr>
          <w:sz w:val="24"/>
        </w:rPr>
        <w:tab/>
        <w:t>(</w:t>
      </w:r>
      <w:r>
        <w:rPr>
          <w:i/>
          <w:sz w:val="24"/>
        </w:rPr>
        <w:t>slight boundaries</w:t>
      </w:r>
      <w:r>
        <w:rPr>
          <w:sz w:val="24"/>
        </w:rPr>
        <w:t>)</w:t>
      </w:r>
    </w:p>
    <w:p w14:paraId="533E17E8" w14:textId="77777777" w:rsidR="006A1345" w:rsidRDefault="006A1345">
      <w:pPr>
        <w:rPr>
          <w:sz w:val="8"/>
        </w:rPr>
      </w:pPr>
    </w:p>
    <w:p w14:paraId="10280D34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8.  </w:t>
      </w:r>
      <w:r>
        <w:rPr>
          <w:sz w:val="24"/>
        </w:rPr>
        <w:tab/>
        <w:t>Salt (NaCl) in a shaker</w:t>
      </w:r>
      <w:r>
        <w:rPr>
          <w:sz w:val="24"/>
        </w:rPr>
        <w:tab/>
        <w:t>HOM</w:t>
      </w:r>
      <w:r>
        <w:rPr>
          <w:sz w:val="24"/>
        </w:rPr>
        <w:tab/>
        <w:t>compound</w:t>
      </w:r>
    </w:p>
    <w:p w14:paraId="6B8F4946" w14:textId="77777777" w:rsidR="006A1345" w:rsidRDefault="006A1345">
      <w:pPr>
        <w:rPr>
          <w:sz w:val="8"/>
        </w:rPr>
      </w:pPr>
    </w:p>
    <w:p w14:paraId="72FAE3E9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9.  </w:t>
      </w:r>
      <w:r>
        <w:rPr>
          <w:sz w:val="24"/>
        </w:rPr>
        <w:tab/>
        <w:t>Zinc Strip</w:t>
      </w:r>
      <w:r>
        <w:rPr>
          <w:sz w:val="24"/>
        </w:rPr>
        <w:tab/>
        <w:t>HOM</w:t>
      </w:r>
      <w:r>
        <w:rPr>
          <w:sz w:val="24"/>
        </w:rPr>
        <w:tab/>
        <w:t>element</w:t>
      </w:r>
    </w:p>
    <w:p w14:paraId="1E0647A0" w14:textId="77777777" w:rsidR="006A1345" w:rsidRDefault="006A1345">
      <w:pPr>
        <w:rPr>
          <w:sz w:val="8"/>
        </w:rPr>
      </w:pPr>
    </w:p>
    <w:p w14:paraId="71F680D7" w14:textId="10056253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 xml:space="preserve">10.  </w:t>
      </w:r>
      <w:r>
        <w:rPr>
          <w:sz w:val="24"/>
        </w:rPr>
        <w:tab/>
        <w:t xml:space="preserve">Paint </w:t>
      </w:r>
      <w:r>
        <w:rPr>
          <w:sz w:val="24"/>
        </w:rPr>
        <w:tab/>
        <w:t>HET</w:t>
      </w:r>
      <w:r>
        <w:rPr>
          <w:sz w:val="24"/>
        </w:rPr>
        <w:tab/>
        <w:t>suspension (</w:t>
      </w:r>
      <w:r>
        <w:rPr>
          <w:i/>
          <w:sz w:val="24"/>
        </w:rPr>
        <w:t>needs shaking/stirring</w:t>
      </w:r>
      <w:r>
        <w:rPr>
          <w:sz w:val="24"/>
        </w:rPr>
        <w:t>)</w:t>
      </w:r>
    </w:p>
    <w:p w14:paraId="18B9AF65" w14:textId="77777777" w:rsidR="006A1345" w:rsidRDefault="006A1345">
      <w:pPr>
        <w:rPr>
          <w:sz w:val="8"/>
        </w:rPr>
      </w:pPr>
    </w:p>
    <w:p w14:paraId="268A6FC3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Brass/Bronze cylinder</w:t>
      </w:r>
      <w:r>
        <w:rPr>
          <w:sz w:val="24"/>
        </w:rPr>
        <w:tab/>
        <w:t>HOM</w:t>
      </w:r>
      <w:r>
        <w:rPr>
          <w:sz w:val="24"/>
        </w:rPr>
        <w:tab/>
        <w:t>solution (</w:t>
      </w:r>
      <w:r>
        <w:rPr>
          <w:i/>
          <w:sz w:val="24"/>
        </w:rPr>
        <w:t>mixture of Cu &amp; Zn</w:t>
      </w:r>
      <w:r>
        <w:rPr>
          <w:sz w:val="24"/>
        </w:rPr>
        <w:t>)</w:t>
      </w:r>
    </w:p>
    <w:p w14:paraId="27EE5CEA" w14:textId="77777777" w:rsidR="006A1345" w:rsidRDefault="006A1345">
      <w:pPr>
        <w:rPr>
          <w:sz w:val="8"/>
        </w:rPr>
      </w:pPr>
    </w:p>
    <w:p w14:paraId="7E6F4503" w14:textId="259E000B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>Cranberry</w:t>
      </w:r>
      <w:r w:rsidR="004E378E">
        <w:rPr>
          <w:sz w:val="24"/>
        </w:rPr>
        <w:t xml:space="preserve"> Juice</w:t>
      </w:r>
      <w:r>
        <w:rPr>
          <w:sz w:val="24"/>
        </w:rPr>
        <w:tab/>
        <w:t>HOM</w:t>
      </w:r>
      <w:r>
        <w:rPr>
          <w:sz w:val="24"/>
        </w:rPr>
        <w:tab/>
        <w:t>solution</w:t>
      </w:r>
    </w:p>
    <w:p w14:paraId="0DB77349" w14:textId="77777777" w:rsidR="006A1345" w:rsidRDefault="006A1345">
      <w:pPr>
        <w:rPr>
          <w:sz w:val="8"/>
        </w:rPr>
      </w:pPr>
    </w:p>
    <w:p w14:paraId="51CE8046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Sugar</w:t>
      </w:r>
      <w:r>
        <w:rPr>
          <w:sz w:val="24"/>
        </w:rPr>
        <w:tab/>
        <w:t>HOM</w:t>
      </w:r>
      <w:r>
        <w:rPr>
          <w:sz w:val="24"/>
        </w:rPr>
        <w:tab/>
        <w:t>molecule</w:t>
      </w:r>
    </w:p>
    <w:p w14:paraId="7A1BE594" w14:textId="77777777" w:rsidR="006A1345" w:rsidRDefault="006A1345">
      <w:pPr>
        <w:rPr>
          <w:sz w:val="8"/>
        </w:rPr>
      </w:pPr>
    </w:p>
    <w:p w14:paraId="1B434B0A" w14:textId="77777777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Copper II Sulfate</w:t>
      </w:r>
      <w:r>
        <w:rPr>
          <w:sz w:val="24"/>
        </w:rPr>
        <w:tab/>
        <w:t>HOM</w:t>
      </w:r>
      <w:r>
        <w:rPr>
          <w:sz w:val="24"/>
        </w:rPr>
        <w:tab/>
        <w:t>compound</w:t>
      </w:r>
    </w:p>
    <w:p w14:paraId="7FA2843D" w14:textId="77777777" w:rsidR="006A1345" w:rsidRDefault="006A1345">
      <w:pPr>
        <w:rPr>
          <w:sz w:val="8"/>
        </w:rPr>
      </w:pPr>
    </w:p>
    <w:p w14:paraId="38B72738" w14:textId="632A293B" w:rsidR="006A1345" w:rsidRDefault="006A1345">
      <w:pPr>
        <w:tabs>
          <w:tab w:val="left" w:pos="540"/>
          <w:tab w:val="left" w:pos="3600"/>
          <w:tab w:val="left" w:pos="5040"/>
        </w:tabs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Fog, Cloud, Mist</w:t>
      </w:r>
      <w:r>
        <w:rPr>
          <w:sz w:val="24"/>
        </w:rPr>
        <w:tab/>
        <w:t>HET</w:t>
      </w:r>
      <w:r>
        <w:rPr>
          <w:sz w:val="24"/>
        </w:rPr>
        <w:tab/>
        <w:t>colloid</w:t>
      </w:r>
      <w:r w:rsidR="007821D7">
        <w:rPr>
          <w:sz w:val="24"/>
        </w:rPr>
        <w:t xml:space="preserve"> (</w:t>
      </w:r>
      <w:r w:rsidR="007821D7" w:rsidRPr="007821D7">
        <w:rPr>
          <w:i/>
          <w:iCs/>
          <w:sz w:val="24"/>
        </w:rPr>
        <w:t>water</w:t>
      </w:r>
      <w:r w:rsidR="007821D7">
        <w:rPr>
          <w:i/>
          <w:iCs/>
          <w:sz w:val="24"/>
        </w:rPr>
        <w:t xml:space="preserve"> drops</w:t>
      </w:r>
      <w:r w:rsidR="007821D7" w:rsidRPr="007821D7">
        <w:rPr>
          <w:i/>
          <w:iCs/>
          <w:sz w:val="24"/>
        </w:rPr>
        <w:t xml:space="preserve">, </w:t>
      </w:r>
      <w:r w:rsidR="007821D7">
        <w:rPr>
          <w:i/>
          <w:iCs/>
          <w:sz w:val="24"/>
        </w:rPr>
        <w:t>particles</w:t>
      </w:r>
      <w:r w:rsidR="007821D7">
        <w:rPr>
          <w:sz w:val="24"/>
        </w:rPr>
        <w:t>)</w:t>
      </w:r>
    </w:p>
    <w:p w14:paraId="66320B5C" w14:textId="1D4BB54A" w:rsidR="003B1A37" w:rsidRDefault="003B1A37" w:rsidP="003B1A37">
      <w:pPr>
        <w:tabs>
          <w:tab w:val="left" w:pos="540"/>
          <w:tab w:val="left" w:pos="3600"/>
          <w:tab w:val="left" w:pos="5040"/>
        </w:tabs>
        <w:spacing w:before="12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  <w:t>Milk</w:t>
      </w:r>
      <w:r>
        <w:rPr>
          <w:sz w:val="24"/>
        </w:rPr>
        <w:tab/>
        <w:t>HET</w:t>
      </w:r>
      <w:r>
        <w:rPr>
          <w:sz w:val="24"/>
        </w:rPr>
        <w:tab/>
      </w:r>
      <w:r w:rsidR="007821D7">
        <w:rPr>
          <w:sz w:val="24"/>
        </w:rPr>
        <w:t>colloid (</w:t>
      </w:r>
      <w:r w:rsidR="007821D7" w:rsidRPr="007821D7">
        <w:rPr>
          <w:i/>
          <w:iCs/>
          <w:sz w:val="24"/>
        </w:rPr>
        <w:t>fat, water, settles</w:t>
      </w:r>
      <w:r w:rsidR="007821D7">
        <w:rPr>
          <w:sz w:val="24"/>
        </w:rPr>
        <w:t>)</w:t>
      </w:r>
    </w:p>
    <w:sectPr w:rsidR="003B1A37" w:rsidSect="004D18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D88A" w14:textId="77777777" w:rsidR="00E035E5" w:rsidRDefault="00E035E5">
      <w:r>
        <w:separator/>
      </w:r>
    </w:p>
  </w:endnote>
  <w:endnote w:type="continuationSeparator" w:id="0">
    <w:p w14:paraId="2504C505" w14:textId="77777777" w:rsidR="00E035E5" w:rsidRDefault="00E0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140B" w14:textId="35F82B30" w:rsidR="004E378E" w:rsidRPr="00FA6A41" w:rsidRDefault="004E378E" w:rsidP="004E378E">
    <w:pPr>
      <w:pStyle w:val="Footer"/>
      <w:rPr>
        <w:i/>
        <w:iCs/>
        <w:sz w:val="24"/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FA6A41">
      <w:rPr>
        <w:noProof/>
      </w:rPr>
      <w:tab/>
    </w:r>
    <w:r w:rsidR="00FA6A41" w:rsidRPr="00FA6A41">
      <w:rPr>
        <w:i/>
        <w:iCs/>
        <w:noProof/>
        <w:sz w:val="24"/>
        <w:szCs w:val="24"/>
      </w:rPr>
      <w:t>Physical Science</w:t>
    </w:r>
    <w:r w:rsidR="00FA6A41" w:rsidRPr="00FA6A41">
      <w:rPr>
        <w:i/>
        <w:iCs/>
        <w:noProof/>
        <w:sz w:val="24"/>
        <w:szCs w:val="24"/>
      </w:rPr>
      <w:tab/>
      <w:t>Learning CTR Online</w:t>
    </w:r>
  </w:p>
  <w:p w14:paraId="3F61EC4B" w14:textId="5A494CD3" w:rsidR="006A1345" w:rsidRDefault="006A1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55B30" w14:textId="77777777" w:rsidR="00E035E5" w:rsidRDefault="00E035E5">
      <w:r>
        <w:separator/>
      </w:r>
    </w:p>
  </w:footnote>
  <w:footnote w:type="continuationSeparator" w:id="0">
    <w:p w14:paraId="361527C8" w14:textId="77777777" w:rsidR="00E035E5" w:rsidRDefault="00E0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0203" w14:textId="382C1C6B" w:rsidR="006A1345" w:rsidRDefault="004D18DF" w:rsidP="004D18DF">
    <w:pPr>
      <w:pStyle w:val="Header"/>
      <w:tabs>
        <w:tab w:val="clear" w:pos="8640"/>
        <w:tab w:val="right" w:pos="9360"/>
      </w:tabs>
      <w:rPr>
        <w:i/>
        <w:sz w:val="24"/>
      </w:rPr>
    </w:pPr>
    <w:r>
      <w:rPr>
        <w:i/>
        <w:sz w:val="24"/>
      </w:rPr>
      <w:t>Classifying Matter Lab</w:t>
    </w:r>
    <w:r w:rsidR="006A1345">
      <w:rPr>
        <w:i/>
        <w:sz w:val="24"/>
      </w:rPr>
      <w:tab/>
    </w:r>
    <w:r w:rsidR="006A1345">
      <w:rPr>
        <w:i/>
        <w:sz w:val="24"/>
      </w:rPr>
      <w:tab/>
    </w:r>
    <w:r>
      <w:rPr>
        <w:i/>
        <w:sz w:val="24"/>
      </w:rPr>
      <w:t>Properties of Matter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6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682454"/>
    <w:multiLevelType w:val="singleLevel"/>
    <w:tmpl w:val="B8FC2E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AAD77CF"/>
    <w:multiLevelType w:val="singleLevel"/>
    <w:tmpl w:val="B8FC2E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7"/>
    <w:rsid w:val="003B1A37"/>
    <w:rsid w:val="00492514"/>
    <w:rsid w:val="004D18DF"/>
    <w:rsid w:val="004E378E"/>
    <w:rsid w:val="006550DE"/>
    <w:rsid w:val="006A1345"/>
    <w:rsid w:val="007821D7"/>
    <w:rsid w:val="007E3356"/>
    <w:rsid w:val="009140AF"/>
    <w:rsid w:val="00B65EFD"/>
    <w:rsid w:val="00BF7D87"/>
    <w:rsid w:val="00C11DE8"/>
    <w:rsid w:val="00CE5C75"/>
    <w:rsid w:val="00E02472"/>
    <w:rsid w:val="00E035E5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1F79A"/>
  <w15:chartTrackingRefBased/>
  <w15:docId w15:val="{9A6376F7-130A-4673-9A98-B638EB9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E378E"/>
  </w:style>
  <w:style w:type="character" w:styleId="Hyperlink">
    <w:name w:val="Hyperlink"/>
    <w:basedOn w:val="DefaultParagraphFont"/>
    <w:rsid w:val="00655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FQi2FVRK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1529</CharactersWithSpaces>
  <SharedDoc>false</SharedDoc>
  <HLinks>
    <vt:vector size="6" baseType="variant"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http://somup.com/cFQi2FVRK8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3</cp:revision>
  <cp:lastPrinted>2020-04-20T14:13:00Z</cp:lastPrinted>
  <dcterms:created xsi:type="dcterms:W3CDTF">2020-04-20T14:14:00Z</dcterms:created>
  <dcterms:modified xsi:type="dcterms:W3CDTF">2021-02-13T20:04:00Z</dcterms:modified>
</cp:coreProperties>
</file>