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AE9F2" w14:textId="652EBD84" w:rsidR="0041681D" w:rsidRDefault="00A235F6" w:rsidP="00B36D7A">
      <w:pPr>
        <w:spacing w:after="0" w:line="240" w:lineRule="auto"/>
        <w:jc w:val="center"/>
        <w:rPr>
          <w:rFonts w:ascii="Brush Script Std" w:hAnsi="Brush Script Std"/>
          <w:noProof/>
          <w:color w:val="0070C0"/>
          <w:sz w:val="72"/>
          <w:szCs w:val="72"/>
        </w:rPr>
      </w:pPr>
      <w:r>
        <w:rPr>
          <w:rFonts w:ascii="Brush Script Std" w:hAnsi="Brush Script Std"/>
          <w:noProof/>
          <w:color w:val="0070C0"/>
          <w:sz w:val="72"/>
          <w:szCs w:val="72"/>
        </w:rPr>
        <w:t>Endocrine, Immune, Digesti</w:t>
      </w:r>
      <w:r w:rsidR="00D05191">
        <w:rPr>
          <w:rFonts w:ascii="Brush Script Std" w:hAnsi="Brush Script Std"/>
          <w:noProof/>
          <w:color w:val="0070C0"/>
          <w:sz w:val="72"/>
          <w:szCs w:val="72"/>
        </w:rPr>
        <w:t>ve</w:t>
      </w:r>
      <w:r>
        <w:rPr>
          <w:rFonts w:ascii="Brush Script Std" w:hAnsi="Brush Script Std"/>
          <w:noProof/>
          <w:color w:val="0070C0"/>
          <w:sz w:val="72"/>
          <w:szCs w:val="72"/>
        </w:rPr>
        <w:t>, Excretory</w:t>
      </w:r>
      <w:r w:rsidR="00CF7705">
        <w:rPr>
          <w:rFonts w:ascii="Brush Script Std" w:hAnsi="Brush Script Std"/>
          <w:noProof/>
          <w:color w:val="0070C0"/>
          <w:sz w:val="72"/>
          <w:szCs w:val="72"/>
        </w:rPr>
        <w:t xml:space="preserve"> Systems</w:t>
      </w:r>
    </w:p>
    <w:p w14:paraId="5DC6D45A" w14:textId="059978AA" w:rsidR="00505BF7" w:rsidRDefault="00505BF7" w:rsidP="00B36D7A">
      <w:pPr>
        <w:spacing w:after="0" w:line="240" w:lineRule="auto"/>
        <w:jc w:val="center"/>
        <w:rPr>
          <w:rFonts w:ascii="Brush Script Std" w:hAnsi="Brush Script Std"/>
          <w:noProof/>
          <w:color w:val="0070C0"/>
          <w:sz w:val="48"/>
          <w:szCs w:val="48"/>
        </w:rPr>
      </w:pPr>
      <w:r w:rsidRPr="00596F38">
        <w:rPr>
          <w:rFonts w:ascii="Brush Script Std" w:hAnsi="Brush Script Std"/>
          <w:noProof/>
          <w:color w:val="0070C0"/>
          <w:sz w:val="48"/>
          <w:szCs w:val="48"/>
        </w:rPr>
        <w:t>Chapters 3</w:t>
      </w:r>
      <w:r w:rsidR="00A235F6" w:rsidRPr="00596F38">
        <w:rPr>
          <w:rFonts w:ascii="Brush Script Std" w:hAnsi="Brush Script Std"/>
          <w:noProof/>
          <w:color w:val="0070C0"/>
          <w:sz w:val="48"/>
          <w:szCs w:val="48"/>
        </w:rPr>
        <w:t>1</w:t>
      </w:r>
      <w:r w:rsidRPr="00596F38">
        <w:rPr>
          <w:rFonts w:ascii="Brush Script Std" w:hAnsi="Brush Script Std"/>
          <w:noProof/>
          <w:color w:val="0070C0"/>
          <w:sz w:val="48"/>
          <w:szCs w:val="48"/>
        </w:rPr>
        <w:t>, 3</w:t>
      </w:r>
      <w:r w:rsidR="00A235F6" w:rsidRPr="00596F38">
        <w:rPr>
          <w:rFonts w:ascii="Brush Script Std" w:hAnsi="Brush Script Std"/>
          <w:noProof/>
          <w:color w:val="0070C0"/>
          <w:sz w:val="48"/>
          <w:szCs w:val="48"/>
        </w:rPr>
        <w:t>3</w:t>
      </w:r>
    </w:p>
    <w:p w14:paraId="6BB6D3EB" w14:textId="77777777" w:rsidR="00596F38" w:rsidRPr="00596F38" w:rsidRDefault="00596F38" w:rsidP="00B36D7A">
      <w:pPr>
        <w:spacing w:after="0" w:line="240" w:lineRule="auto"/>
        <w:jc w:val="center"/>
        <w:rPr>
          <w:rFonts w:ascii="Brush Script Std" w:hAnsi="Brush Script Std"/>
          <w:noProof/>
          <w:color w:val="0070C0"/>
          <w:sz w:val="28"/>
          <w:szCs w:val="28"/>
        </w:rPr>
      </w:pPr>
    </w:p>
    <w:p w14:paraId="14307FF5" w14:textId="3E0A2B6C" w:rsidR="00AE4059" w:rsidRDefault="007843BE" w:rsidP="00FD4E47">
      <w:pPr>
        <w:spacing w:after="0" w:line="240" w:lineRule="auto"/>
        <w:jc w:val="center"/>
        <w:rPr>
          <w:rFonts w:ascii="Times New Roman" w:hAnsi="Times New Roman" w:cs="Times New Roman"/>
          <w:b/>
          <w:bCs/>
          <w:sz w:val="24"/>
          <w:szCs w:val="24"/>
        </w:rPr>
      </w:pPr>
      <w:bookmarkStart w:id="0" w:name="_Hlk67909380"/>
      <w:r>
        <w:rPr>
          <w:noProof/>
        </w:rPr>
        <w:drawing>
          <wp:inline distT="0" distB="0" distL="0" distR="0" wp14:anchorId="5912EEC7" wp14:editId="578286C3">
            <wp:extent cx="2600325" cy="2314829"/>
            <wp:effectExtent l="0" t="0" r="0" b="9525"/>
            <wp:docPr id="1" name="Picture 1" descr="Endo GIF - ENDO - Discover &amp; Share G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do GIF - ENDO - Discover &amp; Share GIFs"/>
                    <pic:cNvPicPr>
                      <a:picLocks noChangeAspect="1" noChangeArrowheads="1"/>
                    </pic:cNvPicPr>
                  </pic:nvPicPr>
                  <pic:blipFill rotWithShape="1">
                    <a:blip r:embed="rId7">
                      <a:extLst>
                        <a:ext uri="{28A0092B-C50C-407E-A947-70E740481C1C}">
                          <a14:useLocalDpi xmlns:a14="http://schemas.microsoft.com/office/drawing/2010/main" val="0"/>
                        </a:ext>
                      </a:extLst>
                    </a:blip>
                    <a:srcRect l="15750"/>
                    <a:stretch/>
                  </pic:blipFill>
                  <pic:spPr bwMode="auto">
                    <a:xfrm>
                      <a:off x="0" y="0"/>
                      <a:ext cx="2611562" cy="23248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rPr>
        <w:t xml:space="preserve">  </w:t>
      </w:r>
      <w:r>
        <w:rPr>
          <w:noProof/>
        </w:rPr>
        <w:drawing>
          <wp:inline distT="0" distB="0" distL="0" distR="0" wp14:anchorId="5D4B070D" wp14:editId="79F478CA">
            <wp:extent cx="2867025" cy="2314575"/>
            <wp:effectExtent l="0" t="0" r="9525" b="9525"/>
            <wp:docPr id="3" name="Picture 3" descr="White blood cells GIF - Conseguir o melhor gif em GI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ite blood cells GIF - Conseguir o melhor gif em GIF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025" cy="2314575"/>
                    </a:xfrm>
                    <a:prstGeom prst="rect">
                      <a:avLst/>
                    </a:prstGeom>
                    <a:noFill/>
                    <a:ln>
                      <a:noFill/>
                    </a:ln>
                  </pic:spPr>
                </pic:pic>
              </a:graphicData>
            </a:graphic>
          </wp:inline>
        </w:drawing>
      </w:r>
    </w:p>
    <w:p w14:paraId="19C445E9" w14:textId="195C935E" w:rsidR="00797ED1" w:rsidRDefault="001D7E1E" w:rsidP="00AE405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797ED1">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14:paraId="5B60064D" w14:textId="677443C3" w:rsidR="00C27364" w:rsidRDefault="00AD5239" w:rsidP="00AE4059">
      <w:pPr>
        <w:spacing w:after="0" w:line="240" w:lineRule="auto"/>
        <w:jc w:val="center"/>
        <w:rPr>
          <w:rFonts w:ascii="Times New Roman" w:hAnsi="Times New Roman" w:cs="Times New Roman"/>
          <w:b/>
          <w:bCs/>
          <w:sz w:val="24"/>
          <w:szCs w:val="24"/>
        </w:rPr>
      </w:pPr>
      <w:r>
        <w:rPr>
          <w:noProof/>
        </w:rPr>
        <mc:AlternateContent>
          <mc:Choice Requires="wps">
            <w:drawing>
              <wp:anchor distT="0" distB="0" distL="114300" distR="114300" simplePos="0" relativeHeight="251661312" behindDoc="0" locked="0" layoutInCell="1" allowOverlap="1" wp14:anchorId="6874ACC9" wp14:editId="0274525E">
                <wp:simplePos x="0" y="0"/>
                <wp:positionH relativeFrom="column">
                  <wp:posOffset>5105400</wp:posOffset>
                </wp:positionH>
                <wp:positionV relativeFrom="paragraph">
                  <wp:posOffset>3164840</wp:posOffset>
                </wp:positionV>
                <wp:extent cx="723900" cy="2381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723900" cy="238125"/>
                        </a:xfrm>
                        <a:prstGeom prst="rect">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DE4F9" id="Rectangle 9" o:spid="_x0000_s1026" style="position:absolute;margin-left:402pt;margin-top:249.2pt;width:57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" fillcolor="#938953 [1614]" strokecolor="#938953 [1614]" strokeweight="2pt"/>
            </w:pict>
          </mc:Fallback>
        </mc:AlternateContent>
      </w:r>
      <w:r w:rsidR="007843BE">
        <w:rPr>
          <w:noProof/>
        </w:rPr>
        <mc:AlternateContent>
          <mc:Choice Requires="wps">
            <w:drawing>
              <wp:anchor distT="0" distB="0" distL="114300" distR="114300" simplePos="0" relativeHeight="251659264" behindDoc="0" locked="0" layoutInCell="1" allowOverlap="1" wp14:anchorId="2AF60C15" wp14:editId="290BFB32">
                <wp:simplePos x="0" y="0"/>
                <wp:positionH relativeFrom="column">
                  <wp:posOffset>1152525</wp:posOffset>
                </wp:positionH>
                <wp:positionV relativeFrom="paragraph">
                  <wp:posOffset>869315</wp:posOffset>
                </wp:positionV>
                <wp:extent cx="95250" cy="1428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9525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AB3525" id="Rectangle 8" o:spid="_x0000_s1026" style="position:absolute;margin-left:90.75pt;margin-top:68.45pt;width:7.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" fillcolor="white [3212]" strokecolor="white [3212]" strokeweight="2pt"/>
            </w:pict>
          </mc:Fallback>
        </mc:AlternateContent>
      </w:r>
      <w:r w:rsidR="007843BE">
        <w:rPr>
          <w:noProof/>
        </w:rPr>
        <w:drawing>
          <wp:inline distT="0" distB="0" distL="0" distR="0" wp14:anchorId="29B6A553" wp14:editId="43A1DD6E">
            <wp:extent cx="2561782" cy="3400425"/>
            <wp:effectExtent l="0" t="0" r="0" b="0"/>
            <wp:docPr id="6" name="Picture 6" descr="chemical bonding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mical bonding 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3008" cy="3415326"/>
                    </a:xfrm>
                    <a:prstGeom prst="rect">
                      <a:avLst/>
                    </a:prstGeom>
                    <a:noFill/>
                    <a:ln>
                      <a:noFill/>
                    </a:ln>
                  </pic:spPr>
                </pic:pic>
              </a:graphicData>
            </a:graphic>
          </wp:inline>
        </w:drawing>
      </w:r>
      <w:r w:rsidR="007843BE">
        <w:rPr>
          <w:rFonts w:ascii="Times New Roman" w:hAnsi="Times New Roman" w:cs="Times New Roman"/>
          <w:b/>
          <w:bCs/>
          <w:sz w:val="24"/>
          <w:szCs w:val="24"/>
        </w:rPr>
        <w:t xml:space="preserve">   </w:t>
      </w:r>
      <w:r w:rsidR="007843BE">
        <w:rPr>
          <w:noProof/>
        </w:rPr>
        <w:drawing>
          <wp:inline distT="0" distB="0" distL="0" distR="0" wp14:anchorId="511C856A" wp14:editId="7379551F">
            <wp:extent cx="3048000" cy="2895600"/>
            <wp:effectExtent l="0" t="0" r="0" b="0"/>
            <wp:docPr id="7" name="Picture 7" descr="The Excretory System: From Your Heart to the Toilet - CrashCourse Biology  #29 on Make a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Excretory System: From Your Heart to the Toilet - CrashCourse Biology  #29 on Make a 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895600"/>
                    </a:xfrm>
                    <a:prstGeom prst="rect">
                      <a:avLst/>
                    </a:prstGeom>
                    <a:noFill/>
                    <a:ln>
                      <a:noFill/>
                    </a:ln>
                  </pic:spPr>
                </pic:pic>
              </a:graphicData>
            </a:graphic>
          </wp:inline>
        </w:drawing>
      </w:r>
      <w:r w:rsidR="00C27364">
        <w:rPr>
          <w:rFonts w:ascii="Times New Roman" w:hAnsi="Times New Roman" w:cs="Times New Roman"/>
          <w:b/>
          <w:bCs/>
          <w:sz w:val="24"/>
          <w:szCs w:val="24"/>
        </w:rPr>
        <w:t xml:space="preserve">  </w:t>
      </w:r>
    </w:p>
    <w:p w14:paraId="4CA27A6F" w14:textId="4ED89FB8" w:rsidR="00FD4E47" w:rsidRDefault="00FD4E47" w:rsidP="00FD4E47">
      <w:pPr>
        <w:spacing w:after="0" w:line="240" w:lineRule="auto"/>
        <w:jc w:val="center"/>
        <w:rPr>
          <w:rFonts w:ascii="Times New Roman" w:hAnsi="Times New Roman" w:cs="Times New Roman"/>
          <w:b/>
          <w:bCs/>
          <w:sz w:val="24"/>
          <w:szCs w:val="24"/>
        </w:rPr>
      </w:pPr>
    </w:p>
    <w:p w14:paraId="77FDE774" w14:textId="29AAEE8C" w:rsidR="00D621A5" w:rsidRDefault="007C502A" w:rsidP="007C502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See </w:t>
      </w:r>
      <w:hyperlink r:id="rId11" w:history="1">
        <w:r w:rsidRPr="00F574D3">
          <w:rPr>
            <w:rStyle w:val="Hyperlink"/>
            <w:rFonts w:ascii="Times New Roman" w:hAnsi="Times New Roman" w:cs="Times New Roman"/>
            <w:b/>
            <w:bCs/>
            <w:sz w:val="24"/>
            <w:szCs w:val="24"/>
          </w:rPr>
          <w:t>https://www.learningctronline.com/courses</w:t>
        </w:r>
      </w:hyperlink>
      <w:r>
        <w:rPr>
          <w:rFonts w:ascii="Times New Roman" w:hAnsi="Times New Roman" w:cs="Times New Roman"/>
          <w:b/>
          <w:bCs/>
          <w:sz w:val="24"/>
          <w:szCs w:val="24"/>
        </w:rPr>
        <w:t xml:space="preserve"> for Materials and Resources.</w:t>
      </w:r>
    </w:p>
    <w:p w14:paraId="1D8E39C4" w14:textId="6E60C77C" w:rsidR="00227ACD" w:rsidRDefault="00227ACD" w:rsidP="007C502A">
      <w:pPr>
        <w:spacing w:after="0" w:line="240" w:lineRule="auto"/>
        <w:jc w:val="center"/>
        <w:rPr>
          <w:rFonts w:ascii="Times New Roman" w:hAnsi="Times New Roman" w:cs="Times New Roman"/>
          <w:b/>
          <w:bCs/>
          <w:sz w:val="24"/>
          <w:szCs w:val="24"/>
        </w:rPr>
      </w:pPr>
    </w:p>
    <w:p w14:paraId="11D1D59D" w14:textId="77777777" w:rsidR="00505BF7" w:rsidRDefault="00505BF7" w:rsidP="007C502A">
      <w:pPr>
        <w:spacing w:after="0" w:line="240" w:lineRule="auto"/>
        <w:jc w:val="center"/>
        <w:rPr>
          <w:rFonts w:ascii="Times New Roman" w:hAnsi="Times New Roman" w:cs="Times New Roman"/>
          <w:b/>
          <w:bCs/>
          <w:sz w:val="24"/>
          <w:szCs w:val="24"/>
        </w:rPr>
      </w:pPr>
    </w:p>
    <w:bookmarkEnd w:id="0"/>
    <w:p w14:paraId="65C914FC" w14:textId="7ECB8DA1" w:rsidR="00D86A45" w:rsidRPr="00D621A5" w:rsidRDefault="00D86A45" w:rsidP="0092598F">
      <w:pPr>
        <w:shd w:val="clear" w:color="auto" w:fill="D9D9D9" w:themeFill="background1" w:themeFillShade="D9"/>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rPr>
        <w:lastRenderedPageBreak/>
        <w:t>Topics:</w:t>
      </w:r>
    </w:p>
    <w:p w14:paraId="7858F460" w14:textId="07106ACC" w:rsidR="00D621A5" w:rsidRDefault="006F4030" w:rsidP="0092598F">
      <w:pPr>
        <w:numPr>
          <w:ilvl w:val="0"/>
          <w:numId w:val="6"/>
        </w:numPr>
        <w:shd w:val="clear" w:color="auto" w:fill="D9D9D9" w:themeFill="background1" w:themeFillShade="D9"/>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Human Anatomy &amp; Physiology (</w:t>
      </w:r>
      <w:r w:rsidR="00A235F6">
        <w:rPr>
          <w:rFonts w:ascii="Times New Roman" w:eastAsia="Times New Roman" w:hAnsi="Times New Roman" w:cs="Times New Roman"/>
          <w:color w:val="000000"/>
          <w:sz w:val="24"/>
          <w:szCs w:val="24"/>
        </w:rPr>
        <w:t xml:space="preserve">Endocrine, </w:t>
      </w:r>
      <w:r w:rsidR="00CC4375">
        <w:rPr>
          <w:rFonts w:ascii="Times New Roman" w:eastAsia="Times New Roman" w:hAnsi="Times New Roman" w:cs="Times New Roman"/>
          <w:color w:val="000000"/>
          <w:sz w:val="24"/>
          <w:szCs w:val="24"/>
        </w:rPr>
        <w:t xml:space="preserve">Immune, </w:t>
      </w:r>
      <w:r w:rsidR="00A235F6">
        <w:rPr>
          <w:rFonts w:ascii="Times New Roman" w:eastAsia="Times New Roman" w:hAnsi="Times New Roman" w:cs="Times New Roman"/>
          <w:color w:val="000000"/>
          <w:sz w:val="24"/>
          <w:szCs w:val="24"/>
        </w:rPr>
        <w:t xml:space="preserve">Digestion, </w:t>
      </w:r>
      <w:r w:rsidR="00D05191">
        <w:rPr>
          <w:rFonts w:ascii="Times New Roman" w:eastAsia="Times New Roman" w:hAnsi="Times New Roman" w:cs="Times New Roman"/>
          <w:color w:val="000000"/>
          <w:sz w:val="24"/>
          <w:szCs w:val="24"/>
        </w:rPr>
        <w:t>Excretion</w:t>
      </w:r>
      <w:r>
        <w:rPr>
          <w:rFonts w:ascii="Times New Roman" w:eastAsia="Times New Roman" w:hAnsi="Times New Roman" w:cs="Times New Roman"/>
          <w:color w:val="000000"/>
          <w:sz w:val="24"/>
          <w:szCs w:val="24"/>
        </w:rPr>
        <w:t>)</w:t>
      </w:r>
    </w:p>
    <w:p w14:paraId="3E67D2FD" w14:textId="77777777" w:rsidR="00D86A45" w:rsidRPr="009A2488" w:rsidRDefault="00D86A45" w:rsidP="003823AB">
      <w:pPr>
        <w:shd w:val="clear" w:color="auto" w:fill="D9D9D9" w:themeFill="background1" w:themeFillShade="D9"/>
        <w:spacing w:after="0" w:line="240" w:lineRule="auto"/>
        <w:rPr>
          <w:rFonts w:ascii="Times New Roman" w:eastAsia="Times New Roman" w:hAnsi="Times New Roman" w:cs="Times New Roman"/>
          <w:b/>
          <w:bCs/>
          <w:color w:val="000000"/>
          <w:sz w:val="12"/>
          <w:szCs w:val="12"/>
        </w:rPr>
      </w:pPr>
    </w:p>
    <w:p w14:paraId="27294A2E" w14:textId="2E5999A3" w:rsidR="00D86A45" w:rsidRPr="00D621A5" w:rsidRDefault="00D86A45" w:rsidP="006F4030">
      <w:pPr>
        <w:shd w:val="clear" w:color="auto" w:fill="D9D9D9" w:themeFill="background1" w:themeFillShade="D9"/>
        <w:spacing w:after="0" w:line="360" w:lineRule="auto"/>
        <w:rPr>
          <w:rFonts w:ascii="Times New Roman" w:eastAsia="Times New Roman" w:hAnsi="Times New Roman" w:cs="Times New Roman"/>
          <w:b/>
          <w:bCs/>
          <w:color w:val="000000"/>
          <w:sz w:val="24"/>
          <w:szCs w:val="24"/>
        </w:rPr>
      </w:pPr>
      <w:bookmarkStart w:id="1" w:name="_Hlk118711917"/>
      <w:r w:rsidRPr="00D86A45">
        <w:rPr>
          <w:rFonts w:ascii="Times New Roman" w:eastAsia="Times New Roman" w:hAnsi="Times New Roman" w:cs="Times New Roman"/>
          <w:b/>
          <w:bCs/>
          <w:color w:val="000000"/>
          <w:sz w:val="24"/>
          <w:szCs w:val="24"/>
        </w:rPr>
        <w:t>Objectives:</w:t>
      </w:r>
    </w:p>
    <w:bookmarkEnd w:id="1"/>
    <w:p w14:paraId="1B9CA1C2" w14:textId="77777777" w:rsidR="00432C24" w:rsidRPr="00432C24" w:rsidRDefault="005825B7" w:rsidP="00432C24">
      <w:pPr>
        <w:shd w:val="clear" w:color="auto" w:fill="D9D9D9" w:themeFill="background1" w:themeFillShade="D9"/>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sidR="00432C24" w:rsidRPr="00432C24">
        <w:rPr>
          <w:rFonts w:ascii="Times New Roman" w:eastAsia="Times New Roman" w:hAnsi="Times New Roman" w:cs="Times New Roman"/>
          <w:sz w:val="24"/>
          <w:szCs w:val="24"/>
        </w:rPr>
        <w:t xml:space="preserve">Recognize, identify, &amp; define the anatomy and function of the human Endocrine system. </w:t>
      </w:r>
    </w:p>
    <w:p w14:paraId="62F64C3E" w14:textId="77777777" w:rsidR="00432C24" w:rsidRPr="00432C24" w:rsidRDefault="00432C24" w:rsidP="00432C24">
      <w:pPr>
        <w:numPr>
          <w:ilvl w:val="1"/>
          <w:numId w:val="36"/>
        </w:numPr>
        <w:shd w:val="clear" w:color="auto" w:fill="D9D9D9" w:themeFill="background1" w:themeFillShade="D9"/>
        <w:tabs>
          <w:tab w:val="clear" w:pos="1440"/>
        </w:tabs>
        <w:spacing w:after="0" w:line="240" w:lineRule="auto"/>
        <w:ind w:left="1080"/>
        <w:rPr>
          <w:rFonts w:ascii="Times New Roman" w:eastAsia="Times New Roman" w:hAnsi="Times New Roman" w:cs="Times New Roman"/>
          <w:sz w:val="24"/>
          <w:szCs w:val="24"/>
        </w:rPr>
      </w:pPr>
      <w:r w:rsidRPr="00432C24">
        <w:rPr>
          <w:rFonts w:ascii="Times New Roman" w:eastAsia="Times New Roman" w:hAnsi="Times New Roman" w:cs="Times New Roman"/>
          <w:sz w:val="24"/>
          <w:szCs w:val="24"/>
        </w:rPr>
        <w:t>Types of glands (exocrine versus endocrine).</w:t>
      </w:r>
    </w:p>
    <w:p w14:paraId="1DD7CC47" w14:textId="77777777" w:rsidR="00432C24" w:rsidRPr="00432C24" w:rsidRDefault="00432C24" w:rsidP="00432C24">
      <w:pPr>
        <w:numPr>
          <w:ilvl w:val="1"/>
          <w:numId w:val="36"/>
        </w:numPr>
        <w:shd w:val="clear" w:color="auto" w:fill="D9D9D9" w:themeFill="background1" w:themeFillShade="D9"/>
        <w:tabs>
          <w:tab w:val="clear" w:pos="1440"/>
        </w:tabs>
        <w:spacing w:after="0" w:line="240" w:lineRule="auto"/>
        <w:ind w:left="1080"/>
        <w:rPr>
          <w:rFonts w:ascii="Times New Roman" w:eastAsia="Times New Roman" w:hAnsi="Times New Roman" w:cs="Times New Roman"/>
          <w:sz w:val="24"/>
          <w:szCs w:val="24"/>
        </w:rPr>
      </w:pPr>
      <w:r w:rsidRPr="00432C24">
        <w:rPr>
          <w:rFonts w:ascii="Times New Roman" w:eastAsia="Times New Roman" w:hAnsi="Times New Roman" w:cs="Times New Roman"/>
          <w:sz w:val="24"/>
          <w:szCs w:val="24"/>
        </w:rPr>
        <w:t>Positive / Negative feedback mechanism.</w:t>
      </w:r>
    </w:p>
    <w:p w14:paraId="7AC48CE4" w14:textId="16615F9C" w:rsidR="00432C24" w:rsidRPr="00432C24" w:rsidRDefault="00432C24" w:rsidP="00432C24">
      <w:pPr>
        <w:pStyle w:val="ListParagraph"/>
        <w:numPr>
          <w:ilvl w:val="0"/>
          <w:numId w:val="6"/>
        </w:numPr>
        <w:shd w:val="clear" w:color="auto" w:fill="D9D9D9" w:themeFill="background1" w:themeFillShade="D9"/>
        <w:spacing w:after="0" w:line="240" w:lineRule="auto"/>
        <w:rPr>
          <w:rFonts w:ascii="Times New Roman" w:eastAsia="Times New Roman" w:hAnsi="Times New Roman" w:cs="Times New Roman"/>
          <w:sz w:val="24"/>
          <w:szCs w:val="24"/>
        </w:rPr>
      </w:pPr>
      <w:r w:rsidRPr="00432C24">
        <w:rPr>
          <w:rFonts w:ascii="Times New Roman" w:eastAsia="Times New Roman" w:hAnsi="Times New Roman" w:cs="Times New Roman"/>
          <w:sz w:val="24"/>
          <w:szCs w:val="24"/>
        </w:rPr>
        <w:t xml:space="preserve">Recognize, identify, &amp; define the anatomy and function of the human Immune system. </w:t>
      </w:r>
    </w:p>
    <w:p w14:paraId="615E0382" w14:textId="77777777" w:rsidR="00432C24" w:rsidRPr="00432C24" w:rsidRDefault="00432C24" w:rsidP="00432C24">
      <w:pPr>
        <w:pStyle w:val="ListParagraph"/>
        <w:numPr>
          <w:ilvl w:val="0"/>
          <w:numId w:val="37"/>
        </w:numPr>
        <w:shd w:val="clear" w:color="auto" w:fill="D9D9D9" w:themeFill="background1" w:themeFillShade="D9"/>
        <w:spacing w:after="0" w:line="240" w:lineRule="auto"/>
        <w:ind w:left="990"/>
        <w:rPr>
          <w:rFonts w:ascii="Times New Roman" w:eastAsia="Times New Roman" w:hAnsi="Times New Roman" w:cs="Times New Roman"/>
          <w:sz w:val="24"/>
          <w:szCs w:val="24"/>
        </w:rPr>
      </w:pPr>
      <w:r w:rsidRPr="00432C24">
        <w:rPr>
          <w:rFonts w:ascii="Times New Roman" w:eastAsia="Times New Roman" w:hAnsi="Times New Roman" w:cs="Times New Roman"/>
          <w:sz w:val="24"/>
          <w:szCs w:val="24"/>
        </w:rPr>
        <w:t>Types of White Blood Cells; two general categories (innate vs. adaptive); Lines of defense.</w:t>
      </w:r>
    </w:p>
    <w:p w14:paraId="6EB975A7" w14:textId="77777777" w:rsidR="00432C24" w:rsidRPr="00432C24" w:rsidRDefault="00432C24" w:rsidP="00432C24">
      <w:pPr>
        <w:pStyle w:val="ListParagraph"/>
        <w:numPr>
          <w:ilvl w:val="0"/>
          <w:numId w:val="37"/>
        </w:numPr>
        <w:shd w:val="clear" w:color="auto" w:fill="D9D9D9" w:themeFill="background1" w:themeFillShade="D9"/>
        <w:spacing w:after="0" w:line="240" w:lineRule="auto"/>
        <w:ind w:left="990"/>
        <w:rPr>
          <w:rFonts w:ascii="Times New Roman" w:eastAsia="Times New Roman" w:hAnsi="Times New Roman" w:cs="Times New Roman"/>
          <w:sz w:val="24"/>
          <w:szCs w:val="24"/>
        </w:rPr>
      </w:pPr>
      <w:r w:rsidRPr="00432C24">
        <w:rPr>
          <w:rFonts w:ascii="Times New Roman" w:eastAsia="Times New Roman" w:hAnsi="Times New Roman" w:cs="Times New Roman"/>
          <w:sz w:val="24"/>
          <w:szCs w:val="24"/>
        </w:rPr>
        <w:t>Acquired immunity (active vs. passive); Primary vs. Secondary response; Immune diseases.</w:t>
      </w:r>
    </w:p>
    <w:p w14:paraId="5BE3894B" w14:textId="77777777" w:rsidR="00432C24" w:rsidRPr="00432C24" w:rsidRDefault="00432C24" w:rsidP="00432C24">
      <w:pPr>
        <w:numPr>
          <w:ilvl w:val="0"/>
          <w:numId w:val="6"/>
        </w:numPr>
        <w:shd w:val="clear" w:color="auto" w:fill="D9D9D9" w:themeFill="background1" w:themeFillShade="D9"/>
        <w:spacing w:after="0" w:line="240" w:lineRule="auto"/>
        <w:rPr>
          <w:rFonts w:ascii="Times New Roman" w:eastAsia="Times New Roman" w:hAnsi="Times New Roman" w:cs="Times New Roman"/>
          <w:sz w:val="24"/>
          <w:szCs w:val="24"/>
        </w:rPr>
      </w:pPr>
      <w:r w:rsidRPr="00432C24">
        <w:rPr>
          <w:rFonts w:ascii="Times New Roman" w:eastAsia="Times New Roman" w:hAnsi="Times New Roman" w:cs="Times New Roman"/>
          <w:sz w:val="24"/>
          <w:szCs w:val="24"/>
        </w:rPr>
        <w:t xml:space="preserve">Recognize, identify, &amp; define the anatomy and function of the human Digestive system. </w:t>
      </w:r>
    </w:p>
    <w:p w14:paraId="4316E560" w14:textId="77777777" w:rsidR="00432C24" w:rsidRPr="00432C24" w:rsidRDefault="00432C24" w:rsidP="00432C24">
      <w:pPr>
        <w:pStyle w:val="ListParagraph"/>
        <w:numPr>
          <w:ilvl w:val="0"/>
          <w:numId w:val="38"/>
        </w:numPr>
        <w:shd w:val="clear" w:color="auto" w:fill="D9D9D9" w:themeFill="background1" w:themeFillShade="D9"/>
        <w:spacing w:after="0" w:line="240" w:lineRule="auto"/>
        <w:ind w:left="1080"/>
        <w:rPr>
          <w:rFonts w:ascii="Times New Roman" w:eastAsia="Times New Roman" w:hAnsi="Times New Roman" w:cs="Times New Roman"/>
          <w:sz w:val="24"/>
          <w:szCs w:val="24"/>
        </w:rPr>
      </w:pPr>
      <w:r w:rsidRPr="00432C24">
        <w:rPr>
          <w:rFonts w:ascii="Times New Roman" w:eastAsia="Times New Roman" w:hAnsi="Times New Roman" w:cs="Times New Roman"/>
          <w:sz w:val="24"/>
          <w:szCs w:val="24"/>
        </w:rPr>
        <w:t>Nutrients; Four stages of food processing; Two methods of digestion.</w:t>
      </w:r>
    </w:p>
    <w:p w14:paraId="606A79A0" w14:textId="77777777" w:rsidR="00432C24" w:rsidRPr="00432C24" w:rsidRDefault="00432C24" w:rsidP="00432C24">
      <w:pPr>
        <w:pStyle w:val="ListParagraph"/>
        <w:numPr>
          <w:ilvl w:val="0"/>
          <w:numId w:val="38"/>
        </w:numPr>
        <w:shd w:val="clear" w:color="auto" w:fill="D9D9D9" w:themeFill="background1" w:themeFillShade="D9"/>
        <w:spacing w:after="0" w:line="240" w:lineRule="auto"/>
        <w:ind w:left="1080"/>
        <w:rPr>
          <w:rFonts w:ascii="Times New Roman" w:eastAsia="Times New Roman" w:hAnsi="Times New Roman" w:cs="Times New Roman"/>
          <w:sz w:val="24"/>
          <w:szCs w:val="24"/>
        </w:rPr>
      </w:pPr>
      <w:r w:rsidRPr="00432C24">
        <w:rPr>
          <w:rFonts w:ascii="Times New Roman" w:eastAsia="Times New Roman" w:hAnsi="Times New Roman" w:cs="Times New Roman"/>
          <w:sz w:val="24"/>
          <w:szCs w:val="24"/>
        </w:rPr>
        <w:t>Alimentary Canal (stomach to anus) with digestive accessory glands.</w:t>
      </w:r>
    </w:p>
    <w:p w14:paraId="6FC8E296" w14:textId="77777777" w:rsidR="00432C24" w:rsidRPr="00432C24" w:rsidRDefault="00432C24" w:rsidP="00432C24">
      <w:pPr>
        <w:numPr>
          <w:ilvl w:val="0"/>
          <w:numId w:val="6"/>
        </w:numPr>
        <w:shd w:val="clear" w:color="auto" w:fill="D9D9D9" w:themeFill="background1" w:themeFillShade="D9"/>
        <w:spacing w:after="0" w:line="240" w:lineRule="auto"/>
        <w:rPr>
          <w:rFonts w:ascii="Times New Roman" w:eastAsia="Times New Roman" w:hAnsi="Times New Roman" w:cs="Times New Roman"/>
          <w:sz w:val="24"/>
          <w:szCs w:val="24"/>
        </w:rPr>
      </w:pPr>
      <w:r w:rsidRPr="00432C24">
        <w:rPr>
          <w:rFonts w:ascii="Times New Roman" w:eastAsia="Times New Roman" w:hAnsi="Times New Roman" w:cs="Times New Roman"/>
          <w:sz w:val="24"/>
          <w:szCs w:val="24"/>
        </w:rPr>
        <w:t xml:space="preserve">Recognize, identify, &amp; define the anatomy and function of the human Excretory system. </w:t>
      </w:r>
    </w:p>
    <w:p w14:paraId="08A9912D" w14:textId="77777777" w:rsidR="00432C24" w:rsidRPr="00432C24" w:rsidRDefault="00432C24" w:rsidP="00432C24">
      <w:pPr>
        <w:pStyle w:val="ListParagraph"/>
        <w:numPr>
          <w:ilvl w:val="0"/>
          <w:numId w:val="39"/>
        </w:numPr>
        <w:shd w:val="clear" w:color="auto" w:fill="D9D9D9" w:themeFill="background1" w:themeFillShade="D9"/>
        <w:spacing w:after="0" w:line="240" w:lineRule="auto"/>
        <w:ind w:left="1080"/>
        <w:rPr>
          <w:rFonts w:ascii="Times New Roman" w:eastAsia="Times New Roman" w:hAnsi="Times New Roman" w:cs="Times New Roman"/>
          <w:sz w:val="24"/>
          <w:szCs w:val="24"/>
        </w:rPr>
      </w:pPr>
      <w:r w:rsidRPr="00432C24">
        <w:rPr>
          <w:rFonts w:ascii="Times New Roman" w:eastAsia="Times New Roman" w:hAnsi="Times New Roman" w:cs="Times New Roman"/>
          <w:sz w:val="24"/>
          <w:szCs w:val="24"/>
        </w:rPr>
        <w:t>Homeostasis; excretory organs.</w:t>
      </w:r>
    </w:p>
    <w:p w14:paraId="6C332869" w14:textId="77777777" w:rsidR="00432C24" w:rsidRPr="00432C24" w:rsidRDefault="00432C24" w:rsidP="00432C24">
      <w:pPr>
        <w:pStyle w:val="ListParagraph"/>
        <w:numPr>
          <w:ilvl w:val="0"/>
          <w:numId w:val="39"/>
        </w:numPr>
        <w:shd w:val="clear" w:color="auto" w:fill="D9D9D9" w:themeFill="background1" w:themeFillShade="D9"/>
        <w:spacing w:after="0" w:line="240" w:lineRule="auto"/>
        <w:ind w:left="1080"/>
        <w:rPr>
          <w:rFonts w:ascii="Times New Roman" w:eastAsia="Times New Roman" w:hAnsi="Times New Roman" w:cs="Times New Roman"/>
          <w:sz w:val="24"/>
          <w:szCs w:val="24"/>
        </w:rPr>
      </w:pPr>
      <w:r w:rsidRPr="00432C24">
        <w:rPr>
          <w:rFonts w:ascii="Times New Roman" w:eastAsia="Times New Roman" w:hAnsi="Times New Roman" w:cs="Times New Roman"/>
          <w:sz w:val="24"/>
          <w:szCs w:val="24"/>
        </w:rPr>
        <w:t>Urinary system; Urine formation; Control of kidney function.</w:t>
      </w:r>
    </w:p>
    <w:p w14:paraId="4AF735FF" w14:textId="01A245C6" w:rsidR="0084016E" w:rsidRPr="003823AB" w:rsidRDefault="0084016E" w:rsidP="00432C24">
      <w:pPr>
        <w:spacing w:after="0" w:line="240" w:lineRule="auto"/>
        <w:ind w:left="720" w:hanging="360"/>
        <w:rPr>
          <w:rFonts w:ascii="Times New Roman" w:hAnsi="Times New Roman" w:cs="Times New Roman"/>
          <w:b/>
          <w:bCs/>
          <w:sz w:val="24"/>
          <w:szCs w:val="24"/>
        </w:rPr>
      </w:pPr>
    </w:p>
    <w:p w14:paraId="33BCCD8C" w14:textId="7342FC6C" w:rsidR="007C502A" w:rsidRPr="00D73015" w:rsidRDefault="0084016E" w:rsidP="00CF7705">
      <w:pPr>
        <w:shd w:val="clear" w:color="auto" w:fill="C6D9F1" w:themeFill="text2" w:themeFillTint="33"/>
        <w:spacing w:after="0"/>
        <w:rPr>
          <w:rFonts w:ascii="Times New Roman" w:hAnsi="Times New Roman" w:cs="Times New Roman"/>
          <w:sz w:val="18"/>
          <w:szCs w:val="18"/>
        </w:rPr>
      </w:pPr>
      <w:r w:rsidRPr="00560189">
        <w:rPr>
          <w:rFonts w:ascii="Times New Roman" w:hAnsi="Times New Roman" w:cs="Times New Roman"/>
          <w:sz w:val="24"/>
          <w:szCs w:val="24"/>
        </w:rPr>
        <w:t>TAKE NOTE</w:t>
      </w:r>
    </w:p>
    <w:p w14:paraId="390F2896" w14:textId="77777777" w:rsidR="00CF7705" w:rsidRPr="00CF7705" w:rsidRDefault="00CF7705" w:rsidP="00CF7705">
      <w:pPr>
        <w:pStyle w:val="ListParagraph"/>
        <w:shd w:val="clear" w:color="auto" w:fill="C6D9F1" w:themeFill="text2" w:themeFillTint="33"/>
        <w:spacing w:after="0" w:line="240" w:lineRule="auto"/>
        <w:contextualSpacing w:val="0"/>
        <w:rPr>
          <w:rFonts w:ascii="Times New Roman" w:hAnsi="Times New Roman" w:cs="Times New Roman"/>
          <w:sz w:val="18"/>
          <w:szCs w:val="18"/>
        </w:rPr>
      </w:pPr>
    </w:p>
    <w:p w14:paraId="0441CF81" w14:textId="2E122C9E" w:rsidR="00FC6215" w:rsidRDefault="00FC6215" w:rsidP="00CF7705">
      <w:pPr>
        <w:pStyle w:val="ListParagraph"/>
        <w:numPr>
          <w:ilvl w:val="0"/>
          <w:numId w:val="8"/>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Test Corrections … Nerves, Circulation, Respiration </w:t>
      </w:r>
    </w:p>
    <w:p w14:paraId="12ADE9D6" w14:textId="77777777" w:rsidR="00FC6215" w:rsidRPr="00FC6215" w:rsidRDefault="00FC6215" w:rsidP="00FC6215">
      <w:pPr>
        <w:pStyle w:val="ListParagraph"/>
        <w:shd w:val="clear" w:color="auto" w:fill="C6D9F1" w:themeFill="text2" w:themeFillTint="33"/>
        <w:spacing w:after="0" w:line="240" w:lineRule="auto"/>
        <w:contextualSpacing w:val="0"/>
        <w:rPr>
          <w:rFonts w:ascii="Times New Roman" w:hAnsi="Times New Roman" w:cs="Times New Roman"/>
          <w:sz w:val="18"/>
          <w:szCs w:val="18"/>
        </w:rPr>
      </w:pPr>
    </w:p>
    <w:p w14:paraId="30D9BA2B" w14:textId="27972CC7" w:rsidR="001C7006" w:rsidRDefault="001C7006" w:rsidP="00CF7705">
      <w:pPr>
        <w:pStyle w:val="ListParagraph"/>
        <w:numPr>
          <w:ilvl w:val="0"/>
          <w:numId w:val="8"/>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Notes/Study Guide</w:t>
      </w:r>
      <w:r w:rsidR="000053E2">
        <w:rPr>
          <w:rFonts w:ascii="Times New Roman" w:hAnsi="Times New Roman" w:cs="Times New Roman"/>
          <w:sz w:val="24"/>
          <w:szCs w:val="24"/>
        </w:rPr>
        <w:t xml:space="preserve"> … </w:t>
      </w:r>
      <w:r w:rsidR="00A235F6">
        <w:rPr>
          <w:rFonts w:ascii="Times New Roman" w:hAnsi="Times New Roman" w:cs="Times New Roman"/>
          <w:sz w:val="24"/>
          <w:szCs w:val="24"/>
        </w:rPr>
        <w:t xml:space="preserve">Endocrine, </w:t>
      </w:r>
      <w:r w:rsidR="00CC4375">
        <w:rPr>
          <w:rFonts w:ascii="Times New Roman" w:hAnsi="Times New Roman" w:cs="Times New Roman"/>
          <w:sz w:val="24"/>
          <w:szCs w:val="24"/>
        </w:rPr>
        <w:t xml:space="preserve">Immune, </w:t>
      </w:r>
      <w:r w:rsidR="00A235F6">
        <w:rPr>
          <w:rFonts w:ascii="Times New Roman" w:hAnsi="Times New Roman" w:cs="Times New Roman"/>
          <w:sz w:val="24"/>
          <w:szCs w:val="24"/>
        </w:rPr>
        <w:t>Digestion, Excretion</w:t>
      </w:r>
    </w:p>
    <w:p w14:paraId="7F96D19B" w14:textId="77777777" w:rsidR="00276681" w:rsidRPr="009A2488" w:rsidRDefault="00276681" w:rsidP="00DC205A">
      <w:pPr>
        <w:pStyle w:val="ListParagraph"/>
        <w:shd w:val="clear" w:color="auto" w:fill="C6D9F1" w:themeFill="text2" w:themeFillTint="33"/>
        <w:rPr>
          <w:rFonts w:ascii="Times New Roman" w:hAnsi="Times New Roman" w:cs="Times New Roman"/>
          <w:sz w:val="18"/>
          <w:szCs w:val="18"/>
        </w:rPr>
      </w:pPr>
    </w:p>
    <w:p w14:paraId="2ADE8831" w14:textId="661E485B" w:rsidR="001C7006" w:rsidRDefault="001C7006" w:rsidP="00DC205A">
      <w:pPr>
        <w:pStyle w:val="ListParagraph"/>
        <w:numPr>
          <w:ilvl w:val="0"/>
          <w:numId w:val="8"/>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Homework from Text</w:t>
      </w:r>
      <w:r w:rsidR="001902EB">
        <w:rPr>
          <w:rFonts w:ascii="Times New Roman" w:hAnsi="Times New Roman" w:cs="Times New Roman"/>
          <w:sz w:val="24"/>
          <w:szCs w:val="24"/>
        </w:rPr>
        <w:t xml:space="preserve"> </w:t>
      </w:r>
    </w:p>
    <w:p w14:paraId="466887DC" w14:textId="77777777" w:rsidR="00C41E63" w:rsidRPr="001902EB" w:rsidRDefault="00C41E63" w:rsidP="00DC205A">
      <w:pPr>
        <w:pStyle w:val="ListParagraph"/>
        <w:shd w:val="clear" w:color="auto" w:fill="C6D9F1" w:themeFill="text2" w:themeFillTint="33"/>
        <w:spacing w:after="0" w:line="240" w:lineRule="auto"/>
        <w:contextualSpacing w:val="0"/>
        <w:rPr>
          <w:rFonts w:ascii="Times New Roman" w:hAnsi="Times New Roman" w:cs="Times New Roman"/>
          <w:sz w:val="18"/>
          <w:szCs w:val="18"/>
        </w:rPr>
      </w:pPr>
    </w:p>
    <w:p w14:paraId="76AD832F" w14:textId="164D1B91" w:rsidR="003823AB" w:rsidRDefault="00B51F56" w:rsidP="00DC205A">
      <w:pPr>
        <w:pStyle w:val="ListParagraph"/>
        <w:numPr>
          <w:ilvl w:val="0"/>
          <w:numId w:val="8"/>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Lab</w:t>
      </w:r>
      <w:r w:rsidR="003823AB">
        <w:rPr>
          <w:rFonts w:ascii="Times New Roman" w:hAnsi="Times New Roman" w:cs="Times New Roman"/>
          <w:sz w:val="24"/>
          <w:szCs w:val="24"/>
        </w:rPr>
        <w:t xml:space="preserve"> </w:t>
      </w:r>
      <w:r w:rsidR="00CC4375">
        <w:rPr>
          <w:rFonts w:ascii="Times New Roman" w:hAnsi="Times New Roman" w:cs="Times New Roman"/>
          <w:sz w:val="24"/>
          <w:szCs w:val="24"/>
        </w:rPr>
        <w:t>Identify Label the Systems</w:t>
      </w:r>
      <w:r w:rsidR="00E16738">
        <w:rPr>
          <w:rFonts w:ascii="Times New Roman" w:hAnsi="Times New Roman" w:cs="Times New Roman"/>
          <w:sz w:val="24"/>
          <w:szCs w:val="24"/>
        </w:rPr>
        <w:t xml:space="preserve"> (</w:t>
      </w:r>
      <w:r w:rsidR="00E16738" w:rsidRPr="00E16738">
        <w:rPr>
          <w:rFonts w:ascii="Times New Roman" w:hAnsi="Times New Roman" w:cs="Times New Roman"/>
          <w:sz w:val="24"/>
          <w:szCs w:val="24"/>
          <w:highlight w:val="green"/>
        </w:rPr>
        <w:t>due in 5 days</w:t>
      </w:r>
      <w:r w:rsidR="00E16738">
        <w:rPr>
          <w:rFonts w:ascii="Times New Roman" w:hAnsi="Times New Roman" w:cs="Times New Roman"/>
          <w:sz w:val="24"/>
          <w:szCs w:val="24"/>
        </w:rPr>
        <w:t>)</w:t>
      </w:r>
    </w:p>
    <w:p w14:paraId="0DE210E5" w14:textId="77777777" w:rsidR="008851AE" w:rsidRPr="008851AE" w:rsidRDefault="008851AE" w:rsidP="008851AE">
      <w:pPr>
        <w:pStyle w:val="ListParagraph"/>
        <w:shd w:val="clear" w:color="auto" w:fill="C6D9F1" w:themeFill="text2" w:themeFillTint="33"/>
        <w:rPr>
          <w:rFonts w:ascii="Times New Roman" w:hAnsi="Times New Roman" w:cs="Times New Roman"/>
          <w:sz w:val="18"/>
          <w:szCs w:val="18"/>
        </w:rPr>
      </w:pPr>
    </w:p>
    <w:p w14:paraId="67731D98" w14:textId="264DEA31" w:rsidR="00160D56" w:rsidRDefault="00160D56" w:rsidP="00DC205A">
      <w:pPr>
        <w:pStyle w:val="ListParagraph"/>
        <w:numPr>
          <w:ilvl w:val="0"/>
          <w:numId w:val="8"/>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Comparative Anatomy Project</w:t>
      </w:r>
      <w:r w:rsidR="00FC6215">
        <w:rPr>
          <w:rFonts w:ascii="Times New Roman" w:hAnsi="Times New Roman" w:cs="Times New Roman"/>
          <w:sz w:val="24"/>
          <w:szCs w:val="24"/>
        </w:rPr>
        <w:t xml:space="preserve"> (Endocrine, Digestion)</w:t>
      </w:r>
      <w:r>
        <w:rPr>
          <w:rFonts w:ascii="Times New Roman" w:hAnsi="Times New Roman" w:cs="Times New Roman"/>
          <w:sz w:val="24"/>
          <w:szCs w:val="24"/>
        </w:rPr>
        <w:t xml:space="preserve"> </w:t>
      </w:r>
      <w:r w:rsidR="00DB52BE">
        <w:rPr>
          <w:rFonts w:ascii="Times New Roman" w:hAnsi="Times New Roman" w:cs="Times New Roman"/>
          <w:sz w:val="24"/>
          <w:szCs w:val="24"/>
        </w:rPr>
        <w:t>…</w:t>
      </w:r>
      <w:r w:rsidR="00325E8A">
        <w:rPr>
          <w:rFonts w:ascii="Times New Roman" w:hAnsi="Times New Roman" w:cs="Times New Roman"/>
          <w:sz w:val="24"/>
          <w:szCs w:val="24"/>
        </w:rPr>
        <w:t xml:space="preserve"> </w:t>
      </w:r>
      <w:r w:rsidR="00325E8A" w:rsidRPr="00E16738">
        <w:rPr>
          <w:rFonts w:ascii="Times New Roman" w:hAnsi="Times New Roman" w:cs="Times New Roman"/>
          <w:sz w:val="24"/>
          <w:szCs w:val="24"/>
          <w:highlight w:val="green"/>
        </w:rPr>
        <w:t xml:space="preserve">due in </w:t>
      </w:r>
      <w:r w:rsidR="00DA072B" w:rsidRPr="00E16738">
        <w:rPr>
          <w:rFonts w:ascii="Times New Roman" w:hAnsi="Times New Roman" w:cs="Times New Roman"/>
          <w:sz w:val="24"/>
          <w:szCs w:val="24"/>
          <w:highlight w:val="green"/>
        </w:rPr>
        <w:t>3</w:t>
      </w:r>
      <w:r w:rsidR="00325E8A" w:rsidRPr="00E16738">
        <w:rPr>
          <w:rFonts w:ascii="Times New Roman" w:hAnsi="Times New Roman" w:cs="Times New Roman"/>
          <w:sz w:val="24"/>
          <w:szCs w:val="24"/>
          <w:highlight w:val="green"/>
        </w:rPr>
        <w:t xml:space="preserve"> days</w:t>
      </w:r>
      <w:r w:rsidR="00325E8A">
        <w:rPr>
          <w:rFonts w:ascii="Times New Roman" w:hAnsi="Times New Roman" w:cs="Times New Roman"/>
          <w:sz w:val="24"/>
          <w:szCs w:val="24"/>
        </w:rPr>
        <w:t>.</w:t>
      </w:r>
    </w:p>
    <w:p w14:paraId="2F8C2A9A" w14:textId="77777777" w:rsidR="00304FCE" w:rsidRPr="00304FCE" w:rsidRDefault="00304FCE" w:rsidP="00304FCE">
      <w:pPr>
        <w:pStyle w:val="ListParagraph"/>
        <w:shd w:val="clear" w:color="auto" w:fill="C6D9F1" w:themeFill="text2" w:themeFillTint="33"/>
        <w:rPr>
          <w:rFonts w:ascii="Times New Roman" w:hAnsi="Times New Roman" w:cs="Times New Roman"/>
          <w:sz w:val="18"/>
          <w:szCs w:val="18"/>
        </w:rPr>
      </w:pPr>
    </w:p>
    <w:p w14:paraId="6826B21E" w14:textId="5E6262B6" w:rsidR="00304FCE" w:rsidRDefault="00304FCE" w:rsidP="00DC205A">
      <w:pPr>
        <w:pStyle w:val="ListParagraph"/>
        <w:numPr>
          <w:ilvl w:val="0"/>
          <w:numId w:val="8"/>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Test </w:t>
      </w:r>
      <w:r w:rsidR="00325E8A">
        <w:rPr>
          <w:rFonts w:ascii="Times New Roman" w:hAnsi="Times New Roman" w:cs="Times New Roman"/>
          <w:sz w:val="24"/>
          <w:szCs w:val="24"/>
        </w:rPr>
        <w:t>Endocrine, Immune, Digestive, Excretory</w:t>
      </w:r>
      <w:r w:rsidR="00CF7705">
        <w:rPr>
          <w:rFonts w:ascii="Times New Roman" w:hAnsi="Times New Roman" w:cs="Times New Roman"/>
          <w:sz w:val="24"/>
          <w:szCs w:val="24"/>
        </w:rPr>
        <w:t xml:space="preserve"> Systems</w:t>
      </w:r>
      <w:r w:rsidR="00A914EA">
        <w:rPr>
          <w:rFonts w:ascii="Times New Roman" w:hAnsi="Times New Roman" w:cs="Times New Roman"/>
          <w:sz w:val="24"/>
          <w:szCs w:val="24"/>
        </w:rPr>
        <w:t xml:space="preserve"> … due within 7 days.</w:t>
      </w:r>
      <w:r w:rsidR="00F021F0">
        <w:rPr>
          <w:rFonts w:ascii="Times New Roman" w:hAnsi="Times New Roman" w:cs="Times New Roman"/>
          <w:sz w:val="24"/>
          <w:szCs w:val="24"/>
        </w:rPr>
        <w:t xml:space="preserve"> </w:t>
      </w:r>
      <w:r w:rsidR="00F021F0" w:rsidRPr="003752AF">
        <w:rPr>
          <w:rFonts w:ascii="Times New Roman" w:hAnsi="Times New Roman" w:cs="Times New Roman"/>
          <w:sz w:val="24"/>
          <w:szCs w:val="24"/>
          <w:highlight w:val="magenta"/>
        </w:rPr>
        <w:t>Submit Test for grading and feedback BEFORE taking the semester exam</w:t>
      </w:r>
      <w:r w:rsidR="00F021F0">
        <w:rPr>
          <w:rFonts w:ascii="Times New Roman" w:hAnsi="Times New Roman" w:cs="Times New Roman"/>
          <w:sz w:val="24"/>
          <w:szCs w:val="24"/>
        </w:rPr>
        <w:t>.</w:t>
      </w:r>
    </w:p>
    <w:p w14:paraId="589A7AF3" w14:textId="77777777" w:rsidR="001902EB" w:rsidRPr="001902EB" w:rsidRDefault="001902EB" w:rsidP="001902EB">
      <w:pPr>
        <w:pStyle w:val="ListParagraph"/>
        <w:shd w:val="clear" w:color="auto" w:fill="C6D9F1" w:themeFill="text2" w:themeFillTint="33"/>
        <w:rPr>
          <w:rFonts w:ascii="Times New Roman" w:hAnsi="Times New Roman" w:cs="Times New Roman"/>
          <w:sz w:val="18"/>
          <w:szCs w:val="18"/>
        </w:rPr>
      </w:pPr>
    </w:p>
    <w:p w14:paraId="2B146314" w14:textId="6FE76B88" w:rsidR="00137345" w:rsidRDefault="000053E2" w:rsidP="00137345">
      <w:pPr>
        <w:pStyle w:val="ListParagraph"/>
        <w:numPr>
          <w:ilvl w:val="0"/>
          <w:numId w:val="8"/>
        </w:numPr>
        <w:shd w:val="clear" w:color="auto" w:fill="C6D9F1" w:themeFill="text2" w:themeFillTint="33"/>
        <w:spacing w:after="0" w:line="240" w:lineRule="auto"/>
        <w:contextualSpacing w:val="0"/>
        <w:rPr>
          <w:rFonts w:ascii="Times New Roman" w:hAnsi="Times New Roman" w:cs="Times New Roman"/>
          <w:sz w:val="24"/>
          <w:szCs w:val="24"/>
        </w:rPr>
      </w:pPr>
      <w:r w:rsidRPr="000053E2">
        <w:rPr>
          <w:rFonts w:ascii="Times New Roman" w:hAnsi="Times New Roman" w:cs="Times New Roman"/>
          <w:sz w:val="24"/>
          <w:szCs w:val="24"/>
          <w:highlight w:val="yellow"/>
        </w:rPr>
        <w:t>HONORS</w:t>
      </w:r>
      <w:r>
        <w:rPr>
          <w:rFonts w:ascii="Times New Roman" w:hAnsi="Times New Roman" w:cs="Times New Roman"/>
          <w:sz w:val="24"/>
          <w:szCs w:val="24"/>
        </w:rPr>
        <w:t xml:space="preserve"> </w:t>
      </w:r>
      <w:r w:rsidR="00160D56">
        <w:rPr>
          <w:rFonts w:ascii="Times New Roman" w:hAnsi="Times New Roman" w:cs="Times New Roman"/>
          <w:sz w:val="24"/>
          <w:szCs w:val="24"/>
        </w:rPr>
        <w:t>Comparative Anatomy Project (</w:t>
      </w:r>
      <w:r w:rsidR="00850FF9">
        <w:rPr>
          <w:rFonts w:ascii="Times New Roman" w:hAnsi="Times New Roman" w:cs="Times New Roman"/>
          <w:sz w:val="24"/>
          <w:szCs w:val="24"/>
        </w:rPr>
        <w:t>Three organisms from 3 different phyla</w:t>
      </w:r>
      <w:r w:rsidR="00160D56">
        <w:rPr>
          <w:rFonts w:ascii="Times New Roman" w:hAnsi="Times New Roman" w:cs="Times New Roman"/>
          <w:sz w:val="24"/>
          <w:szCs w:val="24"/>
        </w:rPr>
        <w:t>)</w:t>
      </w:r>
      <w:r w:rsidR="00DA072B">
        <w:rPr>
          <w:rFonts w:ascii="Times New Roman" w:hAnsi="Times New Roman" w:cs="Times New Roman"/>
          <w:sz w:val="24"/>
          <w:szCs w:val="24"/>
        </w:rPr>
        <w:t xml:space="preserve"> … due in 3 days.</w:t>
      </w:r>
    </w:p>
    <w:p w14:paraId="67860C10" w14:textId="77777777" w:rsidR="00FC6215" w:rsidRPr="00FC6215" w:rsidRDefault="00FC6215" w:rsidP="00FC6215">
      <w:pPr>
        <w:pStyle w:val="ListParagraph"/>
        <w:shd w:val="clear" w:color="auto" w:fill="C6D9F1" w:themeFill="text2" w:themeFillTint="33"/>
        <w:rPr>
          <w:rFonts w:ascii="Times New Roman" w:hAnsi="Times New Roman" w:cs="Times New Roman"/>
          <w:sz w:val="18"/>
          <w:szCs w:val="18"/>
        </w:rPr>
      </w:pPr>
    </w:p>
    <w:p w14:paraId="5BD07785" w14:textId="792BDED6" w:rsidR="00FC6215" w:rsidRDefault="00FC6215" w:rsidP="006306DE">
      <w:pPr>
        <w:pStyle w:val="ListParagraph"/>
        <w:numPr>
          <w:ilvl w:val="0"/>
          <w:numId w:val="8"/>
        </w:numPr>
        <w:shd w:val="clear" w:color="auto" w:fill="C6D9F1" w:themeFill="text2" w:themeFillTint="33"/>
        <w:spacing w:after="0" w:line="240" w:lineRule="auto"/>
        <w:rPr>
          <w:rFonts w:ascii="Times New Roman" w:hAnsi="Times New Roman" w:cs="Times New Roman"/>
          <w:sz w:val="24"/>
          <w:szCs w:val="24"/>
        </w:rPr>
      </w:pPr>
      <w:r w:rsidRPr="00DE25FF">
        <w:rPr>
          <w:rFonts w:ascii="Times New Roman" w:hAnsi="Times New Roman" w:cs="Times New Roman"/>
          <w:sz w:val="24"/>
          <w:szCs w:val="24"/>
          <w:highlight w:val="green"/>
        </w:rPr>
        <w:t>Semester Exam</w:t>
      </w:r>
      <w:r w:rsidR="006306DE">
        <w:rPr>
          <w:rFonts w:ascii="Times New Roman" w:hAnsi="Times New Roman" w:cs="Times New Roman"/>
          <w:sz w:val="24"/>
          <w:szCs w:val="24"/>
        </w:rPr>
        <w:t xml:space="preserve"> (Chapters 14-15, 17-19, 20-30) … due within 10 days … review test corrections.</w:t>
      </w:r>
    </w:p>
    <w:p w14:paraId="51A19C3D" w14:textId="77777777" w:rsidR="00DE25FF" w:rsidRPr="00DE25FF" w:rsidRDefault="00DE25FF" w:rsidP="00DE25FF">
      <w:pPr>
        <w:pStyle w:val="ListParagraph"/>
        <w:shd w:val="clear" w:color="auto" w:fill="C6D9F1" w:themeFill="text2" w:themeFillTint="33"/>
        <w:rPr>
          <w:rFonts w:ascii="Times New Roman" w:hAnsi="Times New Roman" w:cs="Times New Roman"/>
          <w:sz w:val="24"/>
          <w:szCs w:val="24"/>
        </w:rPr>
      </w:pPr>
    </w:p>
    <w:p w14:paraId="1561525E" w14:textId="1B114AF3" w:rsidR="00DE25FF" w:rsidRPr="006306DE" w:rsidRDefault="00DE25FF" w:rsidP="006306DE">
      <w:pPr>
        <w:pStyle w:val="ListParagraph"/>
        <w:numPr>
          <w:ilvl w:val="0"/>
          <w:numId w:val="8"/>
        </w:numPr>
        <w:shd w:val="clear" w:color="auto" w:fill="C6D9F1" w:themeFill="text2" w:themeFillTint="33"/>
        <w:spacing w:after="0" w:line="240" w:lineRule="auto"/>
        <w:rPr>
          <w:rFonts w:ascii="Times New Roman" w:hAnsi="Times New Roman" w:cs="Times New Roman"/>
          <w:sz w:val="24"/>
          <w:szCs w:val="24"/>
        </w:rPr>
      </w:pPr>
      <w:r>
        <w:rPr>
          <w:rFonts w:ascii="Times New Roman" w:hAnsi="Times New Roman" w:cs="Times New Roman"/>
          <w:sz w:val="24"/>
          <w:szCs w:val="24"/>
        </w:rPr>
        <w:t>Class Song: We Don’t Say “I Don’t Know”!</w:t>
      </w:r>
    </w:p>
    <w:p w14:paraId="1F154EA8" w14:textId="77777777" w:rsidR="00C4337E" w:rsidRPr="006306DE" w:rsidRDefault="00C4337E" w:rsidP="00C4337E">
      <w:pPr>
        <w:pStyle w:val="ListParagraph"/>
        <w:shd w:val="clear" w:color="auto" w:fill="C6D9F1" w:themeFill="text2" w:themeFillTint="33"/>
        <w:rPr>
          <w:rFonts w:ascii="Times New Roman" w:hAnsi="Times New Roman" w:cs="Times New Roman"/>
          <w:sz w:val="18"/>
          <w:szCs w:val="18"/>
        </w:rPr>
      </w:pPr>
    </w:p>
    <w:p w14:paraId="38489CFB" w14:textId="63D43E5C" w:rsidR="008E24D5" w:rsidRPr="008E24D5" w:rsidRDefault="007C502A" w:rsidP="00DC205A">
      <w:pPr>
        <w:pStyle w:val="ListParagraph"/>
        <w:numPr>
          <w:ilvl w:val="0"/>
          <w:numId w:val="8"/>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Week </w:t>
      </w:r>
      <w:r w:rsidR="006F4030">
        <w:rPr>
          <w:rFonts w:ascii="Times New Roman" w:hAnsi="Times New Roman" w:cs="Times New Roman"/>
          <w:sz w:val="24"/>
          <w:szCs w:val="24"/>
        </w:rPr>
        <w:t>3</w:t>
      </w:r>
      <w:r w:rsidR="00325E8A">
        <w:rPr>
          <w:rFonts w:ascii="Times New Roman" w:hAnsi="Times New Roman" w:cs="Times New Roman"/>
          <w:sz w:val="24"/>
          <w:szCs w:val="24"/>
        </w:rPr>
        <w:t>2</w:t>
      </w:r>
      <w:r>
        <w:rPr>
          <w:rFonts w:ascii="Times New Roman" w:hAnsi="Times New Roman" w:cs="Times New Roman"/>
          <w:sz w:val="24"/>
          <w:szCs w:val="24"/>
        </w:rPr>
        <w:t xml:space="preserve"> Devotional (</w:t>
      </w:r>
      <w:hyperlink r:id="rId12" w:history="1">
        <w:r w:rsidRPr="00F574D3">
          <w:rPr>
            <w:rStyle w:val="Hyperlink"/>
            <w:rFonts w:ascii="Times New Roman" w:hAnsi="Times New Roman" w:cs="Times New Roman"/>
            <w:sz w:val="24"/>
            <w:szCs w:val="24"/>
          </w:rPr>
          <w:t>https://www.learningctronline.com/devotional</w:t>
        </w:r>
      </w:hyperlink>
      <w:r>
        <w:rPr>
          <w:rFonts w:ascii="Times New Roman" w:hAnsi="Times New Roman" w:cs="Times New Roman"/>
          <w:sz w:val="24"/>
          <w:szCs w:val="24"/>
        </w:rPr>
        <w:t>)</w:t>
      </w:r>
    </w:p>
    <w:p w14:paraId="0FC817EB" w14:textId="77777777" w:rsidR="00D621A5" w:rsidRPr="00D621A5" w:rsidRDefault="00D621A5" w:rsidP="0084016E">
      <w:pPr>
        <w:spacing w:after="0" w:line="240" w:lineRule="auto"/>
        <w:rPr>
          <w:rFonts w:ascii="Times New Roman" w:hAnsi="Times New Roman" w:cs="Times New Roman"/>
          <w:b/>
          <w:bCs/>
          <w:sz w:val="24"/>
          <w:szCs w:val="24"/>
        </w:rPr>
      </w:pPr>
    </w:p>
    <w:p w14:paraId="357F0176" w14:textId="6FEB528D" w:rsidR="00CF7705" w:rsidRDefault="00B4008A" w:rsidP="0084016E">
      <w:pPr>
        <w:shd w:val="clear" w:color="auto" w:fill="FCDDC4"/>
        <w:spacing w:after="0" w:line="240" w:lineRule="auto"/>
        <w:rPr>
          <w:rFonts w:ascii="Times New Roman" w:hAnsi="Times New Roman" w:cs="Times New Roman"/>
          <w:sz w:val="24"/>
          <w:szCs w:val="24"/>
        </w:rPr>
      </w:pPr>
      <w:r w:rsidRPr="00B4008A">
        <w:rPr>
          <w:rFonts w:ascii="Times New Roman" w:hAnsi="Times New Roman" w:cs="Times New Roman"/>
          <w:b/>
          <w:bCs/>
          <w:sz w:val="24"/>
          <w:szCs w:val="24"/>
        </w:rPr>
        <w:t>Text</w:t>
      </w:r>
      <w:r w:rsidRPr="00B4008A">
        <w:rPr>
          <w:rFonts w:ascii="Times New Roman" w:hAnsi="Times New Roman" w:cs="Times New Roman"/>
          <w:sz w:val="24"/>
          <w:szCs w:val="24"/>
        </w:rPr>
        <w:t>:</w:t>
      </w:r>
      <w:r w:rsidR="00CF7705">
        <w:rPr>
          <w:rFonts w:ascii="Times New Roman" w:hAnsi="Times New Roman" w:cs="Times New Roman"/>
          <w:sz w:val="24"/>
          <w:szCs w:val="24"/>
        </w:rPr>
        <w:t xml:space="preserve"> </w:t>
      </w:r>
      <w:r w:rsidR="00CF7705">
        <w:rPr>
          <w:rFonts w:ascii="Times New Roman" w:hAnsi="Times New Roman" w:cs="Times New Roman"/>
          <w:sz w:val="24"/>
          <w:szCs w:val="24"/>
        </w:rPr>
        <w:tab/>
      </w:r>
      <w:r w:rsidRPr="00D86A45">
        <w:rPr>
          <w:rFonts w:ascii="Times New Roman" w:hAnsi="Times New Roman" w:cs="Times New Roman"/>
          <w:sz w:val="24"/>
          <w:szCs w:val="24"/>
        </w:rPr>
        <w:t xml:space="preserve">Chapter </w:t>
      </w:r>
      <w:r w:rsidR="008C553E">
        <w:rPr>
          <w:rFonts w:ascii="Times New Roman" w:hAnsi="Times New Roman" w:cs="Times New Roman"/>
          <w:sz w:val="24"/>
          <w:szCs w:val="24"/>
        </w:rPr>
        <w:t>3</w:t>
      </w:r>
      <w:r w:rsidR="00D05191">
        <w:rPr>
          <w:rFonts w:ascii="Times New Roman" w:hAnsi="Times New Roman" w:cs="Times New Roman"/>
          <w:sz w:val="24"/>
          <w:szCs w:val="24"/>
        </w:rPr>
        <w:t>1</w:t>
      </w:r>
      <w:r w:rsidRPr="00D86A45">
        <w:rPr>
          <w:rFonts w:ascii="Times New Roman" w:hAnsi="Times New Roman" w:cs="Times New Roman"/>
          <w:sz w:val="24"/>
          <w:szCs w:val="24"/>
        </w:rPr>
        <w:t xml:space="preserve">:  </w:t>
      </w:r>
      <w:r w:rsidR="00505BF7">
        <w:rPr>
          <w:rFonts w:ascii="Times New Roman" w:hAnsi="Times New Roman" w:cs="Times New Roman"/>
          <w:sz w:val="24"/>
          <w:szCs w:val="24"/>
        </w:rPr>
        <w:t xml:space="preserve">Human Anatomy </w:t>
      </w:r>
      <w:r w:rsidR="008F6588">
        <w:rPr>
          <w:rFonts w:ascii="Times New Roman" w:hAnsi="Times New Roman" w:cs="Times New Roman"/>
          <w:sz w:val="24"/>
          <w:szCs w:val="24"/>
        </w:rPr>
        <w:t>Immune Endocrine Excretion</w:t>
      </w:r>
      <w:r w:rsidR="00CF7705">
        <w:rPr>
          <w:rFonts w:ascii="Times New Roman" w:hAnsi="Times New Roman" w:cs="Times New Roman"/>
          <w:sz w:val="24"/>
          <w:szCs w:val="24"/>
        </w:rPr>
        <w:t xml:space="preserve"> Systems</w:t>
      </w:r>
      <w:r w:rsidRPr="00D86A45">
        <w:rPr>
          <w:rFonts w:ascii="Times New Roman" w:hAnsi="Times New Roman" w:cs="Times New Roman"/>
          <w:sz w:val="24"/>
          <w:szCs w:val="24"/>
        </w:rPr>
        <w:t xml:space="preserve"> </w:t>
      </w:r>
      <w:r w:rsidR="002E2129">
        <w:rPr>
          <w:rFonts w:ascii="Times New Roman" w:hAnsi="Times New Roman" w:cs="Times New Roman"/>
          <w:sz w:val="24"/>
          <w:szCs w:val="24"/>
        </w:rPr>
        <w:t>p</w:t>
      </w:r>
      <w:r w:rsidRPr="00D86A45">
        <w:rPr>
          <w:rFonts w:ascii="Times New Roman" w:hAnsi="Times New Roman" w:cs="Times New Roman"/>
          <w:sz w:val="24"/>
          <w:szCs w:val="24"/>
        </w:rPr>
        <w:t xml:space="preserve">p. </w:t>
      </w:r>
      <w:r w:rsidR="00505BF7">
        <w:rPr>
          <w:rFonts w:ascii="Times New Roman" w:hAnsi="Times New Roman" w:cs="Times New Roman"/>
          <w:sz w:val="24"/>
          <w:szCs w:val="24"/>
        </w:rPr>
        <w:t>6</w:t>
      </w:r>
      <w:r w:rsidR="008F6588">
        <w:rPr>
          <w:rFonts w:ascii="Times New Roman" w:hAnsi="Times New Roman" w:cs="Times New Roman"/>
          <w:sz w:val="24"/>
          <w:szCs w:val="24"/>
        </w:rPr>
        <w:t>54</w:t>
      </w:r>
      <w:r w:rsidR="003B2AA3">
        <w:rPr>
          <w:rFonts w:ascii="Times New Roman" w:hAnsi="Times New Roman" w:cs="Times New Roman"/>
          <w:sz w:val="24"/>
          <w:szCs w:val="24"/>
        </w:rPr>
        <w:t xml:space="preserve"> – </w:t>
      </w:r>
      <w:r w:rsidR="008F6588">
        <w:rPr>
          <w:rFonts w:ascii="Times New Roman" w:hAnsi="Times New Roman" w:cs="Times New Roman"/>
          <w:sz w:val="24"/>
          <w:szCs w:val="24"/>
        </w:rPr>
        <w:t>6</w:t>
      </w:r>
      <w:r w:rsidR="00505BF7">
        <w:rPr>
          <w:rFonts w:ascii="Times New Roman" w:hAnsi="Times New Roman" w:cs="Times New Roman"/>
          <w:sz w:val="24"/>
          <w:szCs w:val="24"/>
        </w:rPr>
        <w:t>6</w:t>
      </w:r>
      <w:r w:rsidR="00CF7705">
        <w:rPr>
          <w:rFonts w:ascii="Times New Roman" w:hAnsi="Times New Roman" w:cs="Times New Roman"/>
          <w:sz w:val="24"/>
          <w:szCs w:val="24"/>
        </w:rPr>
        <w:t>8</w:t>
      </w:r>
      <w:r w:rsidR="00505BF7">
        <w:rPr>
          <w:rFonts w:ascii="Times New Roman" w:hAnsi="Times New Roman" w:cs="Times New Roman"/>
          <w:sz w:val="24"/>
          <w:szCs w:val="24"/>
        </w:rPr>
        <w:t xml:space="preserve">; </w:t>
      </w:r>
    </w:p>
    <w:p w14:paraId="1AE8F701" w14:textId="45D31553" w:rsidR="00B4008A" w:rsidRDefault="00505BF7" w:rsidP="00CF7705">
      <w:pPr>
        <w:shd w:val="clear" w:color="auto" w:fill="FCDDC4"/>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Chapter 3</w:t>
      </w:r>
      <w:r w:rsidR="00D05191">
        <w:rPr>
          <w:rFonts w:ascii="Times New Roman" w:hAnsi="Times New Roman" w:cs="Times New Roman"/>
          <w:sz w:val="24"/>
          <w:szCs w:val="24"/>
        </w:rPr>
        <w:t>3</w:t>
      </w:r>
      <w:r>
        <w:rPr>
          <w:rFonts w:ascii="Times New Roman" w:hAnsi="Times New Roman" w:cs="Times New Roman"/>
          <w:sz w:val="24"/>
          <w:szCs w:val="24"/>
        </w:rPr>
        <w:t xml:space="preserve"> </w:t>
      </w:r>
      <w:r w:rsidR="008F6588">
        <w:rPr>
          <w:rFonts w:ascii="Times New Roman" w:hAnsi="Times New Roman" w:cs="Times New Roman"/>
          <w:sz w:val="24"/>
          <w:szCs w:val="24"/>
        </w:rPr>
        <w:t>Digestion</w:t>
      </w:r>
      <w:r w:rsidR="00CF7705">
        <w:rPr>
          <w:rFonts w:ascii="Times New Roman" w:hAnsi="Times New Roman" w:cs="Times New Roman"/>
          <w:sz w:val="24"/>
          <w:szCs w:val="24"/>
        </w:rPr>
        <w:t xml:space="preserve"> System</w:t>
      </w:r>
      <w:r w:rsidR="008F6588">
        <w:rPr>
          <w:rFonts w:ascii="Times New Roman" w:hAnsi="Times New Roman" w:cs="Times New Roman"/>
          <w:sz w:val="24"/>
          <w:szCs w:val="24"/>
        </w:rPr>
        <w:t xml:space="preserve"> pp. 686 – 707. </w:t>
      </w:r>
    </w:p>
    <w:p w14:paraId="71FA1039" w14:textId="77777777" w:rsidR="00EA3DE3" w:rsidRPr="00B51F56" w:rsidRDefault="00D86A45" w:rsidP="0084016E">
      <w:pPr>
        <w:shd w:val="clear" w:color="auto" w:fill="FCDDC4"/>
        <w:spacing w:after="0" w:line="240" w:lineRule="auto"/>
        <w:rPr>
          <w:rFonts w:ascii="Times New Roman" w:hAnsi="Times New Roman" w:cs="Times New Roman"/>
          <w:sz w:val="18"/>
          <w:szCs w:val="18"/>
        </w:rPr>
      </w:pPr>
      <w:r>
        <w:rPr>
          <w:rFonts w:ascii="Times New Roman" w:hAnsi="Times New Roman" w:cs="Times New Roman"/>
          <w:sz w:val="24"/>
          <w:szCs w:val="24"/>
        </w:rPr>
        <w:tab/>
      </w:r>
    </w:p>
    <w:p w14:paraId="2D858440" w14:textId="21F6A0E8" w:rsidR="00D86A45" w:rsidRDefault="00D86A45" w:rsidP="0084016E">
      <w:pPr>
        <w:shd w:val="clear" w:color="auto" w:fill="FCDDC4"/>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Read the assigned pages in the text.</w:t>
      </w:r>
    </w:p>
    <w:p w14:paraId="0D87B7AE" w14:textId="77777777" w:rsidR="00D46D20" w:rsidRPr="00B4008A" w:rsidRDefault="00D46D20" w:rsidP="00D46D20">
      <w:pPr>
        <w:spacing w:after="0" w:line="240" w:lineRule="auto"/>
        <w:ind w:firstLine="720"/>
        <w:rPr>
          <w:rFonts w:ascii="Times New Roman" w:eastAsia="Times New Roman" w:hAnsi="Times New Roman" w:cs="Times New Roman"/>
          <w:smallCaps/>
          <w:sz w:val="24"/>
          <w:szCs w:val="24"/>
        </w:rPr>
      </w:pPr>
    </w:p>
    <w:p w14:paraId="6D914042" w14:textId="2A1A6B5B" w:rsidR="00C45E9C" w:rsidRDefault="00C45E9C" w:rsidP="0084016E">
      <w:pPr>
        <w:shd w:val="clear" w:color="auto" w:fill="FDD3DA"/>
        <w:spacing w:after="0" w:line="240" w:lineRule="auto"/>
        <w:rPr>
          <w:rFonts w:ascii="Times New Roman" w:hAnsi="Times New Roman" w:cs="Times New Roman"/>
          <w:b/>
          <w:bCs/>
          <w:sz w:val="24"/>
          <w:szCs w:val="24"/>
        </w:rPr>
      </w:pPr>
      <w:r w:rsidRPr="00C45E9C">
        <w:rPr>
          <w:rFonts w:ascii="Times New Roman" w:hAnsi="Times New Roman" w:cs="Times New Roman"/>
          <w:b/>
          <w:bCs/>
          <w:sz w:val="24"/>
          <w:szCs w:val="24"/>
        </w:rPr>
        <w:t>Class Notes:  PowerPoint or PDF</w:t>
      </w:r>
    </w:p>
    <w:p w14:paraId="2EFBF01D" w14:textId="77777777" w:rsidR="008851AE" w:rsidRDefault="008851AE" w:rsidP="008851AE">
      <w:pPr>
        <w:spacing w:after="0" w:line="240" w:lineRule="auto"/>
        <w:rPr>
          <w:rFonts w:ascii="Times New Roman" w:hAnsi="Times New Roman" w:cs="Times New Roman"/>
          <w:b/>
          <w:bCs/>
          <w:sz w:val="24"/>
          <w:szCs w:val="24"/>
        </w:rPr>
      </w:pPr>
    </w:p>
    <w:p w14:paraId="4279C984" w14:textId="1AF47367" w:rsidR="0084016E" w:rsidRPr="00FB2863" w:rsidRDefault="0084016E" w:rsidP="0084016E">
      <w:pPr>
        <w:shd w:val="clear" w:color="auto" w:fill="F7FBC5"/>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Notes/Study Guide:  </w:t>
      </w:r>
      <w:r w:rsidRPr="00FB2863">
        <w:rPr>
          <w:rFonts w:ascii="Times New Roman" w:hAnsi="Times New Roman" w:cs="Times New Roman"/>
          <w:sz w:val="24"/>
          <w:szCs w:val="24"/>
        </w:rPr>
        <w:t xml:space="preserve">Fill in the </w:t>
      </w:r>
      <w:r w:rsidR="00BB1EAD">
        <w:rPr>
          <w:rFonts w:ascii="Times New Roman" w:hAnsi="Times New Roman" w:cs="Times New Roman"/>
          <w:sz w:val="24"/>
          <w:szCs w:val="24"/>
        </w:rPr>
        <w:t>Study Guide</w:t>
      </w:r>
      <w:r w:rsidR="00BB1EAD" w:rsidRPr="00FB2863">
        <w:rPr>
          <w:rFonts w:ascii="Times New Roman" w:hAnsi="Times New Roman" w:cs="Times New Roman"/>
          <w:sz w:val="24"/>
          <w:szCs w:val="24"/>
        </w:rPr>
        <w:t xml:space="preserve"> </w:t>
      </w:r>
      <w:r w:rsidR="00BB1EAD">
        <w:rPr>
          <w:rFonts w:ascii="Times New Roman" w:hAnsi="Times New Roman" w:cs="Times New Roman"/>
          <w:sz w:val="24"/>
          <w:szCs w:val="24"/>
        </w:rPr>
        <w:t xml:space="preserve">worksheet </w:t>
      </w:r>
      <w:r w:rsidRPr="00FB2863">
        <w:rPr>
          <w:rFonts w:ascii="Times New Roman" w:hAnsi="Times New Roman" w:cs="Times New Roman"/>
          <w:sz w:val="24"/>
          <w:szCs w:val="24"/>
        </w:rPr>
        <w:t>to understand the class notes.</w:t>
      </w:r>
    </w:p>
    <w:p w14:paraId="55349C4D" w14:textId="77777777" w:rsidR="0084016E" w:rsidRDefault="0084016E" w:rsidP="0084016E">
      <w:pPr>
        <w:spacing w:after="0" w:line="240" w:lineRule="auto"/>
        <w:rPr>
          <w:rFonts w:ascii="Times New Roman" w:hAnsi="Times New Roman" w:cs="Times New Roman"/>
          <w:b/>
          <w:bCs/>
          <w:sz w:val="24"/>
          <w:szCs w:val="24"/>
        </w:rPr>
      </w:pPr>
    </w:p>
    <w:p w14:paraId="737399C4" w14:textId="06147E8C" w:rsidR="003F3C12" w:rsidRPr="004D1C5E" w:rsidRDefault="003F3C12" w:rsidP="003F3C12">
      <w:pPr>
        <w:shd w:val="clear" w:color="auto" w:fill="C6DFFE"/>
        <w:spacing w:after="0" w:line="240" w:lineRule="auto"/>
        <w:rPr>
          <w:rFonts w:ascii="Times New Roman" w:eastAsia="Times New Roman" w:hAnsi="Times New Roman" w:cs="Times New Roman"/>
          <w:color w:val="000000"/>
          <w:sz w:val="18"/>
          <w:szCs w:val="18"/>
        </w:rPr>
      </w:pPr>
      <w:r w:rsidRPr="00B4008A">
        <w:rPr>
          <w:rFonts w:ascii="Times New Roman" w:hAnsi="Times New Roman" w:cs="Times New Roman"/>
          <w:b/>
          <w:bCs/>
          <w:sz w:val="24"/>
          <w:szCs w:val="24"/>
        </w:rPr>
        <w:t>Homework</w:t>
      </w:r>
      <w:r w:rsidRPr="00B4008A">
        <w:rPr>
          <w:rFonts w:ascii="Times New Roman" w:hAnsi="Times New Roman" w:cs="Times New Roman"/>
          <w:sz w:val="24"/>
          <w:szCs w:val="24"/>
        </w:rPr>
        <w:t>:</w:t>
      </w:r>
      <w:r w:rsidR="00BB1EAD">
        <w:rPr>
          <w:rFonts w:ascii="Times New Roman" w:hAnsi="Times New Roman" w:cs="Times New Roman"/>
          <w:sz w:val="24"/>
          <w:szCs w:val="24"/>
        </w:rPr>
        <w:t xml:space="preserve"> (</w:t>
      </w:r>
      <w:r w:rsidR="00505BF7">
        <w:rPr>
          <w:rFonts w:ascii="Times New Roman" w:hAnsi="Times New Roman" w:cs="Times New Roman"/>
          <w:sz w:val="24"/>
          <w:szCs w:val="24"/>
        </w:rPr>
        <w:t>1</w:t>
      </w:r>
      <w:r w:rsidR="00BB1EAD">
        <w:rPr>
          <w:rFonts w:ascii="Times New Roman" w:hAnsi="Times New Roman" w:cs="Times New Roman"/>
          <w:sz w:val="24"/>
          <w:szCs w:val="24"/>
        </w:rPr>
        <w:t xml:space="preserve"> week)</w:t>
      </w:r>
      <w:r>
        <w:rPr>
          <w:rFonts w:ascii="Times New Roman" w:hAnsi="Times New Roman" w:cs="Times New Roman"/>
          <w:sz w:val="24"/>
          <w:szCs w:val="24"/>
        </w:rPr>
        <w:t xml:space="preserve">  </w:t>
      </w:r>
      <w:r w:rsidRPr="00B4008A">
        <w:rPr>
          <w:rFonts w:ascii="Times New Roman" w:eastAsia="Times New Roman" w:hAnsi="Times New Roman" w:cs="Times New Roman"/>
          <w:color w:val="000000"/>
          <w:sz w:val="24"/>
          <w:szCs w:val="24"/>
        </w:rPr>
        <w:br/>
      </w:r>
    </w:p>
    <w:p w14:paraId="0C579D4F" w14:textId="3281F4AA" w:rsidR="00505BF7" w:rsidRDefault="003F3C12" w:rsidP="007C40D6">
      <w:pPr>
        <w:pStyle w:val="ListParagraph"/>
        <w:numPr>
          <w:ilvl w:val="0"/>
          <w:numId w:val="2"/>
        </w:numPr>
        <w:shd w:val="clear" w:color="auto" w:fill="C6DFFE"/>
        <w:spacing w:after="0" w:line="240" w:lineRule="auto"/>
        <w:ind w:left="720"/>
        <w:contextualSpacing w:val="0"/>
        <w:rPr>
          <w:rFonts w:ascii="Times New Roman" w:eastAsia="Times New Roman" w:hAnsi="Times New Roman" w:cs="Times New Roman"/>
          <w:color w:val="000000"/>
          <w:sz w:val="24"/>
          <w:szCs w:val="24"/>
        </w:rPr>
      </w:pPr>
      <w:r w:rsidRPr="00505BF7">
        <w:rPr>
          <w:rFonts w:ascii="Times New Roman" w:eastAsia="Times New Roman" w:hAnsi="Times New Roman" w:cs="Times New Roman"/>
          <w:color w:val="000000"/>
          <w:sz w:val="24"/>
          <w:szCs w:val="24"/>
          <w:highlight w:val="yellow"/>
        </w:rPr>
        <w:t>Study Questions</w:t>
      </w:r>
      <w:r w:rsidRPr="00505BF7">
        <w:rPr>
          <w:rFonts w:ascii="Times New Roman" w:eastAsia="Times New Roman" w:hAnsi="Times New Roman" w:cs="Times New Roman"/>
          <w:color w:val="000000"/>
          <w:sz w:val="24"/>
          <w:szCs w:val="24"/>
        </w:rPr>
        <w:t xml:space="preserve"> (end of the chapter </w:t>
      </w:r>
      <w:r w:rsidR="00757A5D" w:rsidRPr="00505BF7">
        <w:rPr>
          <w:rFonts w:ascii="Times New Roman" w:eastAsia="Times New Roman" w:hAnsi="Times New Roman" w:cs="Times New Roman"/>
          <w:color w:val="000000"/>
          <w:sz w:val="24"/>
          <w:szCs w:val="24"/>
        </w:rPr>
        <w:t>3</w:t>
      </w:r>
      <w:r w:rsidR="008F6588">
        <w:rPr>
          <w:rFonts w:ascii="Times New Roman" w:eastAsia="Times New Roman" w:hAnsi="Times New Roman" w:cs="Times New Roman"/>
          <w:color w:val="000000"/>
          <w:sz w:val="24"/>
          <w:szCs w:val="24"/>
        </w:rPr>
        <w:t>1</w:t>
      </w:r>
      <w:r w:rsidR="001902EB" w:rsidRPr="00505BF7">
        <w:rPr>
          <w:rFonts w:ascii="Times New Roman" w:eastAsia="Times New Roman" w:hAnsi="Times New Roman" w:cs="Times New Roman"/>
          <w:color w:val="000000"/>
          <w:sz w:val="24"/>
          <w:szCs w:val="24"/>
        </w:rPr>
        <w:t xml:space="preserve"> </w:t>
      </w:r>
      <w:r w:rsidRPr="00505BF7">
        <w:rPr>
          <w:rFonts w:ascii="Times New Roman" w:eastAsia="Times New Roman" w:hAnsi="Times New Roman" w:cs="Times New Roman"/>
          <w:color w:val="000000"/>
          <w:sz w:val="24"/>
          <w:szCs w:val="24"/>
        </w:rPr>
        <w:t>in the text) #</w:t>
      </w:r>
      <w:bookmarkStart w:id="2" w:name="_Hlk99795467"/>
      <w:r w:rsidR="008F6588">
        <w:rPr>
          <w:rFonts w:ascii="Times New Roman" w:eastAsia="Times New Roman" w:hAnsi="Times New Roman" w:cs="Times New Roman"/>
          <w:color w:val="000000"/>
          <w:sz w:val="24"/>
          <w:szCs w:val="24"/>
          <w:highlight w:val="yellow"/>
        </w:rPr>
        <w:t>1</w:t>
      </w:r>
      <w:r w:rsidR="00CF7705">
        <w:rPr>
          <w:rFonts w:ascii="Times New Roman" w:eastAsia="Times New Roman" w:hAnsi="Times New Roman" w:cs="Times New Roman"/>
          <w:color w:val="000000"/>
          <w:sz w:val="24"/>
          <w:szCs w:val="24"/>
          <w:highlight w:val="yellow"/>
        </w:rPr>
        <w:t>, 4</w:t>
      </w:r>
      <w:r w:rsidR="003B2AA3" w:rsidRPr="00505BF7">
        <w:rPr>
          <w:rFonts w:ascii="Times New Roman" w:eastAsia="Times New Roman" w:hAnsi="Times New Roman" w:cs="Times New Roman"/>
          <w:color w:val="000000"/>
          <w:sz w:val="24"/>
          <w:szCs w:val="24"/>
          <w:highlight w:val="yellow"/>
        </w:rPr>
        <w:t>,</w:t>
      </w:r>
      <w:r w:rsidRPr="00505BF7">
        <w:rPr>
          <w:rFonts w:ascii="Times New Roman" w:eastAsia="Times New Roman" w:hAnsi="Times New Roman" w:cs="Times New Roman"/>
          <w:color w:val="000000"/>
          <w:sz w:val="24"/>
          <w:szCs w:val="24"/>
          <w:highlight w:val="yellow"/>
        </w:rPr>
        <w:t xml:space="preserve"> </w:t>
      </w:r>
      <w:r w:rsidR="00CF7705">
        <w:rPr>
          <w:rFonts w:ascii="Times New Roman" w:eastAsia="Times New Roman" w:hAnsi="Times New Roman" w:cs="Times New Roman"/>
          <w:color w:val="000000"/>
          <w:sz w:val="24"/>
          <w:szCs w:val="24"/>
          <w:highlight w:val="yellow"/>
        </w:rPr>
        <w:t>7,</w:t>
      </w:r>
      <w:r w:rsidR="00505BF7" w:rsidRPr="00505BF7">
        <w:rPr>
          <w:rFonts w:ascii="Times New Roman" w:eastAsia="Times New Roman" w:hAnsi="Times New Roman" w:cs="Times New Roman"/>
          <w:color w:val="000000"/>
          <w:sz w:val="24"/>
          <w:szCs w:val="24"/>
          <w:highlight w:val="yellow"/>
        </w:rPr>
        <w:t xml:space="preserve"> </w:t>
      </w:r>
      <w:r w:rsidR="008F6588">
        <w:rPr>
          <w:rFonts w:ascii="Times New Roman" w:eastAsia="Times New Roman" w:hAnsi="Times New Roman" w:cs="Times New Roman"/>
          <w:color w:val="000000"/>
          <w:sz w:val="24"/>
          <w:szCs w:val="24"/>
          <w:highlight w:val="yellow"/>
        </w:rPr>
        <w:t>10</w:t>
      </w:r>
      <w:r w:rsidR="00505BF7" w:rsidRPr="00505BF7">
        <w:rPr>
          <w:rFonts w:ascii="Times New Roman" w:eastAsia="Times New Roman" w:hAnsi="Times New Roman" w:cs="Times New Roman"/>
          <w:color w:val="000000"/>
          <w:sz w:val="24"/>
          <w:szCs w:val="24"/>
          <w:highlight w:val="yellow"/>
        </w:rPr>
        <w:t>-</w:t>
      </w:r>
      <w:r w:rsidR="00CF7705">
        <w:rPr>
          <w:rFonts w:ascii="Times New Roman" w:eastAsia="Times New Roman" w:hAnsi="Times New Roman" w:cs="Times New Roman"/>
          <w:color w:val="000000"/>
          <w:sz w:val="24"/>
          <w:szCs w:val="24"/>
          <w:highlight w:val="yellow"/>
        </w:rPr>
        <w:t>1</w:t>
      </w:r>
      <w:r w:rsidR="008F6588">
        <w:rPr>
          <w:rFonts w:ascii="Times New Roman" w:eastAsia="Times New Roman" w:hAnsi="Times New Roman" w:cs="Times New Roman"/>
          <w:color w:val="000000"/>
          <w:sz w:val="24"/>
          <w:szCs w:val="24"/>
          <w:highlight w:val="yellow"/>
        </w:rPr>
        <w:t>1</w:t>
      </w:r>
      <w:r w:rsidR="00505BF7" w:rsidRPr="00505BF7">
        <w:rPr>
          <w:rFonts w:ascii="Times New Roman" w:eastAsia="Times New Roman" w:hAnsi="Times New Roman" w:cs="Times New Roman"/>
          <w:color w:val="000000"/>
          <w:sz w:val="24"/>
          <w:szCs w:val="24"/>
          <w:highlight w:val="yellow"/>
        </w:rPr>
        <w:t xml:space="preserve">, </w:t>
      </w:r>
      <w:r w:rsidR="00CF7705">
        <w:rPr>
          <w:rFonts w:ascii="Times New Roman" w:eastAsia="Times New Roman" w:hAnsi="Times New Roman" w:cs="Times New Roman"/>
          <w:color w:val="000000"/>
          <w:sz w:val="24"/>
          <w:szCs w:val="24"/>
          <w:highlight w:val="yellow"/>
        </w:rPr>
        <w:t>1</w:t>
      </w:r>
      <w:r w:rsidR="008F6588">
        <w:rPr>
          <w:rFonts w:ascii="Times New Roman" w:eastAsia="Times New Roman" w:hAnsi="Times New Roman" w:cs="Times New Roman"/>
          <w:color w:val="000000"/>
          <w:sz w:val="24"/>
          <w:szCs w:val="24"/>
          <w:highlight w:val="yellow"/>
        </w:rPr>
        <w:t>3, 18</w:t>
      </w:r>
      <w:r w:rsidR="008F6588" w:rsidRPr="008F6588">
        <w:rPr>
          <w:rFonts w:ascii="Times New Roman" w:eastAsia="Times New Roman" w:hAnsi="Times New Roman" w:cs="Times New Roman"/>
          <w:color w:val="000000"/>
          <w:sz w:val="24"/>
          <w:szCs w:val="24"/>
        </w:rPr>
        <w:t xml:space="preserve"> </w:t>
      </w:r>
      <w:r w:rsidR="008F6588">
        <w:rPr>
          <w:rFonts w:ascii="Times New Roman" w:eastAsia="Times New Roman" w:hAnsi="Times New Roman" w:cs="Times New Roman"/>
          <w:color w:val="000000"/>
          <w:sz w:val="24"/>
          <w:szCs w:val="24"/>
        </w:rPr>
        <w:t xml:space="preserve">and Chapter 33 </w:t>
      </w:r>
      <w:r w:rsidR="008F6588" w:rsidRPr="008F6588">
        <w:rPr>
          <w:rFonts w:ascii="Times New Roman" w:eastAsia="Times New Roman" w:hAnsi="Times New Roman" w:cs="Times New Roman"/>
          <w:color w:val="000000"/>
          <w:sz w:val="24"/>
          <w:szCs w:val="24"/>
          <w:highlight w:val="yellow"/>
        </w:rPr>
        <w:t># 3-4, 6-9, 11-16, 19</w:t>
      </w:r>
      <w:r w:rsidR="008F6588">
        <w:rPr>
          <w:rFonts w:ascii="Times New Roman" w:eastAsia="Times New Roman" w:hAnsi="Times New Roman" w:cs="Times New Roman"/>
          <w:color w:val="000000"/>
          <w:sz w:val="24"/>
          <w:szCs w:val="24"/>
        </w:rPr>
        <w:t xml:space="preserve"> </w:t>
      </w:r>
      <w:r w:rsidR="00EC4C7D" w:rsidRPr="00505BF7">
        <w:rPr>
          <w:rFonts w:ascii="Times New Roman" w:eastAsia="Times New Roman" w:hAnsi="Times New Roman" w:cs="Times New Roman"/>
          <w:color w:val="000000"/>
          <w:sz w:val="24"/>
          <w:szCs w:val="24"/>
          <w:highlight w:val="yellow"/>
        </w:rPr>
        <w:t>(explain true/false)</w:t>
      </w:r>
      <w:bookmarkEnd w:id="2"/>
      <w:r w:rsidR="00505BF7" w:rsidRPr="00505BF7">
        <w:rPr>
          <w:rFonts w:ascii="Times New Roman" w:eastAsia="Times New Roman" w:hAnsi="Times New Roman" w:cs="Times New Roman"/>
          <w:color w:val="000000"/>
          <w:sz w:val="24"/>
          <w:szCs w:val="24"/>
        </w:rPr>
        <w:t xml:space="preserve">. </w:t>
      </w:r>
    </w:p>
    <w:p w14:paraId="3E93E371" w14:textId="77777777" w:rsidR="008F6588" w:rsidRDefault="008F6588" w:rsidP="008F6588">
      <w:pPr>
        <w:pStyle w:val="ListParagraph"/>
        <w:shd w:val="clear" w:color="auto" w:fill="C6DFFE"/>
        <w:spacing w:after="0" w:line="240" w:lineRule="auto"/>
        <w:ind w:left="360"/>
        <w:contextualSpacing w:val="0"/>
        <w:rPr>
          <w:rFonts w:ascii="Times New Roman" w:eastAsia="Times New Roman" w:hAnsi="Times New Roman" w:cs="Times New Roman"/>
          <w:color w:val="000000"/>
          <w:sz w:val="24"/>
          <w:szCs w:val="24"/>
        </w:rPr>
      </w:pPr>
    </w:p>
    <w:p w14:paraId="2446EEF9" w14:textId="33AB6531" w:rsidR="003F3C12" w:rsidRPr="00505BF7" w:rsidRDefault="003F3C12" w:rsidP="00505BF7">
      <w:pPr>
        <w:pStyle w:val="ListParagraph"/>
        <w:numPr>
          <w:ilvl w:val="0"/>
          <w:numId w:val="2"/>
        </w:numPr>
        <w:shd w:val="clear" w:color="auto" w:fill="C6DFFE"/>
        <w:spacing w:after="0" w:line="240" w:lineRule="auto"/>
        <w:ind w:left="720"/>
        <w:contextualSpacing w:val="0"/>
        <w:rPr>
          <w:rFonts w:ascii="Times New Roman" w:eastAsia="Times New Roman" w:hAnsi="Times New Roman" w:cs="Times New Roman"/>
          <w:color w:val="000000"/>
          <w:sz w:val="24"/>
          <w:szCs w:val="24"/>
        </w:rPr>
      </w:pPr>
      <w:r w:rsidRPr="00505BF7">
        <w:rPr>
          <w:rFonts w:ascii="Times New Roman" w:eastAsia="Times New Roman" w:hAnsi="Times New Roman" w:cs="Times New Roman"/>
          <w:color w:val="000000"/>
          <w:sz w:val="24"/>
          <w:szCs w:val="24"/>
        </w:rPr>
        <w:t>Use a Word document format as follows:</w:t>
      </w:r>
      <w:r w:rsidR="00505BF7" w:rsidRPr="00505BF7">
        <w:rPr>
          <w:rFonts w:ascii="Times New Roman" w:hAnsi="Times New Roman" w:cs="Times New Roman"/>
          <w:sz w:val="24"/>
          <w:szCs w:val="24"/>
          <w:highlight w:val="cyan"/>
        </w:rPr>
        <w:t xml:space="preserve"> </w:t>
      </w:r>
    </w:p>
    <w:p w14:paraId="504A91C2" w14:textId="77777777" w:rsidR="003F3C12" w:rsidRPr="00711660" w:rsidRDefault="003F3C12" w:rsidP="003F3C12">
      <w:pPr>
        <w:pStyle w:val="ListParagraph"/>
        <w:shd w:val="clear" w:color="auto" w:fill="C6D9F1" w:themeFill="text2" w:themeFillTint="33"/>
        <w:rPr>
          <w:rFonts w:ascii="Times New Roman" w:eastAsia="Times New Roman" w:hAnsi="Times New Roman" w:cs="Times New Roman"/>
          <w:color w:val="000000"/>
          <w:sz w:val="12"/>
          <w:szCs w:val="12"/>
        </w:rPr>
      </w:pPr>
    </w:p>
    <w:p w14:paraId="7C1C45C1" w14:textId="77777777" w:rsidR="003F3C12" w:rsidRDefault="003F3C12" w:rsidP="003F3C12">
      <w:pPr>
        <w:pStyle w:val="ListParagraph"/>
        <w:numPr>
          <w:ilvl w:val="1"/>
          <w:numId w:val="2"/>
        </w:numPr>
        <w:shd w:val="clear" w:color="auto" w:fill="C6DFFE"/>
        <w:spacing w:before="120" w:after="0" w:line="240" w:lineRule="auto"/>
        <w:ind w:left="1080"/>
        <w:contextualSpacing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Heading:  Your name, Chapter in Text, Study Questions</w:t>
      </w:r>
    </w:p>
    <w:p w14:paraId="63ACF5BF" w14:textId="77777777" w:rsidR="003F3C12" w:rsidRDefault="003F3C12" w:rsidP="003F3C12">
      <w:pPr>
        <w:pStyle w:val="ListParagraph"/>
        <w:numPr>
          <w:ilvl w:val="1"/>
          <w:numId w:val="2"/>
        </w:numPr>
        <w:shd w:val="clear" w:color="auto" w:fill="C6DFFE"/>
        <w:spacing w:before="120" w:after="0" w:line="240" w:lineRule="auto"/>
        <w:ind w:left="1080"/>
        <w:contextualSpacing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the appropriate questions you are to answer</w:t>
      </w:r>
    </w:p>
    <w:p w14:paraId="7D5C8B4E" w14:textId="77777777" w:rsidR="003F3C12" w:rsidRDefault="003F3C12" w:rsidP="003F3C12">
      <w:pPr>
        <w:pStyle w:val="ListParagraph"/>
        <w:numPr>
          <w:ilvl w:val="1"/>
          <w:numId w:val="2"/>
        </w:numPr>
        <w:shd w:val="clear" w:color="auto" w:fill="C6DFFE"/>
        <w:spacing w:before="120" w:after="0" w:line="240" w:lineRule="auto"/>
        <w:ind w:left="1080"/>
        <w:contextualSpacing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Write the answer in a complete sentence use the question as the template (do not copy the question, but reword it into a statement that answers the question).</w:t>
      </w:r>
    </w:p>
    <w:p w14:paraId="62593741" w14:textId="77777777" w:rsidR="003F3C12" w:rsidRPr="004D1C5E" w:rsidRDefault="003F3C12" w:rsidP="003F3C12">
      <w:pPr>
        <w:pStyle w:val="ListParagraph"/>
        <w:shd w:val="clear" w:color="auto" w:fill="C6D9F1" w:themeFill="text2" w:themeFillTint="33"/>
        <w:rPr>
          <w:rFonts w:ascii="Times New Roman" w:eastAsia="Times New Roman" w:hAnsi="Times New Roman" w:cs="Times New Roman"/>
          <w:color w:val="000000"/>
          <w:sz w:val="18"/>
          <w:szCs w:val="18"/>
        </w:rPr>
      </w:pPr>
    </w:p>
    <w:p w14:paraId="13A9A5A3" w14:textId="77777777" w:rsidR="003F3C12" w:rsidRDefault="003F3C12" w:rsidP="003F3C12">
      <w:pPr>
        <w:pStyle w:val="ListParagraph"/>
        <w:numPr>
          <w:ilvl w:val="0"/>
          <w:numId w:val="2"/>
        </w:numPr>
        <w:shd w:val="clear" w:color="auto" w:fill="C6DFFE"/>
        <w:spacing w:after="0" w:line="240" w:lineRule="auto"/>
        <w:ind w:left="720"/>
        <w:contextualSpacing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the same document each week by starting a new “Study Question” for a different chapter on the next page.</w:t>
      </w:r>
    </w:p>
    <w:p w14:paraId="6E441CB4" w14:textId="77777777" w:rsidR="003F3C12" w:rsidRPr="004D1C5E" w:rsidRDefault="003F3C12" w:rsidP="003F3C12">
      <w:pPr>
        <w:pStyle w:val="ListParagraph"/>
        <w:shd w:val="clear" w:color="auto" w:fill="C6DFFE"/>
        <w:spacing w:after="0" w:line="240" w:lineRule="auto"/>
        <w:ind w:left="360"/>
        <w:contextualSpacing w:val="0"/>
        <w:rPr>
          <w:rFonts w:ascii="Times New Roman" w:eastAsia="Times New Roman" w:hAnsi="Times New Roman" w:cs="Times New Roman"/>
          <w:color w:val="000000"/>
          <w:sz w:val="18"/>
          <w:szCs w:val="18"/>
        </w:rPr>
      </w:pPr>
    </w:p>
    <w:p w14:paraId="460E11F6" w14:textId="77777777" w:rsidR="003F3C12" w:rsidRDefault="003F3C12" w:rsidP="003F3C12">
      <w:pPr>
        <w:pStyle w:val="ListParagraph"/>
        <w:numPr>
          <w:ilvl w:val="0"/>
          <w:numId w:val="2"/>
        </w:numPr>
        <w:shd w:val="clear" w:color="auto" w:fill="C6DFFE"/>
        <w:spacing w:after="0" w:line="240" w:lineRule="auto"/>
        <w:ind w:left="720"/>
        <w:contextualSpacing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Assignments will be “spot checked” during class or submitted via email.</w:t>
      </w:r>
    </w:p>
    <w:p w14:paraId="5E42C48B" w14:textId="77777777" w:rsidR="00E02FC2" w:rsidRDefault="00E02FC2" w:rsidP="00E02FC2">
      <w:pPr>
        <w:spacing w:after="0" w:line="240" w:lineRule="auto"/>
        <w:ind w:left="360" w:hanging="360"/>
        <w:rPr>
          <w:rFonts w:ascii="Times New Roman" w:hAnsi="Times New Roman" w:cs="Times New Roman"/>
          <w:b/>
          <w:bCs/>
          <w:sz w:val="24"/>
          <w:szCs w:val="24"/>
        </w:rPr>
      </w:pPr>
    </w:p>
    <w:p w14:paraId="32AF4399" w14:textId="77DCC0E3" w:rsidR="001902EB" w:rsidRPr="002C2982" w:rsidRDefault="001902EB" w:rsidP="001902EB">
      <w:pPr>
        <w:shd w:val="clear" w:color="auto" w:fill="D9E5C1"/>
        <w:spacing w:after="0" w:line="240" w:lineRule="auto"/>
        <w:ind w:left="360" w:hanging="360"/>
        <w:rPr>
          <w:rFonts w:ascii="Times New Roman" w:eastAsia="Times New Roman" w:hAnsi="Times New Roman" w:cs="Times New Roman"/>
          <w:color w:val="000000"/>
          <w:sz w:val="18"/>
          <w:szCs w:val="18"/>
        </w:rPr>
      </w:pPr>
      <w:r>
        <w:rPr>
          <w:rFonts w:ascii="Times New Roman" w:hAnsi="Times New Roman" w:cs="Times New Roman"/>
          <w:b/>
          <w:bCs/>
          <w:sz w:val="24"/>
          <w:szCs w:val="24"/>
        </w:rPr>
        <w:t>Lab</w:t>
      </w:r>
      <w:r w:rsidRPr="00B4008A">
        <w:rPr>
          <w:rFonts w:ascii="Times New Roman" w:hAnsi="Times New Roman" w:cs="Times New Roman"/>
          <w:sz w:val="24"/>
          <w:szCs w:val="24"/>
        </w:rPr>
        <w:t>:</w:t>
      </w:r>
      <w:r>
        <w:rPr>
          <w:rFonts w:ascii="Times New Roman" w:hAnsi="Times New Roman" w:cs="Times New Roman"/>
          <w:sz w:val="24"/>
          <w:szCs w:val="24"/>
        </w:rPr>
        <w:t xml:space="preserve">  </w:t>
      </w:r>
      <w:r w:rsidR="00E16738">
        <w:rPr>
          <w:rFonts w:ascii="Times New Roman" w:hAnsi="Times New Roman" w:cs="Times New Roman"/>
          <w:sz w:val="24"/>
          <w:szCs w:val="24"/>
        </w:rPr>
        <w:t>Identify Label the Systems (</w:t>
      </w:r>
      <w:r w:rsidR="00E16738" w:rsidRPr="00E16738">
        <w:rPr>
          <w:rFonts w:ascii="Times New Roman" w:hAnsi="Times New Roman" w:cs="Times New Roman"/>
          <w:sz w:val="24"/>
          <w:szCs w:val="24"/>
          <w:highlight w:val="cyan"/>
        </w:rPr>
        <w:t>DUE in 5 days</w:t>
      </w:r>
      <w:r w:rsidR="00E16738">
        <w:rPr>
          <w:rFonts w:ascii="Times New Roman" w:hAnsi="Times New Roman" w:cs="Times New Roman"/>
          <w:sz w:val="24"/>
          <w:szCs w:val="24"/>
        </w:rPr>
        <w:t>). Teacher will send key after due date.</w:t>
      </w:r>
      <w:r w:rsidRPr="00B4008A">
        <w:rPr>
          <w:rFonts w:ascii="Times New Roman" w:eastAsia="Times New Roman" w:hAnsi="Times New Roman" w:cs="Times New Roman"/>
          <w:color w:val="000000"/>
          <w:sz w:val="24"/>
          <w:szCs w:val="24"/>
        </w:rPr>
        <w:br/>
      </w:r>
    </w:p>
    <w:p w14:paraId="08C1258B" w14:textId="095FB23D" w:rsidR="001902EB" w:rsidRPr="002C2982" w:rsidRDefault="001902EB" w:rsidP="001902EB">
      <w:pPr>
        <w:numPr>
          <w:ilvl w:val="0"/>
          <w:numId w:val="3"/>
        </w:numPr>
        <w:shd w:val="clear" w:color="auto" w:fill="D9E5C1"/>
        <w:spacing w:after="0" w:line="240" w:lineRule="auto"/>
        <w:rPr>
          <w:rFonts w:ascii="Times New Roman" w:eastAsia="Times New Roman" w:hAnsi="Times New Roman" w:cs="Times New Roman"/>
          <w:color w:val="000000"/>
          <w:sz w:val="16"/>
          <w:szCs w:val="16"/>
        </w:rPr>
      </w:pPr>
      <w:r w:rsidRPr="00C75E7D">
        <w:rPr>
          <w:rFonts w:ascii="Times New Roman" w:eastAsia="Times New Roman" w:hAnsi="Times New Roman" w:cs="Times New Roman"/>
          <w:color w:val="000000"/>
          <w:sz w:val="24"/>
          <w:szCs w:val="24"/>
        </w:rPr>
        <w:t>Complete the "</w:t>
      </w:r>
      <w:r w:rsidR="00E16738">
        <w:rPr>
          <w:rFonts w:ascii="Times New Roman" w:hAnsi="Times New Roman" w:cs="Times New Roman"/>
          <w:sz w:val="24"/>
          <w:szCs w:val="24"/>
        </w:rPr>
        <w:t>Identify Label the Systems</w:t>
      </w:r>
      <w:r w:rsidRPr="00C75E7D">
        <w:rPr>
          <w:rFonts w:ascii="Times New Roman" w:eastAsia="Times New Roman" w:hAnsi="Times New Roman" w:cs="Times New Roman"/>
          <w:color w:val="000000"/>
          <w:sz w:val="24"/>
          <w:szCs w:val="24"/>
        </w:rPr>
        <w:t xml:space="preserve">" using the </w:t>
      </w:r>
      <w:r w:rsidR="000053E2">
        <w:rPr>
          <w:rFonts w:ascii="Times New Roman" w:eastAsia="Times New Roman" w:hAnsi="Times New Roman" w:cs="Times New Roman"/>
          <w:color w:val="000000"/>
          <w:sz w:val="24"/>
          <w:szCs w:val="24"/>
        </w:rPr>
        <w:t>worksheet</w:t>
      </w:r>
      <w:r>
        <w:rPr>
          <w:rFonts w:ascii="Times New Roman" w:eastAsia="Times New Roman" w:hAnsi="Times New Roman" w:cs="Times New Roman"/>
          <w:color w:val="000000"/>
          <w:sz w:val="24"/>
          <w:szCs w:val="24"/>
        </w:rPr>
        <w:t xml:space="preserve"> </w:t>
      </w:r>
      <w:r w:rsidRPr="00C75E7D">
        <w:rPr>
          <w:rFonts w:ascii="Times New Roman" w:eastAsia="Times New Roman" w:hAnsi="Times New Roman" w:cs="Times New Roman"/>
          <w:color w:val="000000"/>
          <w:sz w:val="24"/>
          <w:szCs w:val="24"/>
        </w:rPr>
        <w:t>provided.</w:t>
      </w:r>
    </w:p>
    <w:p w14:paraId="74C9FA9E" w14:textId="77777777" w:rsidR="001902EB" w:rsidRPr="002C2982" w:rsidRDefault="001902EB" w:rsidP="001902EB">
      <w:pPr>
        <w:shd w:val="clear" w:color="auto" w:fill="D9E5C1"/>
        <w:spacing w:after="0" w:line="240" w:lineRule="auto"/>
        <w:ind w:left="360"/>
        <w:rPr>
          <w:rFonts w:ascii="Times New Roman" w:eastAsia="Times New Roman" w:hAnsi="Times New Roman" w:cs="Times New Roman"/>
          <w:color w:val="000000"/>
          <w:sz w:val="18"/>
          <w:szCs w:val="18"/>
        </w:rPr>
      </w:pPr>
    </w:p>
    <w:p w14:paraId="7A360F76" w14:textId="0BE87F9B" w:rsidR="001902EB" w:rsidRDefault="001902EB" w:rsidP="001902EB">
      <w:pPr>
        <w:numPr>
          <w:ilvl w:val="0"/>
          <w:numId w:val="3"/>
        </w:numPr>
        <w:shd w:val="clear" w:color="auto" w:fill="D9E5C1"/>
        <w:spacing w:after="0" w:line="240" w:lineRule="auto"/>
        <w:rPr>
          <w:rFonts w:ascii="Times New Roman" w:eastAsia="Times New Roman" w:hAnsi="Times New Roman" w:cs="Times New Roman"/>
          <w:color w:val="000000"/>
          <w:sz w:val="24"/>
          <w:szCs w:val="24"/>
        </w:rPr>
      </w:pPr>
      <w:r w:rsidRPr="00B4008A">
        <w:rPr>
          <w:rFonts w:ascii="Times New Roman" w:eastAsia="Times New Roman" w:hAnsi="Times New Roman" w:cs="Times New Roman"/>
          <w:color w:val="000000"/>
          <w:sz w:val="24"/>
          <w:szCs w:val="24"/>
        </w:rPr>
        <w:t xml:space="preserve">After completing the </w:t>
      </w:r>
      <w:r w:rsidR="000053E2">
        <w:rPr>
          <w:rFonts w:ascii="Times New Roman" w:eastAsia="Times New Roman" w:hAnsi="Times New Roman" w:cs="Times New Roman"/>
          <w:color w:val="000000"/>
          <w:sz w:val="24"/>
          <w:szCs w:val="24"/>
        </w:rPr>
        <w:t>lab</w:t>
      </w:r>
      <w:r w:rsidRPr="00B4008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email it to </w:t>
      </w:r>
      <w:hyperlink r:id="rId13" w:history="1">
        <w:r w:rsidRPr="00A60E5C">
          <w:rPr>
            <w:rStyle w:val="Hyperlink"/>
            <w:rFonts w:ascii="Times New Roman" w:eastAsia="Times New Roman" w:hAnsi="Times New Roman" w:cs="Times New Roman"/>
            <w:sz w:val="24"/>
            <w:szCs w:val="24"/>
          </w:rPr>
          <w:t>learningctronline@gmail.com</w:t>
        </w:r>
      </w:hyperlink>
      <w:r>
        <w:rPr>
          <w:rFonts w:ascii="Times New Roman" w:eastAsia="Times New Roman" w:hAnsi="Times New Roman" w:cs="Times New Roman"/>
          <w:color w:val="000000"/>
          <w:sz w:val="24"/>
          <w:szCs w:val="24"/>
        </w:rPr>
        <w:t xml:space="preserve"> for grading.</w:t>
      </w:r>
    </w:p>
    <w:p w14:paraId="06FC2BF7" w14:textId="77777777" w:rsidR="001902EB" w:rsidRPr="002C2982" w:rsidRDefault="001902EB" w:rsidP="001902EB">
      <w:pPr>
        <w:shd w:val="clear" w:color="auto" w:fill="D9E5C1"/>
        <w:spacing w:after="0" w:line="240" w:lineRule="auto"/>
        <w:ind w:left="360"/>
        <w:rPr>
          <w:rFonts w:ascii="Times New Roman" w:eastAsia="Times New Roman" w:hAnsi="Times New Roman" w:cs="Times New Roman"/>
          <w:color w:val="000000"/>
          <w:sz w:val="18"/>
          <w:szCs w:val="18"/>
        </w:rPr>
      </w:pPr>
    </w:p>
    <w:p w14:paraId="0CE69DCC" w14:textId="4425F2E2" w:rsidR="00DB1E9B" w:rsidRPr="00C45BB0" w:rsidRDefault="001902EB" w:rsidP="00C45BB0">
      <w:pPr>
        <w:numPr>
          <w:ilvl w:val="0"/>
          <w:numId w:val="3"/>
        </w:numPr>
        <w:shd w:val="clear" w:color="auto" w:fill="D6E3BC" w:themeFill="accent3" w:themeFillTint="66"/>
        <w:spacing w:after="0" w:line="240" w:lineRule="auto"/>
        <w:rPr>
          <w:rFonts w:ascii="Times New Roman" w:eastAsia="Times New Roman" w:hAnsi="Times New Roman" w:cs="Times New Roman"/>
          <w:color w:val="000000"/>
          <w:sz w:val="24"/>
          <w:szCs w:val="24"/>
        </w:rPr>
      </w:pPr>
      <w:r w:rsidRPr="006B6C32">
        <w:rPr>
          <w:rFonts w:ascii="Times New Roman" w:eastAsia="Times New Roman" w:hAnsi="Times New Roman" w:cs="Times New Roman"/>
          <w:color w:val="000000"/>
          <w:sz w:val="24"/>
          <w:szCs w:val="24"/>
        </w:rPr>
        <w:t xml:space="preserve">Save document into your LAB folder in the </w:t>
      </w:r>
      <w:proofErr w:type="gramStart"/>
      <w:r>
        <w:rPr>
          <w:rFonts w:ascii="Times New Roman" w:eastAsia="Times New Roman" w:hAnsi="Times New Roman" w:cs="Times New Roman"/>
          <w:color w:val="000000"/>
          <w:sz w:val="24"/>
          <w:szCs w:val="24"/>
        </w:rPr>
        <w:t>Biology</w:t>
      </w:r>
      <w:proofErr w:type="gramEnd"/>
      <w:r w:rsidRPr="006B6C32">
        <w:rPr>
          <w:rFonts w:ascii="Times New Roman" w:eastAsia="Times New Roman" w:hAnsi="Times New Roman" w:cs="Times New Roman"/>
          <w:color w:val="000000"/>
          <w:sz w:val="24"/>
          <w:szCs w:val="24"/>
        </w:rPr>
        <w:t xml:space="preserve"> folder on your desktop.</w:t>
      </w:r>
    </w:p>
    <w:p w14:paraId="49141F79" w14:textId="77777777" w:rsidR="00CF7705" w:rsidRDefault="00CF7705" w:rsidP="00CF7705">
      <w:pPr>
        <w:spacing w:after="0" w:line="240" w:lineRule="auto"/>
        <w:ind w:left="360" w:hanging="360"/>
        <w:rPr>
          <w:rFonts w:ascii="Times New Roman" w:hAnsi="Times New Roman" w:cs="Times New Roman"/>
          <w:b/>
          <w:bCs/>
          <w:sz w:val="24"/>
          <w:szCs w:val="24"/>
        </w:rPr>
      </w:pPr>
    </w:p>
    <w:p w14:paraId="42F231F4" w14:textId="2CE1A4FE" w:rsidR="00B26D00" w:rsidRDefault="0041681D" w:rsidP="005825B7">
      <w:pPr>
        <w:shd w:val="clear" w:color="auto" w:fill="E5B8B7" w:themeFill="accent2" w:themeFillTint="66"/>
        <w:spacing w:after="0" w:line="240" w:lineRule="auto"/>
        <w:ind w:left="360" w:hanging="360"/>
        <w:rPr>
          <w:rFonts w:ascii="Times New Roman" w:hAnsi="Times New Roman" w:cs="Times New Roman"/>
          <w:sz w:val="24"/>
          <w:szCs w:val="24"/>
        </w:rPr>
      </w:pPr>
      <w:r>
        <w:rPr>
          <w:rFonts w:ascii="Times New Roman" w:hAnsi="Times New Roman" w:cs="Times New Roman"/>
          <w:b/>
          <w:bCs/>
          <w:sz w:val="24"/>
          <w:szCs w:val="24"/>
        </w:rPr>
        <w:t>TEST</w:t>
      </w:r>
      <w:r w:rsidR="00D86A45">
        <w:rPr>
          <w:rFonts w:ascii="Times New Roman" w:hAnsi="Times New Roman" w:cs="Times New Roman"/>
          <w:b/>
          <w:bCs/>
          <w:sz w:val="24"/>
          <w:szCs w:val="24"/>
        </w:rPr>
        <w:t xml:space="preserve">:  </w:t>
      </w:r>
      <w:r w:rsidR="00E40793">
        <w:rPr>
          <w:rFonts w:ascii="Times New Roman" w:hAnsi="Times New Roman" w:cs="Times New Roman"/>
          <w:sz w:val="24"/>
          <w:szCs w:val="24"/>
        </w:rPr>
        <w:t>Test this week.</w:t>
      </w:r>
      <w:r w:rsidR="00CC4375">
        <w:rPr>
          <w:rFonts w:ascii="Times New Roman" w:hAnsi="Times New Roman" w:cs="Times New Roman"/>
          <w:sz w:val="24"/>
          <w:szCs w:val="24"/>
        </w:rPr>
        <w:t xml:space="preserve"> Endocrine, Immune, Digestion, Excretion</w:t>
      </w:r>
    </w:p>
    <w:p w14:paraId="3B7ECE55" w14:textId="051BE608" w:rsidR="005825B7" w:rsidRPr="00863F55" w:rsidRDefault="00E40793" w:rsidP="005825B7">
      <w:pPr>
        <w:shd w:val="clear" w:color="auto" w:fill="E5B8B7" w:themeFill="accent2" w:themeFillTint="66"/>
        <w:spacing w:after="0" w:line="240" w:lineRule="auto"/>
        <w:ind w:left="360"/>
        <w:rPr>
          <w:rFonts w:eastAsia="Times New Roman"/>
          <w:color w:val="000000"/>
          <w:sz w:val="18"/>
          <w:szCs w:val="18"/>
        </w:rPr>
      </w:pPr>
      <w:r>
        <w:rPr>
          <w:rFonts w:ascii="Times New Roman" w:hAnsi="Times New Roman" w:cs="Times New Roman"/>
          <w:sz w:val="24"/>
          <w:szCs w:val="24"/>
        </w:rPr>
        <w:t xml:space="preserve"> </w:t>
      </w:r>
    </w:p>
    <w:p w14:paraId="0ABE65D4" w14:textId="716ADDDF" w:rsidR="005825B7" w:rsidRPr="00C533B9" w:rsidRDefault="005825B7" w:rsidP="005825B7">
      <w:pPr>
        <w:pStyle w:val="bb-li"/>
        <w:numPr>
          <w:ilvl w:val="0"/>
          <w:numId w:val="32"/>
        </w:numPr>
        <w:shd w:val="clear" w:color="auto" w:fill="E5B8B7" w:themeFill="accent2" w:themeFillTint="66"/>
        <w:spacing w:before="0" w:beforeAutospacing="0" w:after="0" w:afterAutospacing="0"/>
        <w:rPr>
          <w:color w:val="000000"/>
        </w:rPr>
      </w:pPr>
      <w:r w:rsidRPr="00C533B9">
        <w:rPr>
          <w:rStyle w:val="Strong"/>
          <w:color w:val="000000"/>
          <w:bdr w:val="none" w:sz="0" w:space="0" w:color="auto" w:frame="1"/>
        </w:rPr>
        <w:t>A guardian should be proctoring your test.</w:t>
      </w:r>
      <w:r w:rsidRPr="00C533B9">
        <w:rPr>
          <w:color w:val="000000"/>
        </w:rPr>
        <w:t> Proctoring means to monitor the following:</w:t>
      </w:r>
      <w:r w:rsidRPr="00C533B9">
        <w:rPr>
          <w:color w:val="000000"/>
        </w:rPr>
        <w:br/>
      </w:r>
      <w:r w:rsidRPr="00C533B9">
        <w:rPr>
          <w:color w:val="000000"/>
          <w:sz w:val="16"/>
          <w:szCs w:val="16"/>
        </w:rPr>
        <w:br/>
      </w:r>
      <w:r w:rsidRPr="00C533B9">
        <w:rPr>
          <w:color w:val="000000"/>
        </w:rPr>
        <w:t>1) the academic integrity policy,</w:t>
      </w:r>
      <w:r w:rsidRPr="00C533B9">
        <w:rPr>
          <w:color w:val="000000"/>
        </w:rPr>
        <w:br/>
        <w:t>2) taking the entire test "in one sitting", and</w:t>
      </w:r>
      <w:r w:rsidRPr="00C533B9">
        <w:rPr>
          <w:color w:val="000000"/>
        </w:rPr>
        <w:br/>
        <w:t xml:space="preserve">3) keeping the time limit of </w:t>
      </w:r>
      <w:r>
        <w:rPr>
          <w:color w:val="000000"/>
        </w:rPr>
        <w:t>75</w:t>
      </w:r>
      <w:r w:rsidRPr="00C533B9">
        <w:rPr>
          <w:color w:val="000000"/>
        </w:rPr>
        <w:t xml:space="preserve"> minutes.</w:t>
      </w:r>
      <w:r w:rsidRPr="00C533B9">
        <w:rPr>
          <w:color w:val="000000"/>
        </w:rPr>
        <w:br/>
      </w:r>
      <w:r w:rsidRPr="00C533B9">
        <w:rPr>
          <w:color w:val="000000"/>
        </w:rPr>
        <w:br/>
        <w:t>Proctors should NOT be reading the test or engaging students during the test. </w:t>
      </w:r>
      <w:r w:rsidRPr="00C533B9">
        <w:rPr>
          <w:color w:val="000000"/>
        </w:rPr>
        <w:br/>
      </w:r>
    </w:p>
    <w:p w14:paraId="6F95B366" w14:textId="348A8394" w:rsidR="005825B7" w:rsidRPr="00863F55" w:rsidRDefault="005825B7" w:rsidP="005825B7">
      <w:pPr>
        <w:pStyle w:val="bb-li"/>
        <w:numPr>
          <w:ilvl w:val="0"/>
          <w:numId w:val="32"/>
        </w:numPr>
        <w:shd w:val="clear" w:color="auto" w:fill="E5B8B7" w:themeFill="accent2" w:themeFillTint="66"/>
        <w:spacing w:before="0" w:beforeAutospacing="0" w:after="0" w:afterAutospacing="0"/>
        <w:rPr>
          <w:color w:val="000000"/>
        </w:rPr>
      </w:pPr>
      <w:r w:rsidRPr="00C533B9">
        <w:rPr>
          <w:color w:val="000000"/>
        </w:rPr>
        <w:t xml:space="preserve">The test must be </w:t>
      </w:r>
      <w:r w:rsidR="00863F55">
        <w:rPr>
          <w:color w:val="000000"/>
        </w:rPr>
        <w:t xml:space="preserve">initially </w:t>
      </w:r>
      <w:r w:rsidRPr="00C533B9">
        <w:rPr>
          <w:color w:val="000000"/>
        </w:rPr>
        <w:t>completed </w:t>
      </w:r>
      <w:r w:rsidRPr="00C533B9">
        <w:rPr>
          <w:rStyle w:val="Strong"/>
          <w:color w:val="000000"/>
          <w:bdr w:val="none" w:sz="0" w:space="0" w:color="auto" w:frame="1"/>
        </w:rPr>
        <w:t>WITHOUT</w:t>
      </w:r>
      <w:r w:rsidRPr="00C533B9">
        <w:rPr>
          <w:color w:val="000000"/>
        </w:rPr>
        <w:t> referring to the textbook, the class notes, the internet, people, or any other outside resources on this test</w:t>
      </w:r>
      <w:r>
        <w:rPr>
          <w:color w:val="000000"/>
        </w:rPr>
        <w:t xml:space="preserve"> the first two times through</w:t>
      </w:r>
      <w:r w:rsidRPr="00C533B9">
        <w:rPr>
          <w:color w:val="000000"/>
        </w:rPr>
        <w:t>. </w:t>
      </w:r>
      <w:hyperlink r:id="rId14" w:tgtFrame="_blank" w:history="1"/>
      <w:r w:rsidRPr="00C533B9">
        <w:rPr>
          <w:color w:val="000000"/>
        </w:rPr>
        <w:br/>
      </w:r>
    </w:p>
    <w:p w14:paraId="54BBB2F8" w14:textId="25CEF8E6" w:rsidR="005825B7" w:rsidRDefault="005825B7" w:rsidP="005825B7">
      <w:pPr>
        <w:pStyle w:val="bb-li"/>
        <w:numPr>
          <w:ilvl w:val="0"/>
          <w:numId w:val="32"/>
        </w:numPr>
        <w:shd w:val="clear" w:color="auto" w:fill="E5B8B7" w:themeFill="accent2" w:themeFillTint="66"/>
        <w:spacing w:before="0" w:beforeAutospacing="0" w:after="0" w:afterAutospacing="0"/>
        <w:rPr>
          <w:color w:val="000000"/>
        </w:rPr>
      </w:pPr>
      <w:r w:rsidRPr="00C533B9">
        <w:rPr>
          <w:rStyle w:val="bb-base"/>
          <w:color w:val="008000"/>
          <w:bdr w:val="none" w:sz="0" w:space="0" w:color="auto" w:frame="1"/>
        </w:rPr>
        <w:t xml:space="preserve">The </w:t>
      </w:r>
      <w:r>
        <w:rPr>
          <w:rStyle w:val="bb-base"/>
          <w:color w:val="008000"/>
          <w:bdr w:val="none" w:sz="0" w:space="0" w:color="auto" w:frame="1"/>
        </w:rPr>
        <w:t>test</w:t>
      </w:r>
      <w:r w:rsidRPr="00C533B9">
        <w:rPr>
          <w:rStyle w:val="bb-base"/>
          <w:color w:val="008000"/>
          <w:bdr w:val="none" w:sz="0" w:space="0" w:color="auto" w:frame="1"/>
        </w:rPr>
        <w:t xml:space="preserve"> must be taken in one sitting, meaning that once you open the test, you must complete it without interruption</w:t>
      </w:r>
      <w:r>
        <w:rPr>
          <w:rStyle w:val="bb-base"/>
          <w:color w:val="008000"/>
          <w:bdr w:val="none" w:sz="0" w:space="0" w:color="auto" w:frame="1"/>
        </w:rPr>
        <w:t xml:space="preserve"> except for short mental breaks</w:t>
      </w:r>
      <w:r w:rsidRPr="00C533B9">
        <w:rPr>
          <w:rStyle w:val="bb-base"/>
          <w:color w:val="008000"/>
          <w:bdr w:val="none" w:sz="0" w:space="0" w:color="auto" w:frame="1"/>
        </w:rPr>
        <w:t>.</w:t>
      </w:r>
      <w:r w:rsidRPr="00C533B9">
        <w:rPr>
          <w:color w:val="000000"/>
        </w:rPr>
        <w:t> </w:t>
      </w:r>
    </w:p>
    <w:p w14:paraId="102F6533" w14:textId="77777777" w:rsidR="00863F55" w:rsidRDefault="00863F55" w:rsidP="00863F55">
      <w:pPr>
        <w:pStyle w:val="bb-li"/>
        <w:shd w:val="clear" w:color="auto" w:fill="E5B8B7" w:themeFill="accent2" w:themeFillTint="66"/>
        <w:spacing w:before="0" w:beforeAutospacing="0" w:after="0" w:afterAutospacing="0"/>
        <w:ind w:left="360"/>
        <w:rPr>
          <w:color w:val="000000"/>
        </w:rPr>
      </w:pPr>
    </w:p>
    <w:p w14:paraId="6ED519B7" w14:textId="51758DD5" w:rsidR="00863F55" w:rsidRPr="00C533B9" w:rsidRDefault="00863F55" w:rsidP="005825B7">
      <w:pPr>
        <w:pStyle w:val="bb-li"/>
        <w:numPr>
          <w:ilvl w:val="0"/>
          <w:numId w:val="32"/>
        </w:numPr>
        <w:shd w:val="clear" w:color="auto" w:fill="E5B8B7" w:themeFill="accent2" w:themeFillTint="66"/>
        <w:spacing w:before="0" w:beforeAutospacing="0" w:after="0" w:afterAutospacing="0"/>
        <w:rPr>
          <w:color w:val="000000"/>
        </w:rPr>
      </w:pPr>
      <w:r>
        <w:rPr>
          <w:color w:val="000000"/>
        </w:rPr>
        <w:t>There are 28 multiple choice questions, 2 diagrams, and 5 essays (8 essays for Honors).</w:t>
      </w:r>
    </w:p>
    <w:p w14:paraId="2972A899" w14:textId="77777777" w:rsidR="005825B7" w:rsidRDefault="005825B7" w:rsidP="005825B7">
      <w:pPr>
        <w:pStyle w:val="bb-li"/>
        <w:shd w:val="clear" w:color="auto" w:fill="E5B8B7" w:themeFill="accent2" w:themeFillTint="66"/>
        <w:spacing w:before="0" w:beforeAutospacing="0" w:after="0" w:afterAutospacing="0"/>
        <w:ind w:left="360"/>
        <w:rPr>
          <w:color w:val="000000"/>
        </w:rPr>
      </w:pPr>
    </w:p>
    <w:p w14:paraId="3FCDAFF5" w14:textId="7AF0BC70" w:rsidR="005825B7" w:rsidRPr="00C533B9" w:rsidRDefault="005825B7" w:rsidP="005825B7">
      <w:pPr>
        <w:pStyle w:val="bb-li"/>
        <w:numPr>
          <w:ilvl w:val="0"/>
          <w:numId w:val="32"/>
        </w:numPr>
        <w:shd w:val="clear" w:color="auto" w:fill="E5B8B7" w:themeFill="accent2" w:themeFillTint="66"/>
        <w:spacing w:before="0" w:beforeAutospacing="0" w:after="0" w:afterAutospacing="0"/>
        <w:rPr>
          <w:color w:val="000000"/>
        </w:rPr>
      </w:pPr>
      <w:r w:rsidRPr="00C533B9">
        <w:rPr>
          <w:color w:val="000000"/>
        </w:rPr>
        <w:t>You have </w:t>
      </w:r>
      <w:r>
        <w:rPr>
          <w:rStyle w:val="Strong"/>
          <w:color w:val="0070C0"/>
          <w:sz w:val="34"/>
          <w:szCs w:val="40"/>
          <w:bdr w:val="none" w:sz="0" w:space="0" w:color="auto" w:frame="1"/>
        </w:rPr>
        <w:t>75</w:t>
      </w:r>
      <w:r w:rsidRPr="00A02CFB">
        <w:rPr>
          <w:rStyle w:val="Strong"/>
          <w:color w:val="0070C0"/>
          <w:sz w:val="34"/>
          <w:szCs w:val="40"/>
          <w:bdr w:val="none" w:sz="0" w:space="0" w:color="auto" w:frame="1"/>
        </w:rPr>
        <w:t xml:space="preserve"> minutes</w:t>
      </w:r>
      <w:r w:rsidRPr="00A02CFB">
        <w:rPr>
          <w:color w:val="0070C0"/>
        </w:rPr>
        <w:t> </w:t>
      </w:r>
      <w:r w:rsidRPr="00C533B9">
        <w:rPr>
          <w:rStyle w:val="Strong"/>
          <w:color w:val="000000"/>
          <w:bdr w:val="none" w:sz="0" w:space="0" w:color="auto" w:frame="1"/>
        </w:rPr>
        <w:t>maximum</w:t>
      </w:r>
      <w:r w:rsidRPr="00C533B9">
        <w:rPr>
          <w:color w:val="000000"/>
        </w:rPr>
        <w:t xml:space="preserve"> to complete the </w:t>
      </w:r>
      <w:r>
        <w:rPr>
          <w:color w:val="000000"/>
        </w:rPr>
        <w:t>test</w:t>
      </w:r>
      <w:r w:rsidRPr="00C533B9">
        <w:rPr>
          <w:color w:val="000000"/>
        </w:rPr>
        <w:t>. You will be penalized for going over the time limit, even 1 minute. Students who have an accommodation should email the teacher regarding the time limit.</w:t>
      </w:r>
    </w:p>
    <w:p w14:paraId="50E41801" w14:textId="77777777" w:rsidR="005825B7" w:rsidRPr="00C533B9" w:rsidRDefault="005825B7" w:rsidP="005825B7">
      <w:pPr>
        <w:shd w:val="clear" w:color="auto" w:fill="E5B8B7" w:themeFill="accent2" w:themeFillTint="66"/>
        <w:spacing w:after="0" w:line="240" w:lineRule="auto"/>
        <w:ind w:left="360"/>
        <w:rPr>
          <w:sz w:val="18"/>
          <w:szCs w:val="18"/>
        </w:rPr>
      </w:pPr>
      <w:r w:rsidRPr="00C533B9">
        <w:rPr>
          <w:color w:val="000000"/>
          <w:sz w:val="24"/>
          <w:szCs w:val="24"/>
        </w:rPr>
        <w:br/>
      </w:r>
      <w:r w:rsidRPr="00C533B9">
        <w:rPr>
          <w:rStyle w:val="Strong"/>
          <w:color w:val="000000"/>
          <w:sz w:val="24"/>
          <w:szCs w:val="24"/>
          <w:bdr w:val="none" w:sz="0" w:space="0" w:color="auto" w:frame="1"/>
        </w:rPr>
        <w:t>STRATEGY: Take the test "three times".</w:t>
      </w:r>
      <w:r w:rsidRPr="00C533B9">
        <w:rPr>
          <w:color w:val="000000"/>
          <w:sz w:val="24"/>
          <w:szCs w:val="24"/>
        </w:rPr>
        <w:br/>
      </w:r>
    </w:p>
    <w:p w14:paraId="5979BB93" w14:textId="1966B7C0" w:rsidR="005825B7" w:rsidRPr="00C533B9" w:rsidRDefault="005825B7" w:rsidP="005825B7">
      <w:pPr>
        <w:pStyle w:val="bb-li"/>
        <w:numPr>
          <w:ilvl w:val="0"/>
          <w:numId w:val="33"/>
        </w:numPr>
        <w:shd w:val="clear" w:color="auto" w:fill="E5B8B7" w:themeFill="accent2" w:themeFillTint="66"/>
        <w:tabs>
          <w:tab w:val="clear" w:pos="720"/>
          <w:tab w:val="num" w:pos="1080"/>
        </w:tabs>
        <w:spacing w:before="0" w:beforeAutospacing="0" w:after="0" w:afterAutospacing="0"/>
        <w:ind w:left="1080"/>
        <w:rPr>
          <w:color w:val="000000"/>
          <w:sz w:val="18"/>
          <w:szCs w:val="18"/>
        </w:rPr>
      </w:pPr>
      <w:r w:rsidRPr="00C533B9">
        <w:rPr>
          <w:color w:val="000000"/>
        </w:rPr>
        <w:t xml:space="preserve">Go through all the questions and answer the </w:t>
      </w:r>
      <w:r>
        <w:rPr>
          <w:color w:val="000000"/>
        </w:rPr>
        <w:t xml:space="preserve">questions that are </w:t>
      </w:r>
      <w:r w:rsidRPr="00C533B9">
        <w:rPr>
          <w:color w:val="000000"/>
        </w:rPr>
        <w:t>"easier" for you first ... to build confidence.</w:t>
      </w:r>
      <w:r w:rsidRPr="00C533B9">
        <w:rPr>
          <w:color w:val="000000"/>
        </w:rPr>
        <w:br/>
      </w:r>
    </w:p>
    <w:p w14:paraId="2E1DCEBF" w14:textId="567CAD63" w:rsidR="005825B7" w:rsidRPr="00C533B9" w:rsidRDefault="005825B7" w:rsidP="005825B7">
      <w:pPr>
        <w:pStyle w:val="bb-li"/>
        <w:numPr>
          <w:ilvl w:val="0"/>
          <w:numId w:val="33"/>
        </w:numPr>
        <w:shd w:val="clear" w:color="auto" w:fill="E5B8B7" w:themeFill="accent2" w:themeFillTint="66"/>
        <w:tabs>
          <w:tab w:val="clear" w:pos="720"/>
          <w:tab w:val="num" w:pos="1080"/>
        </w:tabs>
        <w:spacing w:before="0" w:beforeAutospacing="0" w:after="0" w:afterAutospacing="0"/>
        <w:ind w:left="1080"/>
        <w:rPr>
          <w:color w:val="000000"/>
          <w:sz w:val="18"/>
          <w:szCs w:val="18"/>
        </w:rPr>
      </w:pPr>
      <w:r w:rsidRPr="00C533B9">
        <w:rPr>
          <w:color w:val="000000"/>
        </w:rPr>
        <w:t xml:space="preserve">Then, go back and carefully consider the ones you did not answer initially. Skip the ones you feel are too hard, you don't understand, or you will look up using </w:t>
      </w:r>
      <w:r>
        <w:rPr>
          <w:color w:val="000000"/>
        </w:rPr>
        <w:t>your</w:t>
      </w:r>
      <w:r w:rsidRPr="00C533B9">
        <w:rPr>
          <w:color w:val="000000"/>
        </w:rPr>
        <w:t xml:space="preserve"> study guide</w:t>
      </w:r>
      <w:r>
        <w:rPr>
          <w:color w:val="000000"/>
        </w:rPr>
        <w:t xml:space="preserve"> and/or notes</w:t>
      </w:r>
      <w:r w:rsidRPr="00C533B9">
        <w:rPr>
          <w:color w:val="000000"/>
        </w:rPr>
        <w:t>.</w:t>
      </w:r>
      <w:r w:rsidRPr="00C533B9">
        <w:rPr>
          <w:color w:val="000000"/>
        </w:rPr>
        <w:br/>
      </w:r>
    </w:p>
    <w:p w14:paraId="48912EC8" w14:textId="202DA5DE" w:rsidR="005825B7" w:rsidRPr="00D87E68" w:rsidRDefault="005825B7" w:rsidP="00D87E68">
      <w:pPr>
        <w:pStyle w:val="bb-li"/>
        <w:numPr>
          <w:ilvl w:val="0"/>
          <w:numId w:val="33"/>
        </w:numPr>
        <w:shd w:val="clear" w:color="auto" w:fill="E5B8B7" w:themeFill="accent2" w:themeFillTint="66"/>
        <w:tabs>
          <w:tab w:val="clear" w:pos="720"/>
          <w:tab w:val="num" w:pos="1080"/>
        </w:tabs>
        <w:spacing w:before="0" w:beforeAutospacing="0" w:after="0" w:afterAutospacing="0"/>
        <w:ind w:left="1080"/>
        <w:rPr>
          <w:color w:val="000000"/>
          <w:highlight w:val="yellow"/>
        </w:rPr>
      </w:pPr>
      <w:r w:rsidRPr="00C533B9">
        <w:rPr>
          <w:color w:val="000000"/>
        </w:rPr>
        <w:t xml:space="preserve">Lastly, go to the questions you skipped and make them make sense based on your knowledge of </w:t>
      </w:r>
      <w:r>
        <w:rPr>
          <w:color w:val="000000"/>
        </w:rPr>
        <w:t>Biology</w:t>
      </w:r>
      <w:r w:rsidRPr="00C533B9">
        <w:rPr>
          <w:color w:val="000000"/>
        </w:rPr>
        <w:t xml:space="preserve">. </w:t>
      </w:r>
      <w:r w:rsidRPr="005825B7">
        <w:rPr>
          <w:color w:val="000000"/>
          <w:highlight w:val="yellow"/>
        </w:rPr>
        <w:t xml:space="preserve">LOOK UP SOME ANSWERS USING </w:t>
      </w:r>
      <w:r w:rsidR="00EE7748">
        <w:rPr>
          <w:color w:val="000000"/>
          <w:highlight w:val="yellow"/>
        </w:rPr>
        <w:t>YOUR</w:t>
      </w:r>
      <w:r w:rsidRPr="005825B7">
        <w:rPr>
          <w:color w:val="000000"/>
          <w:highlight w:val="yellow"/>
        </w:rPr>
        <w:t xml:space="preserve"> STUDY GUIDE</w:t>
      </w:r>
      <w:r w:rsidR="00EE7748">
        <w:rPr>
          <w:color w:val="000000"/>
          <w:highlight w:val="yellow"/>
        </w:rPr>
        <w:t xml:space="preserve"> AND/OR NOTES AS</w:t>
      </w:r>
      <w:r w:rsidRPr="005825B7">
        <w:rPr>
          <w:color w:val="000000"/>
          <w:highlight w:val="yellow"/>
        </w:rPr>
        <w:t xml:space="preserve"> YOU HAVE TIME.</w:t>
      </w:r>
      <w:r w:rsidR="00D87E68">
        <w:rPr>
          <w:color w:val="000000"/>
          <w:highlight w:val="yellow"/>
        </w:rPr>
        <w:t xml:space="preserve"> </w:t>
      </w:r>
      <w:r w:rsidR="00D87E68" w:rsidRPr="00D60ACC">
        <w:rPr>
          <w:color w:val="FFFFFF" w:themeColor="background1"/>
          <w:sz w:val="44"/>
          <w:szCs w:val="44"/>
          <w:highlight w:val="magenta"/>
        </w:rPr>
        <w:t>Please do NOT use notes for the diagrams</w:t>
      </w:r>
      <w:r w:rsidR="00D87E68" w:rsidRPr="00D60ACC">
        <w:rPr>
          <w:color w:val="FFFFFF" w:themeColor="background1"/>
          <w:sz w:val="40"/>
          <w:szCs w:val="40"/>
          <w:highlight w:val="magenta"/>
        </w:rPr>
        <w:t>.</w:t>
      </w:r>
    </w:p>
    <w:p w14:paraId="61A5250A" w14:textId="77777777" w:rsidR="00137917" w:rsidRDefault="00137917" w:rsidP="00137917">
      <w:pPr>
        <w:spacing w:after="0" w:line="240" w:lineRule="auto"/>
        <w:ind w:left="360" w:hanging="360"/>
        <w:rPr>
          <w:rFonts w:ascii="Times New Roman" w:eastAsia="Times New Roman" w:hAnsi="Times New Roman" w:cs="Times New Roman"/>
          <w:color w:val="000000"/>
          <w:sz w:val="24"/>
          <w:szCs w:val="24"/>
        </w:rPr>
      </w:pPr>
    </w:p>
    <w:p w14:paraId="527BB18B" w14:textId="53F811B5" w:rsidR="009E23CE" w:rsidRDefault="00137917" w:rsidP="009E23CE">
      <w:pPr>
        <w:shd w:val="clear" w:color="auto" w:fill="C4BC96" w:themeFill="background2" w:themeFillShade="BF"/>
        <w:spacing w:after="0" w:line="240" w:lineRule="auto"/>
        <w:rPr>
          <w:rFonts w:ascii="Times New Roman" w:hAnsi="Times New Roman" w:cs="Times New Roman"/>
          <w:sz w:val="24"/>
          <w:szCs w:val="24"/>
          <w:shd w:val="clear" w:color="auto" w:fill="C4BC96" w:themeFill="background2" w:themeFillShade="BF"/>
        </w:rPr>
      </w:pPr>
      <w:r w:rsidRPr="00137917">
        <w:rPr>
          <w:rFonts w:ascii="Times New Roman" w:hAnsi="Times New Roman" w:cs="Times New Roman"/>
          <w:sz w:val="24"/>
          <w:szCs w:val="24"/>
          <w:shd w:val="clear" w:color="auto" w:fill="C4BC96" w:themeFill="background2" w:themeFillShade="BF"/>
        </w:rPr>
        <w:t>Supplemental Resources (Optional)</w:t>
      </w:r>
    </w:p>
    <w:p w14:paraId="6ECC4204" w14:textId="77777777" w:rsidR="009E23CE" w:rsidRPr="00C1103B" w:rsidRDefault="009E23CE" w:rsidP="009E23CE">
      <w:pPr>
        <w:shd w:val="clear" w:color="auto" w:fill="C4BC96" w:themeFill="background2" w:themeFillShade="BF"/>
        <w:spacing w:after="0" w:line="240" w:lineRule="auto"/>
        <w:ind w:left="360"/>
        <w:rPr>
          <w:rFonts w:ascii="Times New Roman" w:hAnsi="Times New Roman" w:cs="Times New Roman"/>
          <w:sz w:val="12"/>
          <w:szCs w:val="12"/>
          <w:shd w:val="clear" w:color="auto" w:fill="C4BC96" w:themeFill="background2" w:themeFillShade="BF"/>
        </w:rPr>
      </w:pPr>
    </w:p>
    <w:p w14:paraId="5229F252" w14:textId="1C8071D6" w:rsidR="001A3598" w:rsidRPr="001A3598" w:rsidRDefault="001A3598" w:rsidP="009E23CE">
      <w:pPr>
        <w:pStyle w:val="ListParagraph"/>
        <w:numPr>
          <w:ilvl w:val="0"/>
          <w:numId w:val="15"/>
        </w:numPr>
        <w:shd w:val="clear" w:color="auto" w:fill="C4BC96" w:themeFill="background2" w:themeFillShade="BF"/>
        <w:spacing w:after="0" w:line="240" w:lineRule="auto"/>
        <w:rPr>
          <w:rFonts w:ascii="Times New Roman" w:hAnsi="Times New Roman" w:cs="Times New Roman"/>
          <w:color w:val="000000"/>
          <w:sz w:val="20"/>
          <w:szCs w:val="20"/>
        </w:rPr>
      </w:pPr>
      <w:r>
        <w:rPr>
          <w:rFonts w:ascii="Times New Roman" w:hAnsi="Times New Roman" w:cs="Times New Roman"/>
          <w:sz w:val="24"/>
          <w:szCs w:val="24"/>
          <w:shd w:val="clear" w:color="auto" w:fill="C4BC96" w:themeFill="background2" w:themeFillShade="BF"/>
        </w:rPr>
        <w:t>Vocabulary Review Crossword (</w:t>
      </w:r>
      <w:r w:rsidR="00A235F6">
        <w:rPr>
          <w:rFonts w:ascii="Times New Roman" w:hAnsi="Times New Roman" w:cs="Times New Roman"/>
          <w:sz w:val="24"/>
          <w:szCs w:val="24"/>
          <w:shd w:val="clear" w:color="auto" w:fill="C4BC96" w:themeFill="background2" w:themeFillShade="BF"/>
        </w:rPr>
        <w:t>Endocrine, Immune, Digestion, Excretion</w:t>
      </w:r>
      <w:r>
        <w:rPr>
          <w:rFonts w:ascii="Times New Roman" w:hAnsi="Times New Roman" w:cs="Times New Roman"/>
          <w:sz w:val="24"/>
          <w:szCs w:val="24"/>
          <w:shd w:val="clear" w:color="auto" w:fill="C4BC96" w:themeFill="background2" w:themeFillShade="BF"/>
        </w:rPr>
        <w:t>)</w:t>
      </w:r>
    </w:p>
    <w:p w14:paraId="2AD7079C" w14:textId="372286F1" w:rsidR="009E23CE" w:rsidRDefault="009E23CE" w:rsidP="007213F1">
      <w:pPr>
        <w:spacing w:after="0" w:line="240" w:lineRule="auto"/>
        <w:rPr>
          <w:rFonts w:ascii="Times New Roman" w:hAnsi="Times New Roman" w:cs="Times New Roman"/>
          <w:sz w:val="24"/>
          <w:szCs w:val="24"/>
        </w:rPr>
      </w:pPr>
    </w:p>
    <w:p w14:paraId="254D0A6D" w14:textId="36F115E0" w:rsidR="00713DC7" w:rsidRPr="00304FCE" w:rsidRDefault="00000000" w:rsidP="00713DC7">
      <w:pPr>
        <w:spacing w:after="0" w:line="240" w:lineRule="auto"/>
        <w:rPr>
          <w:rFonts w:ascii="Times New Roman" w:hAnsi="Times New Roman" w:cs="Times New Roman"/>
          <w:sz w:val="24"/>
          <w:szCs w:val="24"/>
        </w:rPr>
      </w:pPr>
      <w:hyperlink r:id="rId15" w:history="1">
        <w:r w:rsidR="00713DC7" w:rsidRPr="002603AD">
          <w:rPr>
            <w:rStyle w:val="Hyperlink"/>
            <w:rFonts w:ascii="Times New Roman" w:hAnsi="Times New Roman" w:cs="Times New Roman"/>
            <w:sz w:val="24"/>
            <w:szCs w:val="24"/>
          </w:rPr>
          <w:t>https://youtu.be/gEUu-A2wfSE</w:t>
        </w:r>
      </w:hyperlink>
      <w:r w:rsidR="00713DC7">
        <w:rPr>
          <w:rFonts w:ascii="Times New Roman" w:hAnsi="Times New Roman" w:cs="Times New Roman"/>
          <w:sz w:val="24"/>
          <w:szCs w:val="24"/>
        </w:rPr>
        <w:t xml:space="preserve"> </w:t>
      </w:r>
      <w:r w:rsidR="00713DC7" w:rsidRPr="00304FCE">
        <w:rPr>
          <w:rFonts w:ascii="Times New Roman" w:hAnsi="Times New Roman" w:cs="Times New Roman"/>
          <w:sz w:val="24"/>
          <w:szCs w:val="24"/>
        </w:rPr>
        <w:t>(8:2</w:t>
      </w:r>
      <w:r w:rsidR="00713DC7">
        <w:rPr>
          <w:rFonts w:ascii="Times New Roman" w:hAnsi="Times New Roman" w:cs="Times New Roman"/>
          <w:sz w:val="24"/>
          <w:szCs w:val="24"/>
        </w:rPr>
        <w:t>1</w:t>
      </w:r>
      <w:r w:rsidR="00713DC7" w:rsidRPr="00304FCE">
        <w:rPr>
          <w:rFonts w:ascii="Times New Roman" w:hAnsi="Times New Roman" w:cs="Times New Roman"/>
          <w:sz w:val="24"/>
          <w:szCs w:val="24"/>
        </w:rPr>
        <w:t xml:space="preserve">) The Amoeba Sisters Channel – </w:t>
      </w:r>
      <w:r w:rsidR="00713DC7">
        <w:rPr>
          <w:rFonts w:ascii="Times New Roman" w:hAnsi="Times New Roman" w:cs="Times New Roman"/>
          <w:b/>
          <w:bCs/>
          <w:sz w:val="24"/>
          <w:szCs w:val="24"/>
        </w:rPr>
        <w:t>Human Body Systems Functions Overview</w:t>
      </w:r>
    </w:p>
    <w:p w14:paraId="06668628" w14:textId="77777777" w:rsidR="00A53B17" w:rsidRPr="00D05191" w:rsidRDefault="00A53B17" w:rsidP="00A53B17">
      <w:pPr>
        <w:pStyle w:val="Heading1"/>
        <w:shd w:val="clear" w:color="auto" w:fill="FFFFFF"/>
        <w:spacing w:before="0" w:beforeAutospacing="0" w:after="0" w:afterAutospacing="0"/>
        <w:rPr>
          <w:b w:val="0"/>
          <w:bCs w:val="0"/>
          <w:color w:val="0F0F0F"/>
          <w:sz w:val="24"/>
          <w:szCs w:val="24"/>
        </w:rPr>
      </w:pPr>
    </w:p>
    <w:p w14:paraId="26356B79" w14:textId="77777777" w:rsidR="00A53B17" w:rsidRPr="00D05191" w:rsidRDefault="00000000" w:rsidP="00A53B17">
      <w:pPr>
        <w:pStyle w:val="Heading1"/>
        <w:shd w:val="clear" w:color="auto" w:fill="FFFFFF"/>
        <w:spacing w:before="0" w:beforeAutospacing="0" w:after="0" w:afterAutospacing="0"/>
        <w:rPr>
          <w:b w:val="0"/>
          <w:bCs w:val="0"/>
          <w:color w:val="0F0F0F"/>
          <w:sz w:val="24"/>
          <w:szCs w:val="24"/>
        </w:rPr>
      </w:pPr>
      <w:hyperlink r:id="rId16" w:history="1">
        <w:r w:rsidR="00A53B17" w:rsidRPr="00026C38">
          <w:rPr>
            <w:rStyle w:val="Hyperlink"/>
            <w:b w:val="0"/>
            <w:bCs w:val="0"/>
            <w:sz w:val="24"/>
            <w:szCs w:val="24"/>
          </w:rPr>
          <w:t>https://youtu.be/emvHaBiRY8Q</w:t>
        </w:r>
      </w:hyperlink>
      <w:r w:rsidR="00A53B17">
        <w:rPr>
          <w:b w:val="0"/>
          <w:bCs w:val="0"/>
          <w:sz w:val="24"/>
          <w:szCs w:val="24"/>
        </w:rPr>
        <w:t xml:space="preserve"> </w:t>
      </w:r>
      <w:r w:rsidR="00A53B17" w:rsidRPr="00D05191">
        <w:rPr>
          <w:b w:val="0"/>
          <w:bCs w:val="0"/>
          <w:sz w:val="24"/>
          <w:szCs w:val="24"/>
        </w:rPr>
        <w:t>(</w:t>
      </w:r>
      <w:r w:rsidR="00A53B17">
        <w:rPr>
          <w:b w:val="0"/>
          <w:bCs w:val="0"/>
          <w:sz w:val="24"/>
          <w:szCs w:val="24"/>
        </w:rPr>
        <w:t>9</w:t>
      </w:r>
      <w:r w:rsidR="00A53B17" w:rsidRPr="00D05191">
        <w:rPr>
          <w:b w:val="0"/>
          <w:bCs w:val="0"/>
          <w:sz w:val="24"/>
          <w:szCs w:val="24"/>
        </w:rPr>
        <w:t>:</w:t>
      </w:r>
      <w:r w:rsidR="00A53B17">
        <w:rPr>
          <w:b w:val="0"/>
          <w:bCs w:val="0"/>
          <w:sz w:val="24"/>
          <w:szCs w:val="24"/>
        </w:rPr>
        <w:t>2</w:t>
      </w:r>
      <w:r w:rsidR="00A53B17" w:rsidRPr="00D05191">
        <w:rPr>
          <w:b w:val="0"/>
          <w:bCs w:val="0"/>
          <w:sz w:val="24"/>
          <w:szCs w:val="24"/>
        </w:rPr>
        <w:t xml:space="preserve">3) The Amoeba Sisters Channel – </w:t>
      </w:r>
      <w:r w:rsidR="00A53B17">
        <w:rPr>
          <w:color w:val="0F0F0F"/>
          <w:sz w:val="24"/>
          <w:szCs w:val="24"/>
        </w:rPr>
        <w:t>Endocrine</w:t>
      </w:r>
      <w:r w:rsidR="00A53B17" w:rsidRPr="00D05191">
        <w:rPr>
          <w:color w:val="0F0F0F"/>
          <w:sz w:val="24"/>
          <w:szCs w:val="24"/>
        </w:rPr>
        <w:t xml:space="preserve"> System</w:t>
      </w:r>
    </w:p>
    <w:p w14:paraId="429F8F70" w14:textId="14C0A608" w:rsidR="00713DC7" w:rsidRPr="009B61C0" w:rsidRDefault="00713DC7" w:rsidP="007213F1">
      <w:pPr>
        <w:spacing w:after="0" w:line="240" w:lineRule="auto"/>
        <w:rPr>
          <w:rFonts w:ascii="Times New Roman" w:hAnsi="Times New Roman" w:cs="Times New Roman"/>
          <w:sz w:val="24"/>
          <w:szCs w:val="24"/>
        </w:rPr>
      </w:pPr>
    </w:p>
    <w:p w14:paraId="5F8F6019" w14:textId="5646E991" w:rsidR="009B61C0" w:rsidRPr="00D05191" w:rsidRDefault="00000000" w:rsidP="009B61C0">
      <w:pPr>
        <w:spacing w:after="0" w:line="240" w:lineRule="auto"/>
        <w:rPr>
          <w:rFonts w:ascii="Times New Roman" w:hAnsi="Times New Roman" w:cs="Times New Roman"/>
          <w:sz w:val="24"/>
          <w:szCs w:val="24"/>
        </w:rPr>
      </w:pPr>
      <w:hyperlink r:id="rId17" w:history="1">
        <w:r w:rsidR="00D05191" w:rsidRPr="00D05191">
          <w:rPr>
            <w:rStyle w:val="Hyperlink"/>
            <w:rFonts w:ascii="Times New Roman" w:hAnsi="Times New Roman" w:cs="Times New Roman"/>
            <w:sz w:val="24"/>
            <w:szCs w:val="24"/>
          </w:rPr>
          <w:t>https://youtu.be/fSEFXl2XQpc</w:t>
        </w:r>
      </w:hyperlink>
      <w:r w:rsidR="00D05191" w:rsidRPr="00D05191">
        <w:rPr>
          <w:rFonts w:ascii="Times New Roman" w:hAnsi="Times New Roman" w:cs="Times New Roman"/>
          <w:sz w:val="24"/>
          <w:szCs w:val="24"/>
        </w:rPr>
        <w:t xml:space="preserve"> </w:t>
      </w:r>
      <w:r w:rsidR="009B61C0" w:rsidRPr="00D05191">
        <w:rPr>
          <w:rFonts w:ascii="Times New Roman" w:hAnsi="Times New Roman" w:cs="Times New Roman"/>
          <w:sz w:val="24"/>
          <w:szCs w:val="24"/>
        </w:rPr>
        <w:t>(</w:t>
      </w:r>
      <w:r w:rsidR="00D05191" w:rsidRPr="00D05191">
        <w:rPr>
          <w:rFonts w:ascii="Times New Roman" w:hAnsi="Times New Roman" w:cs="Times New Roman"/>
          <w:sz w:val="24"/>
          <w:szCs w:val="24"/>
        </w:rPr>
        <w:t>8</w:t>
      </w:r>
      <w:r w:rsidR="009B61C0" w:rsidRPr="00D05191">
        <w:rPr>
          <w:rFonts w:ascii="Times New Roman" w:hAnsi="Times New Roman" w:cs="Times New Roman"/>
          <w:sz w:val="24"/>
          <w:szCs w:val="24"/>
        </w:rPr>
        <w:t>:</w:t>
      </w:r>
      <w:r w:rsidR="00D05191" w:rsidRPr="00D05191">
        <w:rPr>
          <w:rFonts w:ascii="Times New Roman" w:hAnsi="Times New Roman" w:cs="Times New Roman"/>
          <w:sz w:val="24"/>
          <w:szCs w:val="24"/>
        </w:rPr>
        <w:t>55</w:t>
      </w:r>
      <w:r w:rsidR="009B61C0" w:rsidRPr="00D05191">
        <w:rPr>
          <w:rFonts w:ascii="Times New Roman" w:hAnsi="Times New Roman" w:cs="Times New Roman"/>
          <w:sz w:val="24"/>
          <w:szCs w:val="24"/>
        </w:rPr>
        <w:t xml:space="preserve">) The Amoeba Sisters Channel – </w:t>
      </w:r>
      <w:r w:rsidR="00D05191" w:rsidRPr="00D05191">
        <w:rPr>
          <w:rFonts w:ascii="Times New Roman" w:hAnsi="Times New Roman" w:cs="Times New Roman"/>
          <w:b/>
          <w:bCs/>
          <w:sz w:val="24"/>
          <w:szCs w:val="24"/>
        </w:rPr>
        <w:t>Immune</w:t>
      </w:r>
      <w:r w:rsidR="009B61C0" w:rsidRPr="00D05191">
        <w:rPr>
          <w:rFonts w:ascii="Times New Roman" w:hAnsi="Times New Roman" w:cs="Times New Roman"/>
          <w:b/>
          <w:bCs/>
          <w:sz w:val="24"/>
          <w:szCs w:val="24"/>
        </w:rPr>
        <w:t xml:space="preserve"> System</w:t>
      </w:r>
      <w:r w:rsidR="009B61C0" w:rsidRPr="00D05191">
        <w:rPr>
          <w:rFonts w:ascii="Times New Roman" w:hAnsi="Times New Roman" w:cs="Times New Roman"/>
          <w:sz w:val="24"/>
          <w:szCs w:val="24"/>
        </w:rPr>
        <w:t xml:space="preserve"> </w:t>
      </w:r>
    </w:p>
    <w:p w14:paraId="3DAE3761" w14:textId="77777777" w:rsidR="009B61C0" w:rsidRPr="00D05191" w:rsidRDefault="009B61C0" w:rsidP="007213F1">
      <w:pPr>
        <w:spacing w:after="0" w:line="240" w:lineRule="auto"/>
        <w:rPr>
          <w:rFonts w:ascii="Times New Roman" w:hAnsi="Times New Roman" w:cs="Times New Roman"/>
          <w:sz w:val="24"/>
          <w:szCs w:val="24"/>
        </w:rPr>
      </w:pPr>
    </w:p>
    <w:p w14:paraId="0A3439BE" w14:textId="3FEACC16" w:rsidR="00C1103B" w:rsidRPr="00D05191" w:rsidRDefault="00000000" w:rsidP="00C1103B">
      <w:pPr>
        <w:spacing w:after="0" w:line="240" w:lineRule="auto"/>
        <w:rPr>
          <w:rFonts w:ascii="Times New Roman" w:hAnsi="Times New Roman" w:cs="Times New Roman"/>
          <w:sz w:val="24"/>
          <w:szCs w:val="24"/>
        </w:rPr>
      </w:pPr>
      <w:hyperlink r:id="rId18" w:history="1">
        <w:r w:rsidR="00D05191" w:rsidRPr="00D05191">
          <w:rPr>
            <w:rStyle w:val="Hyperlink"/>
            <w:rFonts w:ascii="Times New Roman" w:hAnsi="Times New Roman" w:cs="Times New Roman"/>
            <w:sz w:val="24"/>
            <w:szCs w:val="24"/>
          </w:rPr>
          <w:t>https://youtu.be/1UvuBYUbFk0</w:t>
        </w:r>
      </w:hyperlink>
      <w:r w:rsidR="00D05191" w:rsidRPr="00D05191">
        <w:rPr>
          <w:rFonts w:ascii="Times New Roman" w:hAnsi="Times New Roman" w:cs="Times New Roman"/>
          <w:sz w:val="24"/>
          <w:szCs w:val="24"/>
        </w:rPr>
        <w:t xml:space="preserve"> </w:t>
      </w:r>
      <w:r w:rsidR="006B6A9F" w:rsidRPr="00D05191">
        <w:rPr>
          <w:rFonts w:ascii="Times New Roman" w:hAnsi="Times New Roman" w:cs="Times New Roman"/>
          <w:sz w:val="24"/>
          <w:szCs w:val="24"/>
        </w:rPr>
        <w:t>(</w:t>
      </w:r>
      <w:r w:rsidR="00304FCE" w:rsidRPr="00D05191">
        <w:rPr>
          <w:rFonts w:ascii="Times New Roman" w:hAnsi="Times New Roman" w:cs="Times New Roman"/>
          <w:sz w:val="24"/>
          <w:szCs w:val="24"/>
        </w:rPr>
        <w:t>8</w:t>
      </w:r>
      <w:r w:rsidR="006B6A9F" w:rsidRPr="00D05191">
        <w:rPr>
          <w:rFonts w:ascii="Times New Roman" w:hAnsi="Times New Roman" w:cs="Times New Roman"/>
          <w:sz w:val="24"/>
          <w:szCs w:val="24"/>
        </w:rPr>
        <w:t>:</w:t>
      </w:r>
      <w:r w:rsidR="00D05191" w:rsidRPr="00D05191">
        <w:rPr>
          <w:rFonts w:ascii="Times New Roman" w:hAnsi="Times New Roman" w:cs="Times New Roman"/>
          <w:sz w:val="24"/>
          <w:szCs w:val="24"/>
        </w:rPr>
        <w:t>42</w:t>
      </w:r>
      <w:r w:rsidR="006B6A9F" w:rsidRPr="00D05191">
        <w:rPr>
          <w:rFonts w:ascii="Times New Roman" w:hAnsi="Times New Roman" w:cs="Times New Roman"/>
          <w:sz w:val="24"/>
          <w:szCs w:val="24"/>
        </w:rPr>
        <w:t xml:space="preserve">) </w:t>
      </w:r>
      <w:r w:rsidR="00C1103B" w:rsidRPr="00D05191">
        <w:rPr>
          <w:rFonts w:ascii="Times New Roman" w:hAnsi="Times New Roman" w:cs="Times New Roman"/>
          <w:sz w:val="24"/>
          <w:szCs w:val="24"/>
        </w:rPr>
        <w:t xml:space="preserve">The Amoeba Sisters Channel – </w:t>
      </w:r>
      <w:r w:rsidR="00D05191" w:rsidRPr="00D05191">
        <w:rPr>
          <w:rFonts w:ascii="Times New Roman" w:hAnsi="Times New Roman" w:cs="Times New Roman"/>
          <w:b/>
          <w:bCs/>
          <w:sz w:val="24"/>
          <w:szCs w:val="24"/>
        </w:rPr>
        <w:t>Digestive</w:t>
      </w:r>
      <w:r w:rsidR="00C440AC" w:rsidRPr="00D05191">
        <w:rPr>
          <w:rFonts w:ascii="Times New Roman" w:hAnsi="Times New Roman" w:cs="Times New Roman"/>
          <w:b/>
          <w:bCs/>
          <w:sz w:val="24"/>
          <w:szCs w:val="24"/>
        </w:rPr>
        <w:t xml:space="preserve"> System</w:t>
      </w:r>
      <w:r w:rsidR="00C440AC" w:rsidRPr="00D05191">
        <w:rPr>
          <w:rFonts w:ascii="Times New Roman" w:hAnsi="Times New Roman" w:cs="Times New Roman"/>
          <w:sz w:val="24"/>
          <w:szCs w:val="24"/>
        </w:rPr>
        <w:t xml:space="preserve"> </w:t>
      </w:r>
    </w:p>
    <w:p w14:paraId="17F0EB2E" w14:textId="1097F489" w:rsidR="0011566E" w:rsidRPr="00D05191" w:rsidRDefault="0011566E" w:rsidP="00332B5A">
      <w:pPr>
        <w:spacing w:after="0" w:line="240" w:lineRule="auto"/>
        <w:rPr>
          <w:rFonts w:ascii="Times New Roman" w:hAnsi="Times New Roman" w:cs="Times New Roman"/>
          <w:sz w:val="24"/>
          <w:szCs w:val="24"/>
        </w:rPr>
      </w:pPr>
    </w:p>
    <w:p w14:paraId="0A6836B3" w14:textId="4D2D9450" w:rsidR="00C1103B" w:rsidRPr="00D05191" w:rsidRDefault="00000000" w:rsidP="00C1103B">
      <w:pPr>
        <w:pStyle w:val="Heading1"/>
        <w:shd w:val="clear" w:color="auto" w:fill="FFFFFF"/>
        <w:spacing w:before="0" w:beforeAutospacing="0" w:after="0" w:afterAutospacing="0"/>
        <w:rPr>
          <w:b w:val="0"/>
          <w:bCs w:val="0"/>
          <w:color w:val="0F0F0F"/>
          <w:sz w:val="24"/>
          <w:szCs w:val="24"/>
        </w:rPr>
      </w:pPr>
      <w:hyperlink r:id="rId19" w:history="1">
        <w:r w:rsidR="00D05191" w:rsidRPr="00D05191">
          <w:rPr>
            <w:rStyle w:val="Hyperlink"/>
            <w:b w:val="0"/>
            <w:bCs w:val="0"/>
            <w:sz w:val="24"/>
            <w:szCs w:val="24"/>
          </w:rPr>
          <w:t>https://youtu.be/q5qaGHfdmYM</w:t>
        </w:r>
      </w:hyperlink>
      <w:r w:rsidR="00D05191" w:rsidRPr="00D05191">
        <w:rPr>
          <w:b w:val="0"/>
          <w:bCs w:val="0"/>
          <w:sz w:val="24"/>
          <w:szCs w:val="24"/>
        </w:rPr>
        <w:t xml:space="preserve"> </w:t>
      </w:r>
      <w:r w:rsidR="004F2560" w:rsidRPr="00D05191">
        <w:rPr>
          <w:b w:val="0"/>
          <w:bCs w:val="0"/>
          <w:sz w:val="24"/>
          <w:szCs w:val="24"/>
        </w:rPr>
        <w:t>(</w:t>
      </w:r>
      <w:r w:rsidR="009B61C0" w:rsidRPr="00D05191">
        <w:rPr>
          <w:b w:val="0"/>
          <w:bCs w:val="0"/>
          <w:sz w:val="24"/>
          <w:szCs w:val="24"/>
        </w:rPr>
        <w:t>7</w:t>
      </w:r>
      <w:r w:rsidR="004F2560" w:rsidRPr="00D05191">
        <w:rPr>
          <w:b w:val="0"/>
          <w:bCs w:val="0"/>
          <w:sz w:val="24"/>
          <w:szCs w:val="24"/>
        </w:rPr>
        <w:t>:</w:t>
      </w:r>
      <w:r w:rsidR="009B61C0" w:rsidRPr="00D05191">
        <w:rPr>
          <w:b w:val="0"/>
          <w:bCs w:val="0"/>
          <w:sz w:val="24"/>
          <w:szCs w:val="24"/>
        </w:rPr>
        <w:t>3</w:t>
      </w:r>
      <w:r w:rsidR="00C1103B" w:rsidRPr="00D05191">
        <w:rPr>
          <w:b w:val="0"/>
          <w:bCs w:val="0"/>
          <w:sz w:val="24"/>
          <w:szCs w:val="24"/>
        </w:rPr>
        <w:t>4</w:t>
      </w:r>
      <w:r w:rsidR="004F2560" w:rsidRPr="00D05191">
        <w:rPr>
          <w:b w:val="0"/>
          <w:bCs w:val="0"/>
          <w:sz w:val="24"/>
          <w:szCs w:val="24"/>
        </w:rPr>
        <w:t xml:space="preserve">) The Amoeba Sisters Channel – </w:t>
      </w:r>
      <w:r w:rsidR="00D05191" w:rsidRPr="00D05191">
        <w:rPr>
          <w:color w:val="0F0F0F"/>
          <w:sz w:val="24"/>
          <w:szCs w:val="24"/>
        </w:rPr>
        <w:t>Excretory</w:t>
      </w:r>
      <w:r w:rsidR="009B61C0" w:rsidRPr="00D05191">
        <w:rPr>
          <w:color w:val="0F0F0F"/>
          <w:sz w:val="24"/>
          <w:szCs w:val="24"/>
        </w:rPr>
        <w:t xml:space="preserve"> System</w:t>
      </w:r>
    </w:p>
    <w:p w14:paraId="7556281E" w14:textId="77777777" w:rsidR="00D05191" w:rsidRPr="00D05191" w:rsidRDefault="00D05191" w:rsidP="00D05191">
      <w:pPr>
        <w:pStyle w:val="Heading1"/>
        <w:shd w:val="clear" w:color="auto" w:fill="FFFFFF"/>
        <w:spacing w:before="0" w:beforeAutospacing="0" w:after="0" w:afterAutospacing="0"/>
        <w:rPr>
          <w:b w:val="0"/>
          <w:bCs w:val="0"/>
          <w:color w:val="0F0F0F"/>
          <w:sz w:val="24"/>
          <w:szCs w:val="24"/>
        </w:rPr>
      </w:pPr>
    </w:p>
    <w:p w14:paraId="60438D92" w14:textId="5B071451" w:rsidR="004F2560" w:rsidRPr="00D05191" w:rsidRDefault="004F2560" w:rsidP="004F2560">
      <w:pPr>
        <w:spacing w:after="0" w:line="240" w:lineRule="auto"/>
        <w:rPr>
          <w:rFonts w:ascii="Times New Roman" w:hAnsi="Times New Roman" w:cs="Times New Roman"/>
          <w:sz w:val="24"/>
          <w:szCs w:val="24"/>
        </w:rPr>
      </w:pPr>
    </w:p>
    <w:p w14:paraId="0B72BAF9" w14:textId="77777777" w:rsidR="00A26608" w:rsidRPr="00430FE7" w:rsidRDefault="00A26608" w:rsidP="00A26608">
      <w:pPr>
        <w:shd w:val="clear" w:color="auto" w:fill="FBC4BB"/>
        <w:spacing w:after="0" w:line="240" w:lineRule="auto"/>
        <w:ind w:left="360" w:hanging="360"/>
        <w:rPr>
          <w:rFonts w:ascii="Times New Roman" w:eastAsia="Times New Roman" w:hAnsi="Times New Roman" w:cs="Times New Roman"/>
          <w:color w:val="000000"/>
          <w:sz w:val="28"/>
          <w:szCs w:val="28"/>
        </w:rPr>
      </w:pPr>
      <w:bookmarkStart w:id="3" w:name="_Hlk68094002"/>
      <w:r w:rsidRPr="00430FE7">
        <w:rPr>
          <w:rFonts w:ascii="Times New Roman" w:hAnsi="Times New Roman" w:cs="Times New Roman"/>
          <w:sz w:val="36"/>
          <w:szCs w:val="36"/>
        </w:rPr>
        <w:t>TEST:  Semester Exam</w:t>
      </w:r>
      <w:r w:rsidRPr="00430FE7">
        <w:rPr>
          <w:rFonts w:ascii="Times New Roman" w:eastAsia="Times New Roman" w:hAnsi="Times New Roman" w:cs="Times New Roman"/>
          <w:color w:val="000000"/>
          <w:sz w:val="36"/>
          <w:szCs w:val="36"/>
        </w:rPr>
        <w:br/>
      </w:r>
    </w:p>
    <w:p w14:paraId="4B7B8D64" w14:textId="1CF61DDC" w:rsidR="00A26608" w:rsidRPr="009A5430" w:rsidRDefault="00A26608" w:rsidP="00430FE7">
      <w:pPr>
        <w:pStyle w:val="bb-li"/>
        <w:numPr>
          <w:ilvl w:val="0"/>
          <w:numId w:val="34"/>
        </w:numPr>
        <w:shd w:val="clear" w:color="auto" w:fill="FBC4BB"/>
        <w:spacing w:before="0" w:beforeAutospacing="0" w:after="0" w:afterAutospacing="0"/>
        <w:rPr>
          <w:color w:val="000000"/>
        </w:rPr>
      </w:pPr>
      <w:r w:rsidRPr="009A5430">
        <w:rPr>
          <w:rStyle w:val="Strong"/>
          <w:color w:val="000000"/>
          <w:bdr w:val="none" w:sz="0" w:space="0" w:color="auto" w:frame="1"/>
        </w:rPr>
        <w:t>A guardian should be proctoring your test.</w:t>
      </w:r>
      <w:r w:rsidRPr="009A5430">
        <w:rPr>
          <w:color w:val="000000"/>
        </w:rPr>
        <w:t> Proctoring means to monitor the following:</w:t>
      </w:r>
      <w:r w:rsidRPr="009A5430">
        <w:rPr>
          <w:color w:val="000000"/>
        </w:rPr>
        <w:br/>
      </w:r>
      <w:r w:rsidRPr="009A5430">
        <w:rPr>
          <w:color w:val="000000"/>
          <w:sz w:val="16"/>
          <w:szCs w:val="16"/>
        </w:rPr>
        <w:br/>
      </w:r>
      <w:r w:rsidRPr="009A5430">
        <w:rPr>
          <w:color w:val="000000"/>
        </w:rPr>
        <w:t>1) the academic integrity policy,</w:t>
      </w:r>
      <w:r w:rsidRPr="009A5430">
        <w:rPr>
          <w:color w:val="000000"/>
        </w:rPr>
        <w:br/>
        <w:t>2) taking the entire test "in one sitting", and</w:t>
      </w:r>
      <w:r w:rsidRPr="009A5430">
        <w:rPr>
          <w:color w:val="000000"/>
        </w:rPr>
        <w:br/>
        <w:t xml:space="preserve">3) keeping the time limit of </w:t>
      </w:r>
      <w:r w:rsidR="00536C5F">
        <w:rPr>
          <w:color w:val="000000"/>
        </w:rPr>
        <w:t>11</w:t>
      </w:r>
      <w:r w:rsidRPr="009A5430">
        <w:rPr>
          <w:color w:val="000000"/>
        </w:rPr>
        <w:t>0 minutes.</w:t>
      </w:r>
      <w:r w:rsidRPr="009A5430">
        <w:rPr>
          <w:color w:val="000000"/>
        </w:rPr>
        <w:br/>
      </w:r>
      <w:r w:rsidRPr="009A5430">
        <w:rPr>
          <w:color w:val="000000"/>
        </w:rPr>
        <w:br/>
        <w:t>Proctors should NOT be reading the test or engaging students during the test. </w:t>
      </w:r>
      <w:r w:rsidRPr="009A5430">
        <w:rPr>
          <w:color w:val="000000"/>
        </w:rPr>
        <w:br/>
      </w:r>
    </w:p>
    <w:p w14:paraId="5DEC123D" w14:textId="39702E04" w:rsidR="00A26608" w:rsidRPr="009A5430" w:rsidRDefault="00A26608" w:rsidP="00430FE7">
      <w:pPr>
        <w:pStyle w:val="bb-li"/>
        <w:numPr>
          <w:ilvl w:val="0"/>
          <w:numId w:val="34"/>
        </w:numPr>
        <w:shd w:val="clear" w:color="auto" w:fill="FBC4BB"/>
        <w:spacing w:before="0" w:beforeAutospacing="0" w:after="0" w:afterAutospacing="0"/>
        <w:rPr>
          <w:color w:val="000000"/>
        </w:rPr>
      </w:pPr>
      <w:r w:rsidRPr="009A5430">
        <w:rPr>
          <w:color w:val="000000"/>
        </w:rPr>
        <w:lastRenderedPageBreak/>
        <w:t>For the semester exam you </w:t>
      </w:r>
      <w:r w:rsidRPr="009A5430">
        <w:rPr>
          <w:rStyle w:val="Strong"/>
          <w:color w:val="000000"/>
          <w:bdr w:val="none" w:sz="0" w:space="0" w:color="auto" w:frame="1"/>
        </w:rPr>
        <w:t>MAY</w:t>
      </w:r>
      <w:r w:rsidRPr="009A5430">
        <w:rPr>
          <w:color w:val="000000"/>
        </w:rPr>
        <w:t> use the review study guide</w:t>
      </w:r>
      <w:r w:rsidR="00F021F0">
        <w:rPr>
          <w:color w:val="000000"/>
        </w:rPr>
        <w:t>s</w:t>
      </w:r>
      <w:r w:rsidRPr="009A5430">
        <w:rPr>
          <w:color w:val="000000"/>
        </w:rPr>
        <w:t xml:space="preserve"> during the exam according to the exam strategy shown below. </w:t>
      </w:r>
      <w:r w:rsidRPr="009A5430">
        <w:rPr>
          <w:rStyle w:val="Strong"/>
          <w:color w:val="FF0000"/>
          <w:bdr w:val="none" w:sz="0" w:space="0" w:color="auto" w:frame="1"/>
        </w:rPr>
        <w:t>Do NOT use the study guide</w:t>
      </w:r>
      <w:r w:rsidR="00F021F0">
        <w:rPr>
          <w:rStyle w:val="Strong"/>
          <w:color w:val="FF0000"/>
          <w:bdr w:val="none" w:sz="0" w:space="0" w:color="auto" w:frame="1"/>
        </w:rPr>
        <w:t>s</w:t>
      </w:r>
      <w:r w:rsidRPr="009A5430">
        <w:rPr>
          <w:rStyle w:val="Strong"/>
          <w:color w:val="FF0000"/>
          <w:bdr w:val="none" w:sz="0" w:space="0" w:color="auto" w:frame="1"/>
        </w:rPr>
        <w:t xml:space="preserve"> until you have gone through the exam twice as directed below.</w:t>
      </w:r>
      <w:r w:rsidRPr="009A5430">
        <w:rPr>
          <w:color w:val="000000"/>
        </w:rPr>
        <w:br/>
      </w:r>
    </w:p>
    <w:p w14:paraId="448490FE" w14:textId="77777777" w:rsidR="00A26608" w:rsidRPr="009A5430" w:rsidRDefault="00A26608" w:rsidP="00430FE7">
      <w:pPr>
        <w:pStyle w:val="bb-li"/>
        <w:numPr>
          <w:ilvl w:val="0"/>
          <w:numId w:val="34"/>
        </w:numPr>
        <w:shd w:val="clear" w:color="auto" w:fill="FBC4BB"/>
        <w:spacing w:before="0" w:beforeAutospacing="0" w:after="0" w:afterAutospacing="0"/>
        <w:rPr>
          <w:color w:val="000000"/>
        </w:rPr>
      </w:pPr>
      <w:r w:rsidRPr="009A5430">
        <w:rPr>
          <w:color w:val="000000"/>
        </w:rPr>
        <w:t>The test must be completed </w:t>
      </w:r>
      <w:r w:rsidRPr="009A5430">
        <w:rPr>
          <w:rStyle w:val="Strong"/>
          <w:color w:val="000000"/>
          <w:bdr w:val="none" w:sz="0" w:space="0" w:color="auto" w:frame="1"/>
        </w:rPr>
        <w:t>WITHOUT</w:t>
      </w:r>
      <w:r w:rsidRPr="009A5430">
        <w:rPr>
          <w:color w:val="000000"/>
        </w:rPr>
        <w:t> referring to the textbook, the class notes, the internet, people, or any other outside resources on this test. </w:t>
      </w:r>
      <w:hyperlink r:id="rId20" w:tgtFrame="_blank" w:history="1"/>
      <w:r w:rsidRPr="009A5430">
        <w:rPr>
          <w:color w:val="000000"/>
        </w:rPr>
        <w:br/>
      </w:r>
    </w:p>
    <w:p w14:paraId="2CBB2A27" w14:textId="77777777" w:rsidR="00A26608" w:rsidRPr="009A5430" w:rsidRDefault="00A26608" w:rsidP="00430FE7">
      <w:pPr>
        <w:pStyle w:val="bb-li"/>
        <w:numPr>
          <w:ilvl w:val="0"/>
          <w:numId w:val="34"/>
        </w:numPr>
        <w:shd w:val="clear" w:color="auto" w:fill="FBC4BB"/>
        <w:spacing w:before="0" w:beforeAutospacing="0" w:after="0" w:afterAutospacing="0"/>
        <w:rPr>
          <w:color w:val="000000"/>
        </w:rPr>
      </w:pPr>
      <w:r w:rsidRPr="009A5430">
        <w:rPr>
          <w:color w:val="000000"/>
        </w:rPr>
        <w:t>Students </w:t>
      </w:r>
      <w:r w:rsidRPr="009A5430">
        <w:rPr>
          <w:rStyle w:val="Strong"/>
          <w:color w:val="000000"/>
          <w:bdr w:val="none" w:sz="0" w:space="0" w:color="auto" w:frame="1"/>
        </w:rPr>
        <w:t>MAY</w:t>
      </w:r>
      <w:r w:rsidRPr="009A5430">
        <w:rPr>
          <w:color w:val="000000"/>
        </w:rPr>
        <w:t> use the approved Periodic Tables, approved Reference Tables, or approved equation (formula) sheet (provided by the teacher) along with calculators and scratch paper throughout the exam.</w:t>
      </w:r>
      <w:r w:rsidRPr="009A5430">
        <w:rPr>
          <w:color w:val="000000"/>
        </w:rPr>
        <w:br/>
      </w:r>
    </w:p>
    <w:p w14:paraId="234CF7C1" w14:textId="77777777" w:rsidR="00A26608" w:rsidRPr="009A5430" w:rsidRDefault="00A26608" w:rsidP="00430FE7">
      <w:pPr>
        <w:pStyle w:val="bb-li"/>
        <w:numPr>
          <w:ilvl w:val="0"/>
          <w:numId w:val="34"/>
        </w:numPr>
        <w:shd w:val="clear" w:color="auto" w:fill="FBC4BB"/>
        <w:spacing w:before="0" w:beforeAutospacing="0" w:after="0" w:afterAutospacing="0"/>
        <w:rPr>
          <w:color w:val="000000"/>
        </w:rPr>
      </w:pPr>
      <w:r w:rsidRPr="009A5430">
        <w:rPr>
          <w:rStyle w:val="bb-base"/>
          <w:color w:val="008000"/>
          <w:bdr w:val="none" w:sz="0" w:space="0" w:color="auto" w:frame="1"/>
        </w:rPr>
        <w:t>The semester exam must be taken in one sitting, meaning that once you open the test, you must complete it without interruption.</w:t>
      </w:r>
      <w:r w:rsidRPr="009A5430">
        <w:rPr>
          <w:color w:val="000000"/>
        </w:rPr>
        <w:t> There is NO written portion for this exam, only automated (multiple choice).</w:t>
      </w:r>
      <w:r w:rsidRPr="009A5430">
        <w:rPr>
          <w:color w:val="000000"/>
        </w:rPr>
        <w:br/>
      </w:r>
    </w:p>
    <w:p w14:paraId="5AC97BEE" w14:textId="09C3E68A" w:rsidR="00A26608" w:rsidRPr="009A5430" w:rsidRDefault="00A26608" w:rsidP="00430FE7">
      <w:pPr>
        <w:pStyle w:val="bb-li"/>
        <w:numPr>
          <w:ilvl w:val="0"/>
          <w:numId w:val="34"/>
        </w:numPr>
        <w:shd w:val="clear" w:color="auto" w:fill="FBC4BB"/>
        <w:spacing w:before="0" w:beforeAutospacing="0" w:after="0" w:afterAutospacing="0"/>
        <w:rPr>
          <w:color w:val="000000"/>
        </w:rPr>
      </w:pPr>
      <w:r w:rsidRPr="009A5430">
        <w:rPr>
          <w:color w:val="000000"/>
        </w:rPr>
        <w:t>You have </w:t>
      </w:r>
      <w:r w:rsidR="00536C5F">
        <w:rPr>
          <w:rStyle w:val="Strong"/>
          <w:color w:val="FF0000"/>
          <w:sz w:val="34"/>
          <w:szCs w:val="40"/>
          <w:bdr w:val="none" w:sz="0" w:space="0" w:color="auto" w:frame="1"/>
        </w:rPr>
        <w:t>11</w:t>
      </w:r>
      <w:r w:rsidRPr="009A5430">
        <w:rPr>
          <w:rStyle w:val="Strong"/>
          <w:color w:val="FF0000"/>
          <w:sz w:val="34"/>
          <w:szCs w:val="40"/>
          <w:bdr w:val="none" w:sz="0" w:space="0" w:color="auto" w:frame="1"/>
        </w:rPr>
        <w:t>0 minutes</w:t>
      </w:r>
      <w:r w:rsidRPr="009A5430">
        <w:rPr>
          <w:color w:val="000000"/>
        </w:rPr>
        <w:t> </w:t>
      </w:r>
      <w:r w:rsidRPr="009A5430">
        <w:rPr>
          <w:rStyle w:val="Strong"/>
          <w:color w:val="000000"/>
          <w:bdr w:val="none" w:sz="0" w:space="0" w:color="auto" w:frame="1"/>
        </w:rPr>
        <w:t>maximum</w:t>
      </w:r>
      <w:r w:rsidRPr="009A5430">
        <w:rPr>
          <w:color w:val="000000"/>
        </w:rPr>
        <w:t> to complete the semester exam. You will be penalized for going over the time limit, even 1 minute. Students who have an accommodation should email the teacher regarding the time limit.</w:t>
      </w:r>
    </w:p>
    <w:p w14:paraId="7EA44AF9" w14:textId="77777777" w:rsidR="00A26608" w:rsidRPr="00430FE7" w:rsidRDefault="00A26608" w:rsidP="00A26608">
      <w:pPr>
        <w:shd w:val="clear" w:color="auto" w:fill="FBC4BB"/>
        <w:spacing w:after="0" w:line="240" w:lineRule="auto"/>
        <w:ind w:left="360"/>
        <w:rPr>
          <w:rFonts w:ascii="Times New Roman" w:hAnsi="Times New Roman" w:cs="Times New Roman"/>
          <w:sz w:val="18"/>
          <w:szCs w:val="18"/>
        </w:rPr>
      </w:pPr>
      <w:r w:rsidRPr="009A5430">
        <w:rPr>
          <w:color w:val="000000"/>
          <w:sz w:val="24"/>
          <w:szCs w:val="24"/>
        </w:rPr>
        <w:br/>
      </w:r>
      <w:r w:rsidRPr="00430FE7">
        <w:rPr>
          <w:rStyle w:val="Strong"/>
          <w:rFonts w:ascii="Times New Roman" w:hAnsi="Times New Roman" w:cs="Times New Roman"/>
          <w:color w:val="000000"/>
          <w:sz w:val="24"/>
          <w:szCs w:val="24"/>
          <w:bdr w:val="none" w:sz="0" w:space="0" w:color="auto" w:frame="1"/>
        </w:rPr>
        <w:t>STRATEGY: Take the test "three times".</w:t>
      </w:r>
      <w:r w:rsidRPr="00430FE7">
        <w:rPr>
          <w:rFonts w:ascii="Times New Roman" w:hAnsi="Times New Roman" w:cs="Times New Roman"/>
          <w:color w:val="000000"/>
          <w:sz w:val="24"/>
          <w:szCs w:val="24"/>
        </w:rPr>
        <w:br/>
      </w:r>
    </w:p>
    <w:p w14:paraId="7FDD39C6" w14:textId="77777777" w:rsidR="00A26608" w:rsidRPr="00430FE7" w:rsidRDefault="00A26608" w:rsidP="00430FE7">
      <w:pPr>
        <w:pStyle w:val="bb-li"/>
        <w:numPr>
          <w:ilvl w:val="0"/>
          <w:numId w:val="35"/>
        </w:numPr>
        <w:shd w:val="clear" w:color="auto" w:fill="FBC4BB"/>
        <w:tabs>
          <w:tab w:val="clear" w:pos="720"/>
        </w:tabs>
        <w:spacing w:before="0" w:beforeAutospacing="0" w:after="0" w:afterAutospacing="0"/>
        <w:ind w:left="1080"/>
        <w:rPr>
          <w:color w:val="000000"/>
          <w:sz w:val="18"/>
          <w:szCs w:val="18"/>
        </w:rPr>
      </w:pPr>
      <w:r w:rsidRPr="00430FE7">
        <w:rPr>
          <w:color w:val="000000"/>
        </w:rPr>
        <w:t xml:space="preserve">Go through all the questions and answer the "easier" </w:t>
      </w:r>
      <w:proofErr w:type="spellStart"/>
      <w:r w:rsidRPr="00430FE7">
        <w:rPr>
          <w:color w:val="000000"/>
        </w:rPr>
        <w:t>ones</w:t>
      </w:r>
      <w:proofErr w:type="spellEnd"/>
      <w:r w:rsidRPr="00430FE7">
        <w:rPr>
          <w:color w:val="000000"/>
        </w:rPr>
        <w:t xml:space="preserve"> for you first ... to build confidence.</w:t>
      </w:r>
      <w:r w:rsidRPr="00430FE7">
        <w:rPr>
          <w:color w:val="000000"/>
        </w:rPr>
        <w:br/>
      </w:r>
    </w:p>
    <w:p w14:paraId="64FE62EE" w14:textId="77777777" w:rsidR="00A26608" w:rsidRPr="00430FE7" w:rsidRDefault="00A26608" w:rsidP="00430FE7">
      <w:pPr>
        <w:pStyle w:val="bb-li"/>
        <w:numPr>
          <w:ilvl w:val="0"/>
          <w:numId w:val="35"/>
        </w:numPr>
        <w:shd w:val="clear" w:color="auto" w:fill="FBC4BB"/>
        <w:tabs>
          <w:tab w:val="clear" w:pos="720"/>
          <w:tab w:val="num" w:pos="1080"/>
        </w:tabs>
        <w:spacing w:before="0" w:beforeAutospacing="0" w:after="0" w:afterAutospacing="0"/>
        <w:ind w:left="1080"/>
        <w:rPr>
          <w:color w:val="000000"/>
          <w:sz w:val="18"/>
          <w:szCs w:val="18"/>
        </w:rPr>
      </w:pPr>
      <w:r w:rsidRPr="00430FE7">
        <w:rPr>
          <w:color w:val="000000"/>
        </w:rPr>
        <w:t>Then, go back and carefully consider the ones you did not answer initially. Skip the ones you feel are too hard, you don't understand, or you will look up using the review study guide.</w:t>
      </w:r>
      <w:r w:rsidRPr="00430FE7">
        <w:rPr>
          <w:color w:val="000000"/>
        </w:rPr>
        <w:br/>
      </w:r>
    </w:p>
    <w:p w14:paraId="0E2623FF" w14:textId="77777777" w:rsidR="00A26608" w:rsidRPr="00430FE7" w:rsidRDefault="00A26608" w:rsidP="00430FE7">
      <w:pPr>
        <w:pStyle w:val="bb-li"/>
        <w:numPr>
          <w:ilvl w:val="0"/>
          <w:numId w:val="35"/>
        </w:numPr>
        <w:shd w:val="clear" w:color="auto" w:fill="FBC4BB"/>
        <w:tabs>
          <w:tab w:val="clear" w:pos="720"/>
          <w:tab w:val="num" w:pos="1080"/>
        </w:tabs>
        <w:spacing w:before="0" w:beforeAutospacing="0" w:after="0" w:afterAutospacing="0"/>
        <w:ind w:left="1080"/>
        <w:rPr>
          <w:color w:val="000000"/>
        </w:rPr>
      </w:pPr>
      <w:r w:rsidRPr="00430FE7">
        <w:rPr>
          <w:color w:val="000000"/>
        </w:rPr>
        <w:t>Lastly, go to the questions you skipped and make them make sense based on your knowledge of Biology. Look up some answers using study guides if you have time.</w:t>
      </w:r>
    </w:p>
    <w:p w14:paraId="683FB7D0" w14:textId="66100B34" w:rsidR="00A26608" w:rsidRPr="00430FE7" w:rsidRDefault="00A26608" w:rsidP="00A26608">
      <w:pPr>
        <w:shd w:val="clear" w:color="auto" w:fill="FBC4BB"/>
        <w:spacing w:after="0" w:line="240" w:lineRule="auto"/>
        <w:ind w:left="720" w:hanging="360"/>
        <w:rPr>
          <w:rFonts w:ascii="Times New Roman" w:hAnsi="Times New Roman" w:cs="Times New Roman"/>
          <w:color w:val="000000"/>
          <w:sz w:val="24"/>
          <w:szCs w:val="24"/>
        </w:rPr>
      </w:pPr>
      <w:r w:rsidRPr="00430FE7">
        <w:rPr>
          <w:rFonts w:ascii="Times New Roman" w:hAnsi="Times New Roman" w:cs="Times New Roman"/>
          <w:color w:val="000000"/>
          <w:sz w:val="24"/>
          <w:szCs w:val="24"/>
        </w:rPr>
        <w:br/>
      </w:r>
      <w:r w:rsidRPr="00430FE7">
        <w:rPr>
          <w:rFonts w:ascii="Times New Roman" w:hAnsi="Times New Roman" w:cs="Times New Roman"/>
          <w:color w:val="000000"/>
          <w:sz w:val="24"/>
          <w:szCs w:val="24"/>
          <w:shd w:val="clear" w:color="auto" w:fill="FFFFFF"/>
        </w:rPr>
        <w:t xml:space="preserve">If you take more than </w:t>
      </w:r>
      <w:r w:rsidR="00536C5F">
        <w:rPr>
          <w:rFonts w:ascii="Times New Roman" w:hAnsi="Times New Roman" w:cs="Times New Roman"/>
          <w:color w:val="000000"/>
          <w:sz w:val="24"/>
          <w:szCs w:val="24"/>
          <w:shd w:val="clear" w:color="auto" w:fill="FFFFFF"/>
        </w:rPr>
        <w:t>11</w:t>
      </w:r>
      <w:r w:rsidRPr="00430FE7">
        <w:rPr>
          <w:rFonts w:ascii="Times New Roman" w:hAnsi="Times New Roman" w:cs="Times New Roman"/>
          <w:color w:val="000000"/>
          <w:sz w:val="24"/>
          <w:szCs w:val="24"/>
          <w:shd w:val="clear" w:color="auto" w:fill="FFFFFF"/>
        </w:rPr>
        <w:t>0 minutes, your score will be reduced UNLESS you have a documented, pre-approved accommodation.</w:t>
      </w:r>
      <w:r w:rsidRPr="00430FE7">
        <w:rPr>
          <w:rFonts w:ascii="Times New Roman" w:hAnsi="Times New Roman" w:cs="Times New Roman"/>
          <w:color w:val="000000"/>
          <w:sz w:val="24"/>
          <w:szCs w:val="24"/>
        </w:rPr>
        <w:br/>
      </w:r>
    </w:p>
    <w:p w14:paraId="6F7BA005" w14:textId="6B872AD6" w:rsidR="00A26608" w:rsidRPr="00430FE7" w:rsidRDefault="00A26608" w:rsidP="00B13D03">
      <w:pPr>
        <w:shd w:val="clear" w:color="auto" w:fill="FBC4BB"/>
        <w:spacing w:after="0" w:line="240" w:lineRule="auto"/>
        <w:ind w:left="360"/>
        <w:rPr>
          <w:rStyle w:val="Strong"/>
          <w:rFonts w:ascii="Times New Roman" w:hAnsi="Times New Roman" w:cs="Times New Roman"/>
          <w:b w:val="0"/>
          <w:bCs w:val="0"/>
          <w:color w:val="008000"/>
          <w:sz w:val="24"/>
          <w:szCs w:val="24"/>
          <w:bdr w:val="none" w:sz="0" w:space="0" w:color="auto" w:frame="1"/>
        </w:rPr>
      </w:pPr>
      <w:r w:rsidRPr="00430FE7">
        <w:rPr>
          <w:rStyle w:val="Strong"/>
          <w:rFonts w:ascii="Times New Roman" w:hAnsi="Times New Roman" w:cs="Times New Roman"/>
          <w:color w:val="008000"/>
          <w:sz w:val="24"/>
          <w:szCs w:val="24"/>
          <w:bdr w:val="none" w:sz="0" w:space="0" w:color="auto" w:frame="1"/>
        </w:rPr>
        <w:t xml:space="preserve">The semester exam has </w:t>
      </w:r>
      <w:r w:rsidR="00536C5F">
        <w:rPr>
          <w:rStyle w:val="Strong"/>
          <w:rFonts w:ascii="Times New Roman" w:hAnsi="Times New Roman" w:cs="Times New Roman"/>
          <w:color w:val="008000"/>
          <w:sz w:val="24"/>
          <w:szCs w:val="24"/>
          <w:bdr w:val="none" w:sz="0" w:space="0" w:color="auto" w:frame="1"/>
        </w:rPr>
        <w:t>8</w:t>
      </w:r>
      <w:r w:rsidRPr="00430FE7">
        <w:rPr>
          <w:rStyle w:val="Strong"/>
          <w:rFonts w:ascii="Times New Roman" w:hAnsi="Times New Roman" w:cs="Times New Roman"/>
          <w:color w:val="008000"/>
          <w:sz w:val="24"/>
          <w:szCs w:val="24"/>
          <w:bdr w:val="none" w:sz="0" w:space="0" w:color="auto" w:frame="1"/>
        </w:rPr>
        <w:t>0 questions</w:t>
      </w:r>
      <w:r w:rsidR="00536C5F">
        <w:rPr>
          <w:rStyle w:val="Strong"/>
          <w:rFonts w:ascii="Times New Roman" w:hAnsi="Times New Roman" w:cs="Times New Roman"/>
          <w:color w:val="008000"/>
          <w:sz w:val="24"/>
          <w:szCs w:val="24"/>
          <w:bdr w:val="none" w:sz="0" w:space="0" w:color="auto" w:frame="1"/>
        </w:rPr>
        <w:t>, including</w:t>
      </w:r>
      <w:r w:rsidRPr="00430FE7">
        <w:rPr>
          <w:rStyle w:val="Strong"/>
          <w:rFonts w:ascii="Times New Roman" w:hAnsi="Times New Roman" w:cs="Times New Roman"/>
          <w:color w:val="008000"/>
          <w:sz w:val="24"/>
          <w:szCs w:val="24"/>
          <w:bdr w:val="none" w:sz="0" w:space="0" w:color="auto" w:frame="1"/>
        </w:rPr>
        <w:t xml:space="preserve"> </w:t>
      </w:r>
      <w:r w:rsidR="00B13D03">
        <w:rPr>
          <w:rStyle w:val="Strong"/>
          <w:rFonts w:ascii="Times New Roman" w:hAnsi="Times New Roman" w:cs="Times New Roman"/>
          <w:color w:val="008000"/>
          <w:sz w:val="24"/>
          <w:szCs w:val="24"/>
          <w:bdr w:val="none" w:sz="0" w:space="0" w:color="auto" w:frame="1"/>
        </w:rPr>
        <w:t xml:space="preserve">diagrams to label </w:t>
      </w:r>
      <w:r w:rsidR="00536C5F">
        <w:rPr>
          <w:rStyle w:val="Strong"/>
          <w:rFonts w:ascii="Times New Roman" w:hAnsi="Times New Roman" w:cs="Times New Roman"/>
          <w:color w:val="008000"/>
          <w:sz w:val="24"/>
          <w:szCs w:val="24"/>
          <w:bdr w:val="none" w:sz="0" w:space="0" w:color="auto" w:frame="1"/>
        </w:rPr>
        <w:t xml:space="preserve">and multiple choice, but </w:t>
      </w:r>
      <w:r w:rsidRPr="00430FE7">
        <w:rPr>
          <w:rStyle w:val="Strong"/>
          <w:rFonts w:ascii="Times New Roman" w:hAnsi="Times New Roman" w:cs="Times New Roman"/>
          <w:color w:val="008000"/>
          <w:sz w:val="24"/>
          <w:szCs w:val="24"/>
          <w:bdr w:val="none" w:sz="0" w:space="0" w:color="auto" w:frame="1"/>
        </w:rPr>
        <w:t xml:space="preserve">NO </w:t>
      </w:r>
      <w:r w:rsidR="00536C5F">
        <w:rPr>
          <w:rStyle w:val="Strong"/>
          <w:rFonts w:ascii="Times New Roman" w:hAnsi="Times New Roman" w:cs="Times New Roman"/>
          <w:color w:val="008000"/>
          <w:sz w:val="24"/>
          <w:szCs w:val="24"/>
          <w:bdr w:val="none" w:sz="0" w:space="0" w:color="auto" w:frame="1"/>
        </w:rPr>
        <w:t>essays</w:t>
      </w:r>
      <w:r w:rsidRPr="00430FE7">
        <w:rPr>
          <w:rStyle w:val="Strong"/>
          <w:rFonts w:ascii="Times New Roman" w:hAnsi="Times New Roman" w:cs="Times New Roman"/>
          <w:color w:val="008000"/>
          <w:sz w:val="24"/>
          <w:szCs w:val="24"/>
          <w:bdr w:val="none" w:sz="0" w:space="0" w:color="auto" w:frame="1"/>
        </w:rPr>
        <w:t>.</w:t>
      </w:r>
    </w:p>
    <w:bookmarkEnd w:id="3"/>
    <w:p w14:paraId="74B6CA83" w14:textId="77777777" w:rsidR="00A26608" w:rsidRPr="00E16857" w:rsidRDefault="00A26608" w:rsidP="00A26608">
      <w:pPr>
        <w:spacing w:after="0" w:line="240" w:lineRule="auto"/>
        <w:rPr>
          <w:rFonts w:ascii="Times New Roman" w:hAnsi="Times New Roman" w:cs="Times New Roman"/>
          <w:sz w:val="24"/>
          <w:szCs w:val="24"/>
        </w:rPr>
      </w:pPr>
    </w:p>
    <w:p w14:paraId="3F7519CB" w14:textId="73A63A28" w:rsidR="00332B5A" w:rsidRDefault="00332B5A" w:rsidP="00A26608">
      <w:pPr>
        <w:spacing w:after="0" w:line="240" w:lineRule="auto"/>
        <w:jc w:val="center"/>
        <w:rPr>
          <w:rFonts w:ascii="Times New Roman" w:hAnsi="Times New Roman" w:cs="Times New Roman"/>
          <w:color w:val="000000"/>
          <w:sz w:val="24"/>
          <w:szCs w:val="24"/>
        </w:rPr>
      </w:pPr>
      <w:r w:rsidRPr="00332B5A">
        <w:rPr>
          <w:rFonts w:ascii="Times New Roman" w:hAnsi="Times New Roman" w:cs="Times New Roman"/>
          <w:color w:val="000000"/>
          <w:sz w:val="24"/>
          <w:szCs w:val="24"/>
        </w:rPr>
        <w:lastRenderedPageBreak/>
        <w:br/>
      </w:r>
      <w:r w:rsidR="00A26608">
        <w:rPr>
          <w:rFonts w:ascii="Times New Roman" w:hAnsi="Times New Roman" w:cs="Times New Roman"/>
          <w:noProof/>
          <w:color w:val="000000"/>
          <w:sz w:val="24"/>
          <w:szCs w:val="24"/>
          <w:shd w:val="clear" w:color="auto" w:fill="FFFFFF"/>
        </w:rPr>
        <w:drawing>
          <wp:inline distT="0" distB="0" distL="0" distR="0" wp14:anchorId="11CFCE85" wp14:editId="2389AC5D">
            <wp:extent cx="3600450" cy="3540443"/>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3249" cy="3543195"/>
                    </a:xfrm>
                    <a:prstGeom prst="rect">
                      <a:avLst/>
                    </a:prstGeom>
                    <a:noFill/>
                    <a:ln>
                      <a:noFill/>
                    </a:ln>
                  </pic:spPr>
                </pic:pic>
              </a:graphicData>
            </a:graphic>
          </wp:inline>
        </w:drawing>
      </w:r>
    </w:p>
    <w:p w14:paraId="4B121095" w14:textId="0F130E4E" w:rsidR="00A26608" w:rsidRDefault="00A26608" w:rsidP="00A26608">
      <w:pPr>
        <w:spacing w:after="0" w:line="240" w:lineRule="auto"/>
        <w:jc w:val="center"/>
        <w:rPr>
          <w:rFonts w:ascii="Times New Roman" w:hAnsi="Times New Roman" w:cs="Times New Roman"/>
          <w:color w:val="000000"/>
          <w:sz w:val="24"/>
          <w:szCs w:val="24"/>
        </w:rPr>
      </w:pPr>
    </w:p>
    <w:p w14:paraId="6BA1F55A" w14:textId="6DD2BA2C" w:rsidR="008F4E01" w:rsidRPr="00BB1EAD" w:rsidRDefault="008F4E01" w:rsidP="00A26608">
      <w:pPr>
        <w:spacing w:after="0" w:line="240" w:lineRule="auto"/>
        <w:jc w:val="center"/>
        <w:rPr>
          <w:rFonts w:ascii="Times New Roman" w:hAnsi="Times New Roman" w:cs="Times New Roman"/>
          <w:sz w:val="24"/>
          <w:szCs w:val="24"/>
        </w:rPr>
      </w:pPr>
      <w:r w:rsidRPr="00112A2E">
        <w:rPr>
          <w:rFonts w:ascii="Times New Roman" w:hAnsi="Times New Roman" w:cs="Times New Roman"/>
          <w:color w:val="000000"/>
          <w:sz w:val="24"/>
          <w:szCs w:val="24"/>
        </w:rPr>
        <w:br/>
      </w:r>
      <w:r w:rsidR="00A26608">
        <w:rPr>
          <w:rFonts w:ascii="Times New Roman" w:eastAsia="Times New Roman" w:hAnsi="Times New Roman" w:cs="Times New Roman"/>
          <w:noProof/>
          <w:color w:val="000000"/>
          <w:sz w:val="24"/>
          <w:szCs w:val="24"/>
        </w:rPr>
        <w:drawing>
          <wp:inline distT="0" distB="0" distL="0" distR="0" wp14:anchorId="483D0E03" wp14:editId="4E3AD3CD">
            <wp:extent cx="3562350" cy="36416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2120" cy="3661882"/>
                    </a:xfrm>
                    <a:prstGeom prst="rect">
                      <a:avLst/>
                    </a:prstGeom>
                    <a:noFill/>
                    <a:ln>
                      <a:noFill/>
                    </a:ln>
                  </pic:spPr>
                </pic:pic>
              </a:graphicData>
            </a:graphic>
          </wp:inline>
        </w:drawing>
      </w:r>
    </w:p>
    <w:sectPr w:rsidR="008F4E01" w:rsidRPr="00BB1EAD" w:rsidSect="00C51D6E">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8BEBE" w14:textId="77777777" w:rsidR="00EC4C89" w:rsidRDefault="00EC4C89" w:rsidP="00A019F3">
      <w:pPr>
        <w:spacing w:after="0" w:line="240" w:lineRule="auto"/>
      </w:pPr>
      <w:r>
        <w:separator/>
      </w:r>
    </w:p>
  </w:endnote>
  <w:endnote w:type="continuationSeparator" w:id="0">
    <w:p w14:paraId="56D50A49" w14:textId="77777777" w:rsidR="00EC4C89" w:rsidRDefault="00EC4C89" w:rsidP="00A01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Std">
    <w:panose1 w:val="03060802040607070404"/>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429163"/>
      <w:docPartObj>
        <w:docPartGallery w:val="Page Numbers (Bottom of Page)"/>
        <w:docPartUnique/>
      </w:docPartObj>
    </w:sdtPr>
    <w:sdtEndPr>
      <w:rPr>
        <w:rFonts w:ascii="Times New Roman" w:hAnsi="Times New Roman" w:cs="Times New Roman"/>
        <w:i/>
        <w:noProof/>
        <w:sz w:val="24"/>
        <w:szCs w:val="24"/>
      </w:rPr>
    </w:sdtEndPr>
    <w:sdtContent>
      <w:p w14:paraId="619DD75E" w14:textId="40439563" w:rsidR="002D30A5" w:rsidRPr="002D30A5" w:rsidRDefault="0049294F" w:rsidP="002D30A5">
        <w:pPr>
          <w:pStyle w:val="Footer"/>
          <w:rPr>
            <w:rFonts w:ascii="Times New Roman" w:hAnsi="Times New Roman" w:cs="Times New Roman"/>
            <w:i/>
            <w:sz w:val="24"/>
            <w:szCs w:val="24"/>
          </w:rPr>
        </w:pPr>
        <w:r>
          <w:rPr>
            <w:rFonts w:ascii="Times New Roman" w:hAnsi="Times New Roman" w:cs="Times New Roman"/>
            <w:i/>
            <w:sz w:val="24"/>
            <w:szCs w:val="24"/>
          </w:rPr>
          <w:t>Biology</w:t>
        </w:r>
        <w:r w:rsidR="002D30A5" w:rsidRPr="002D30A5">
          <w:rPr>
            <w:rFonts w:ascii="Times New Roman" w:hAnsi="Times New Roman" w:cs="Times New Roman"/>
            <w:i/>
            <w:sz w:val="24"/>
            <w:szCs w:val="24"/>
          </w:rPr>
          <w:tab/>
        </w:r>
        <w:r w:rsidR="002D30A5" w:rsidRPr="002D30A5">
          <w:rPr>
            <w:rFonts w:ascii="Times New Roman" w:hAnsi="Times New Roman" w:cs="Times New Roman"/>
            <w:i/>
            <w:sz w:val="24"/>
            <w:szCs w:val="24"/>
          </w:rPr>
          <w:fldChar w:fldCharType="begin"/>
        </w:r>
        <w:r w:rsidR="002D30A5" w:rsidRPr="002D30A5">
          <w:rPr>
            <w:rFonts w:ascii="Times New Roman" w:hAnsi="Times New Roman" w:cs="Times New Roman"/>
            <w:i/>
            <w:sz w:val="24"/>
            <w:szCs w:val="24"/>
          </w:rPr>
          <w:instrText xml:space="preserve"> PAGE   \* MERGEFORMAT </w:instrText>
        </w:r>
        <w:r w:rsidR="002D30A5" w:rsidRPr="002D30A5">
          <w:rPr>
            <w:rFonts w:ascii="Times New Roman" w:hAnsi="Times New Roman" w:cs="Times New Roman"/>
            <w:i/>
            <w:sz w:val="24"/>
            <w:szCs w:val="24"/>
          </w:rPr>
          <w:fldChar w:fldCharType="separate"/>
        </w:r>
        <w:r w:rsidR="00381B34">
          <w:rPr>
            <w:rFonts w:ascii="Times New Roman" w:hAnsi="Times New Roman" w:cs="Times New Roman"/>
            <w:i/>
            <w:noProof/>
            <w:sz w:val="24"/>
            <w:szCs w:val="24"/>
          </w:rPr>
          <w:t>20</w:t>
        </w:r>
        <w:r w:rsidR="002D30A5" w:rsidRPr="002D30A5">
          <w:rPr>
            <w:rFonts w:ascii="Times New Roman" w:hAnsi="Times New Roman" w:cs="Times New Roman"/>
            <w:i/>
            <w:noProof/>
            <w:sz w:val="24"/>
            <w:szCs w:val="24"/>
          </w:rPr>
          <w:fldChar w:fldCharType="end"/>
        </w:r>
        <w:r w:rsidR="001F36FA">
          <w:rPr>
            <w:rFonts w:ascii="Times New Roman" w:hAnsi="Times New Roman" w:cs="Times New Roman"/>
            <w:i/>
            <w:noProof/>
            <w:sz w:val="24"/>
            <w:szCs w:val="24"/>
          </w:rPr>
          <w:tab/>
        </w:r>
        <w:r w:rsidR="00A25F5D">
          <w:rPr>
            <w:rFonts w:ascii="Times New Roman" w:hAnsi="Times New Roman" w:cs="Times New Roman"/>
            <w:i/>
            <w:noProof/>
            <w:sz w:val="24"/>
            <w:szCs w:val="24"/>
          </w:rPr>
          <w:t>Learning CTR</w:t>
        </w:r>
        <w:r w:rsidR="001F36FA" w:rsidRPr="001F36FA">
          <w:rPr>
            <w:rFonts w:ascii="Times New Roman" w:hAnsi="Times New Roman" w:cs="Times New Roman"/>
            <w:i/>
            <w:noProof/>
            <w:sz w:val="24"/>
            <w:szCs w:val="24"/>
          </w:rPr>
          <w:t xml:space="preserve"> Online</w:t>
        </w:r>
      </w:p>
    </w:sdtContent>
  </w:sdt>
  <w:p w14:paraId="7F5C11E1" w14:textId="77777777" w:rsidR="002D30A5" w:rsidRDefault="002D30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C8FF3" w14:textId="77777777" w:rsidR="00EC4C89" w:rsidRDefault="00EC4C89" w:rsidP="00A019F3">
      <w:pPr>
        <w:spacing w:after="0" w:line="240" w:lineRule="auto"/>
      </w:pPr>
      <w:r>
        <w:separator/>
      </w:r>
    </w:p>
  </w:footnote>
  <w:footnote w:type="continuationSeparator" w:id="0">
    <w:p w14:paraId="50A7F8BF" w14:textId="77777777" w:rsidR="00EC4C89" w:rsidRDefault="00EC4C89" w:rsidP="00A019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9DAA3" w14:textId="11F286BD" w:rsidR="00A019F3" w:rsidRPr="00A019F3" w:rsidRDefault="00B4008A">
    <w:pPr>
      <w:pStyle w:val="Header"/>
      <w:rPr>
        <w:rFonts w:ascii="Times New Roman" w:hAnsi="Times New Roman" w:cs="Times New Roman"/>
        <w:i/>
        <w:sz w:val="24"/>
        <w:szCs w:val="24"/>
      </w:rPr>
    </w:pPr>
    <w:r>
      <w:rPr>
        <w:rFonts w:ascii="Times New Roman" w:hAnsi="Times New Roman" w:cs="Times New Roman"/>
        <w:i/>
        <w:sz w:val="24"/>
        <w:szCs w:val="24"/>
      </w:rPr>
      <w:t xml:space="preserve">Week </w:t>
    </w:r>
    <w:r w:rsidR="005C11BF">
      <w:rPr>
        <w:rFonts w:ascii="Times New Roman" w:hAnsi="Times New Roman" w:cs="Times New Roman"/>
        <w:i/>
        <w:sz w:val="24"/>
        <w:szCs w:val="24"/>
      </w:rPr>
      <w:t>3</w:t>
    </w:r>
    <w:r w:rsidR="00D05191">
      <w:rPr>
        <w:rFonts w:ascii="Times New Roman" w:hAnsi="Times New Roman" w:cs="Times New Roman"/>
        <w:i/>
        <w:sz w:val="24"/>
        <w:szCs w:val="24"/>
      </w:rPr>
      <w:t>2</w:t>
    </w:r>
    <w:r w:rsidR="00A019F3" w:rsidRPr="00A019F3">
      <w:rPr>
        <w:rFonts w:ascii="Times New Roman" w:hAnsi="Times New Roman" w:cs="Times New Roman"/>
        <w:i/>
        <w:sz w:val="24"/>
        <w:szCs w:val="24"/>
      </w:rPr>
      <w:ptab w:relativeTo="margin" w:alignment="center" w:leader="none"/>
    </w:r>
    <w:r w:rsidR="00A019F3" w:rsidRPr="00A019F3">
      <w:rPr>
        <w:rFonts w:ascii="Times New Roman" w:hAnsi="Times New Roman" w:cs="Times New Roman"/>
        <w:i/>
        <w:sz w:val="24"/>
        <w:szCs w:val="24"/>
      </w:rPr>
      <w:t>Chapter</w:t>
    </w:r>
    <w:r w:rsidR="00505BF7">
      <w:rPr>
        <w:rFonts w:ascii="Times New Roman" w:hAnsi="Times New Roman" w:cs="Times New Roman"/>
        <w:i/>
        <w:sz w:val="24"/>
        <w:szCs w:val="24"/>
      </w:rPr>
      <w:t>s</w:t>
    </w:r>
    <w:r w:rsidR="00A019F3" w:rsidRPr="00A019F3">
      <w:rPr>
        <w:rFonts w:ascii="Times New Roman" w:hAnsi="Times New Roman" w:cs="Times New Roman"/>
        <w:i/>
        <w:sz w:val="24"/>
        <w:szCs w:val="24"/>
      </w:rPr>
      <w:t xml:space="preserve"> </w:t>
    </w:r>
    <w:r w:rsidR="008C553E">
      <w:rPr>
        <w:rFonts w:ascii="Times New Roman" w:hAnsi="Times New Roman" w:cs="Times New Roman"/>
        <w:i/>
        <w:sz w:val="24"/>
        <w:szCs w:val="24"/>
      </w:rPr>
      <w:t>3</w:t>
    </w:r>
    <w:r w:rsidR="00D05191">
      <w:rPr>
        <w:rFonts w:ascii="Times New Roman" w:hAnsi="Times New Roman" w:cs="Times New Roman"/>
        <w:i/>
        <w:sz w:val="24"/>
        <w:szCs w:val="24"/>
      </w:rPr>
      <w:t>1</w:t>
    </w:r>
    <w:r w:rsidR="00505BF7">
      <w:rPr>
        <w:rFonts w:ascii="Times New Roman" w:hAnsi="Times New Roman" w:cs="Times New Roman"/>
        <w:i/>
        <w:sz w:val="24"/>
        <w:szCs w:val="24"/>
      </w:rPr>
      <w:t>, 3</w:t>
    </w:r>
    <w:r w:rsidR="00D05191">
      <w:rPr>
        <w:rFonts w:ascii="Times New Roman" w:hAnsi="Times New Roman" w:cs="Times New Roman"/>
        <w:i/>
        <w:sz w:val="24"/>
        <w:szCs w:val="24"/>
      </w:rPr>
      <w:t>3</w:t>
    </w:r>
    <w:r w:rsidR="004E32D4">
      <w:rPr>
        <w:rFonts w:ascii="Times New Roman" w:hAnsi="Times New Roman" w:cs="Times New Roman"/>
        <w:i/>
        <w:sz w:val="24"/>
        <w:szCs w:val="24"/>
      </w:rPr>
      <w:tab/>
    </w:r>
    <w:r w:rsidR="005C11BF">
      <w:rPr>
        <w:rFonts w:ascii="Times New Roman" w:hAnsi="Times New Roman" w:cs="Times New Roman"/>
        <w:i/>
        <w:sz w:val="24"/>
        <w:szCs w:val="24"/>
      </w:rPr>
      <w:t>Human Physiology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750E1"/>
    <w:multiLevelType w:val="multilevel"/>
    <w:tmpl w:val="21CCF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164E7F"/>
    <w:multiLevelType w:val="singleLevel"/>
    <w:tmpl w:val="04090001"/>
    <w:lvl w:ilvl="0">
      <w:start w:val="1"/>
      <w:numFmt w:val="bullet"/>
      <w:lvlText w:val=""/>
      <w:lvlJc w:val="left"/>
      <w:pPr>
        <w:ind w:left="720" w:hanging="360"/>
      </w:pPr>
      <w:rPr>
        <w:rFonts w:ascii="Symbol" w:hAnsi="Symbol" w:hint="default"/>
      </w:rPr>
    </w:lvl>
  </w:abstractNum>
  <w:abstractNum w:abstractNumId="2" w15:restartNumberingAfterBreak="0">
    <w:nsid w:val="0EFE6333"/>
    <w:multiLevelType w:val="multilevel"/>
    <w:tmpl w:val="EE4ECF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8318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56575D7"/>
    <w:multiLevelType w:val="hybridMultilevel"/>
    <w:tmpl w:val="F580FA82"/>
    <w:lvl w:ilvl="0" w:tplc="F1001D42">
      <w:start w:val="1"/>
      <w:numFmt w:val="bullet"/>
      <w:lvlText w:val=""/>
      <w:lvlJc w:val="left"/>
      <w:pPr>
        <w:tabs>
          <w:tab w:val="num" w:pos="720"/>
        </w:tabs>
        <w:ind w:left="720" w:hanging="360"/>
      </w:pPr>
      <w:rPr>
        <w:rFonts w:ascii="Wingdings" w:hAnsi="Wingdings" w:hint="default"/>
      </w:rPr>
    </w:lvl>
    <w:lvl w:ilvl="1" w:tplc="F49A5142">
      <w:numFmt w:val="bullet"/>
      <w:lvlText w:val=""/>
      <w:lvlJc w:val="left"/>
      <w:pPr>
        <w:tabs>
          <w:tab w:val="num" w:pos="1440"/>
        </w:tabs>
        <w:ind w:left="1440" w:hanging="360"/>
      </w:pPr>
      <w:rPr>
        <w:rFonts w:ascii="Wingdings" w:hAnsi="Wingdings" w:hint="default"/>
      </w:rPr>
    </w:lvl>
    <w:lvl w:ilvl="2" w:tplc="B6A2D4CC" w:tentative="1">
      <w:start w:val="1"/>
      <w:numFmt w:val="bullet"/>
      <w:lvlText w:val=""/>
      <w:lvlJc w:val="left"/>
      <w:pPr>
        <w:tabs>
          <w:tab w:val="num" w:pos="2160"/>
        </w:tabs>
        <w:ind w:left="2160" w:hanging="360"/>
      </w:pPr>
      <w:rPr>
        <w:rFonts w:ascii="Wingdings" w:hAnsi="Wingdings" w:hint="default"/>
      </w:rPr>
    </w:lvl>
    <w:lvl w:ilvl="3" w:tplc="4CF241F0" w:tentative="1">
      <w:start w:val="1"/>
      <w:numFmt w:val="bullet"/>
      <w:lvlText w:val=""/>
      <w:lvlJc w:val="left"/>
      <w:pPr>
        <w:tabs>
          <w:tab w:val="num" w:pos="2880"/>
        </w:tabs>
        <w:ind w:left="2880" w:hanging="360"/>
      </w:pPr>
      <w:rPr>
        <w:rFonts w:ascii="Wingdings" w:hAnsi="Wingdings" w:hint="default"/>
      </w:rPr>
    </w:lvl>
    <w:lvl w:ilvl="4" w:tplc="112C15C0" w:tentative="1">
      <w:start w:val="1"/>
      <w:numFmt w:val="bullet"/>
      <w:lvlText w:val=""/>
      <w:lvlJc w:val="left"/>
      <w:pPr>
        <w:tabs>
          <w:tab w:val="num" w:pos="3600"/>
        </w:tabs>
        <w:ind w:left="3600" w:hanging="360"/>
      </w:pPr>
      <w:rPr>
        <w:rFonts w:ascii="Wingdings" w:hAnsi="Wingdings" w:hint="default"/>
      </w:rPr>
    </w:lvl>
    <w:lvl w:ilvl="5" w:tplc="EDF8F33E" w:tentative="1">
      <w:start w:val="1"/>
      <w:numFmt w:val="bullet"/>
      <w:lvlText w:val=""/>
      <w:lvlJc w:val="left"/>
      <w:pPr>
        <w:tabs>
          <w:tab w:val="num" w:pos="4320"/>
        </w:tabs>
        <w:ind w:left="4320" w:hanging="360"/>
      </w:pPr>
      <w:rPr>
        <w:rFonts w:ascii="Wingdings" w:hAnsi="Wingdings" w:hint="default"/>
      </w:rPr>
    </w:lvl>
    <w:lvl w:ilvl="6" w:tplc="42FADDB4" w:tentative="1">
      <w:start w:val="1"/>
      <w:numFmt w:val="bullet"/>
      <w:lvlText w:val=""/>
      <w:lvlJc w:val="left"/>
      <w:pPr>
        <w:tabs>
          <w:tab w:val="num" w:pos="5040"/>
        </w:tabs>
        <w:ind w:left="5040" w:hanging="360"/>
      </w:pPr>
      <w:rPr>
        <w:rFonts w:ascii="Wingdings" w:hAnsi="Wingdings" w:hint="default"/>
      </w:rPr>
    </w:lvl>
    <w:lvl w:ilvl="7" w:tplc="D0001024" w:tentative="1">
      <w:start w:val="1"/>
      <w:numFmt w:val="bullet"/>
      <w:lvlText w:val=""/>
      <w:lvlJc w:val="left"/>
      <w:pPr>
        <w:tabs>
          <w:tab w:val="num" w:pos="5760"/>
        </w:tabs>
        <w:ind w:left="5760" w:hanging="360"/>
      </w:pPr>
      <w:rPr>
        <w:rFonts w:ascii="Wingdings" w:hAnsi="Wingdings" w:hint="default"/>
      </w:rPr>
    </w:lvl>
    <w:lvl w:ilvl="8" w:tplc="A0D44CD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7F64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F970E4A"/>
    <w:multiLevelType w:val="hybridMultilevel"/>
    <w:tmpl w:val="AEBA947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0B04AB5"/>
    <w:multiLevelType w:val="hybridMultilevel"/>
    <w:tmpl w:val="AE94D59E"/>
    <w:lvl w:ilvl="0" w:tplc="F1001D42">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802145F"/>
    <w:multiLevelType w:val="hybridMultilevel"/>
    <w:tmpl w:val="764EF9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9E3258C"/>
    <w:multiLevelType w:val="multilevel"/>
    <w:tmpl w:val="435A61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8A2601"/>
    <w:multiLevelType w:val="hybridMultilevel"/>
    <w:tmpl w:val="4CACD3DC"/>
    <w:lvl w:ilvl="0" w:tplc="2C648658">
      <w:start w:val="1"/>
      <w:numFmt w:val="bullet"/>
      <w:lvlText w:val=""/>
      <w:lvlJc w:val="left"/>
      <w:pPr>
        <w:tabs>
          <w:tab w:val="num" w:pos="720"/>
        </w:tabs>
        <w:ind w:left="720" w:hanging="360"/>
      </w:pPr>
      <w:rPr>
        <w:rFonts w:ascii="Wingdings" w:hAnsi="Wingdings" w:hint="default"/>
      </w:rPr>
    </w:lvl>
    <w:lvl w:ilvl="1" w:tplc="4088F34C">
      <w:numFmt w:val="bullet"/>
      <w:lvlText w:val=""/>
      <w:lvlJc w:val="left"/>
      <w:pPr>
        <w:tabs>
          <w:tab w:val="num" w:pos="1440"/>
        </w:tabs>
        <w:ind w:left="1440" w:hanging="360"/>
      </w:pPr>
      <w:rPr>
        <w:rFonts w:ascii="Wingdings" w:hAnsi="Wingdings" w:hint="default"/>
      </w:rPr>
    </w:lvl>
    <w:lvl w:ilvl="2" w:tplc="6E80B558" w:tentative="1">
      <w:start w:val="1"/>
      <w:numFmt w:val="bullet"/>
      <w:lvlText w:val=""/>
      <w:lvlJc w:val="left"/>
      <w:pPr>
        <w:tabs>
          <w:tab w:val="num" w:pos="2160"/>
        </w:tabs>
        <w:ind w:left="2160" w:hanging="360"/>
      </w:pPr>
      <w:rPr>
        <w:rFonts w:ascii="Wingdings" w:hAnsi="Wingdings" w:hint="default"/>
      </w:rPr>
    </w:lvl>
    <w:lvl w:ilvl="3" w:tplc="5F4A02D0" w:tentative="1">
      <w:start w:val="1"/>
      <w:numFmt w:val="bullet"/>
      <w:lvlText w:val=""/>
      <w:lvlJc w:val="left"/>
      <w:pPr>
        <w:tabs>
          <w:tab w:val="num" w:pos="2880"/>
        </w:tabs>
        <w:ind w:left="2880" w:hanging="360"/>
      </w:pPr>
      <w:rPr>
        <w:rFonts w:ascii="Wingdings" w:hAnsi="Wingdings" w:hint="default"/>
      </w:rPr>
    </w:lvl>
    <w:lvl w:ilvl="4" w:tplc="4852E3EE" w:tentative="1">
      <w:start w:val="1"/>
      <w:numFmt w:val="bullet"/>
      <w:lvlText w:val=""/>
      <w:lvlJc w:val="left"/>
      <w:pPr>
        <w:tabs>
          <w:tab w:val="num" w:pos="3600"/>
        </w:tabs>
        <w:ind w:left="3600" w:hanging="360"/>
      </w:pPr>
      <w:rPr>
        <w:rFonts w:ascii="Wingdings" w:hAnsi="Wingdings" w:hint="default"/>
      </w:rPr>
    </w:lvl>
    <w:lvl w:ilvl="5" w:tplc="D226751E" w:tentative="1">
      <w:start w:val="1"/>
      <w:numFmt w:val="bullet"/>
      <w:lvlText w:val=""/>
      <w:lvlJc w:val="left"/>
      <w:pPr>
        <w:tabs>
          <w:tab w:val="num" w:pos="4320"/>
        </w:tabs>
        <w:ind w:left="4320" w:hanging="360"/>
      </w:pPr>
      <w:rPr>
        <w:rFonts w:ascii="Wingdings" w:hAnsi="Wingdings" w:hint="default"/>
      </w:rPr>
    </w:lvl>
    <w:lvl w:ilvl="6" w:tplc="6B646B7E" w:tentative="1">
      <w:start w:val="1"/>
      <w:numFmt w:val="bullet"/>
      <w:lvlText w:val=""/>
      <w:lvlJc w:val="left"/>
      <w:pPr>
        <w:tabs>
          <w:tab w:val="num" w:pos="5040"/>
        </w:tabs>
        <w:ind w:left="5040" w:hanging="360"/>
      </w:pPr>
      <w:rPr>
        <w:rFonts w:ascii="Wingdings" w:hAnsi="Wingdings" w:hint="default"/>
      </w:rPr>
    </w:lvl>
    <w:lvl w:ilvl="7" w:tplc="57860598" w:tentative="1">
      <w:start w:val="1"/>
      <w:numFmt w:val="bullet"/>
      <w:lvlText w:val=""/>
      <w:lvlJc w:val="left"/>
      <w:pPr>
        <w:tabs>
          <w:tab w:val="num" w:pos="5760"/>
        </w:tabs>
        <w:ind w:left="5760" w:hanging="360"/>
      </w:pPr>
      <w:rPr>
        <w:rFonts w:ascii="Wingdings" w:hAnsi="Wingdings" w:hint="default"/>
      </w:rPr>
    </w:lvl>
    <w:lvl w:ilvl="8" w:tplc="F37454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697E22"/>
    <w:multiLevelType w:val="hybridMultilevel"/>
    <w:tmpl w:val="556445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0429E4"/>
    <w:multiLevelType w:val="hybridMultilevel"/>
    <w:tmpl w:val="BAC0C8BE"/>
    <w:lvl w:ilvl="0" w:tplc="F1001D42">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748755B"/>
    <w:multiLevelType w:val="hybridMultilevel"/>
    <w:tmpl w:val="E8C0C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0C63EE"/>
    <w:multiLevelType w:val="hybridMultilevel"/>
    <w:tmpl w:val="0024A3A6"/>
    <w:lvl w:ilvl="0" w:tplc="C6DCA452">
      <w:start w:val="1"/>
      <w:numFmt w:val="bullet"/>
      <w:lvlText w:val=""/>
      <w:lvlJc w:val="left"/>
      <w:pPr>
        <w:tabs>
          <w:tab w:val="num" w:pos="720"/>
        </w:tabs>
        <w:ind w:left="720" w:hanging="360"/>
      </w:pPr>
      <w:rPr>
        <w:rFonts w:ascii="Wingdings" w:hAnsi="Wingdings" w:hint="default"/>
      </w:rPr>
    </w:lvl>
    <w:lvl w:ilvl="1" w:tplc="75D8414C" w:tentative="1">
      <w:start w:val="1"/>
      <w:numFmt w:val="bullet"/>
      <w:lvlText w:val=""/>
      <w:lvlJc w:val="left"/>
      <w:pPr>
        <w:tabs>
          <w:tab w:val="num" w:pos="1440"/>
        </w:tabs>
        <w:ind w:left="1440" w:hanging="360"/>
      </w:pPr>
      <w:rPr>
        <w:rFonts w:ascii="Wingdings" w:hAnsi="Wingdings" w:hint="default"/>
      </w:rPr>
    </w:lvl>
    <w:lvl w:ilvl="2" w:tplc="8B164982" w:tentative="1">
      <w:start w:val="1"/>
      <w:numFmt w:val="bullet"/>
      <w:lvlText w:val=""/>
      <w:lvlJc w:val="left"/>
      <w:pPr>
        <w:tabs>
          <w:tab w:val="num" w:pos="2160"/>
        </w:tabs>
        <w:ind w:left="2160" w:hanging="360"/>
      </w:pPr>
      <w:rPr>
        <w:rFonts w:ascii="Wingdings" w:hAnsi="Wingdings" w:hint="default"/>
      </w:rPr>
    </w:lvl>
    <w:lvl w:ilvl="3" w:tplc="81D8C13C" w:tentative="1">
      <w:start w:val="1"/>
      <w:numFmt w:val="bullet"/>
      <w:lvlText w:val=""/>
      <w:lvlJc w:val="left"/>
      <w:pPr>
        <w:tabs>
          <w:tab w:val="num" w:pos="2880"/>
        </w:tabs>
        <w:ind w:left="2880" w:hanging="360"/>
      </w:pPr>
      <w:rPr>
        <w:rFonts w:ascii="Wingdings" w:hAnsi="Wingdings" w:hint="default"/>
      </w:rPr>
    </w:lvl>
    <w:lvl w:ilvl="4" w:tplc="921A8906" w:tentative="1">
      <w:start w:val="1"/>
      <w:numFmt w:val="bullet"/>
      <w:lvlText w:val=""/>
      <w:lvlJc w:val="left"/>
      <w:pPr>
        <w:tabs>
          <w:tab w:val="num" w:pos="3600"/>
        </w:tabs>
        <w:ind w:left="3600" w:hanging="360"/>
      </w:pPr>
      <w:rPr>
        <w:rFonts w:ascii="Wingdings" w:hAnsi="Wingdings" w:hint="default"/>
      </w:rPr>
    </w:lvl>
    <w:lvl w:ilvl="5" w:tplc="51E8A90A" w:tentative="1">
      <w:start w:val="1"/>
      <w:numFmt w:val="bullet"/>
      <w:lvlText w:val=""/>
      <w:lvlJc w:val="left"/>
      <w:pPr>
        <w:tabs>
          <w:tab w:val="num" w:pos="4320"/>
        </w:tabs>
        <w:ind w:left="4320" w:hanging="360"/>
      </w:pPr>
      <w:rPr>
        <w:rFonts w:ascii="Wingdings" w:hAnsi="Wingdings" w:hint="default"/>
      </w:rPr>
    </w:lvl>
    <w:lvl w:ilvl="6" w:tplc="75D27648" w:tentative="1">
      <w:start w:val="1"/>
      <w:numFmt w:val="bullet"/>
      <w:lvlText w:val=""/>
      <w:lvlJc w:val="left"/>
      <w:pPr>
        <w:tabs>
          <w:tab w:val="num" w:pos="5040"/>
        </w:tabs>
        <w:ind w:left="5040" w:hanging="360"/>
      </w:pPr>
      <w:rPr>
        <w:rFonts w:ascii="Wingdings" w:hAnsi="Wingdings" w:hint="default"/>
      </w:rPr>
    </w:lvl>
    <w:lvl w:ilvl="7" w:tplc="48CAE946" w:tentative="1">
      <w:start w:val="1"/>
      <w:numFmt w:val="bullet"/>
      <w:lvlText w:val=""/>
      <w:lvlJc w:val="left"/>
      <w:pPr>
        <w:tabs>
          <w:tab w:val="num" w:pos="5760"/>
        </w:tabs>
        <w:ind w:left="5760" w:hanging="360"/>
      </w:pPr>
      <w:rPr>
        <w:rFonts w:ascii="Wingdings" w:hAnsi="Wingdings" w:hint="default"/>
      </w:rPr>
    </w:lvl>
    <w:lvl w:ilvl="8" w:tplc="E80A594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FB2078"/>
    <w:multiLevelType w:val="hybridMultilevel"/>
    <w:tmpl w:val="840AEB7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94F1BDE"/>
    <w:multiLevelType w:val="hybridMultilevel"/>
    <w:tmpl w:val="9116A56E"/>
    <w:lvl w:ilvl="0" w:tplc="E7649DE6">
      <w:start w:val="1"/>
      <w:numFmt w:val="bullet"/>
      <w:lvlText w:val=""/>
      <w:lvlJc w:val="left"/>
      <w:pPr>
        <w:tabs>
          <w:tab w:val="num" w:pos="720"/>
        </w:tabs>
        <w:ind w:left="720" w:hanging="360"/>
      </w:pPr>
      <w:rPr>
        <w:rFonts w:ascii="Wingdings" w:hAnsi="Wingdings" w:hint="default"/>
      </w:rPr>
    </w:lvl>
    <w:lvl w:ilvl="1" w:tplc="06A8BB0E">
      <w:start w:val="1"/>
      <w:numFmt w:val="bullet"/>
      <w:lvlText w:val=""/>
      <w:lvlJc w:val="left"/>
      <w:pPr>
        <w:tabs>
          <w:tab w:val="num" w:pos="1440"/>
        </w:tabs>
        <w:ind w:left="1440" w:hanging="360"/>
      </w:pPr>
      <w:rPr>
        <w:rFonts w:ascii="Wingdings" w:hAnsi="Wingdings" w:hint="default"/>
      </w:rPr>
    </w:lvl>
    <w:lvl w:ilvl="2" w:tplc="893094DA" w:tentative="1">
      <w:start w:val="1"/>
      <w:numFmt w:val="bullet"/>
      <w:lvlText w:val=""/>
      <w:lvlJc w:val="left"/>
      <w:pPr>
        <w:tabs>
          <w:tab w:val="num" w:pos="2160"/>
        </w:tabs>
        <w:ind w:left="2160" w:hanging="360"/>
      </w:pPr>
      <w:rPr>
        <w:rFonts w:ascii="Wingdings" w:hAnsi="Wingdings" w:hint="default"/>
      </w:rPr>
    </w:lvl>
    <w:lvl w:ilvl="3" w:tplc="F5EC1FAA" w:tentative="1">
      <w:start w:val="1"/>
      <w:numFmt w:val="bullet"/>
      <w:lvlText w:val=""/>
      <w:lvlJc w:val="left"/>
      <w:pPr>
        <w:tabs>
          <w:tab w:val="num" w:pos="2880"/>
        </w:tabs>
        <w:ind w:left="2880" w:hanging="360"/>
      </w:pPr>
      <w:rPr>
        <w:rFonts w:ascii="Wingdings" w:hAnsi="Wingdings" w:hint="default"/>
      </w:rPr>
    </w:lvl>
    <w:lvl w:ilvl="4" w:tplc="0D303A2A" w:tentative="1">
      <w:start w:val="1"/>
      <w:numFmt w:val="bullet"/>
      <w:lvlText w:val=""/>
      <w:lvlJc w:val="left"/>
      <w:pPr>
        <w:tabs>
          <w:tab w:val="num" w:pos="3600"/>
        </w:tabs>
        <w:ind w:left="3600" w:hanging="360"/>
      </w:pPr>
      <w:rPr>
        <w:rFonts w:ascii="Wingdings" w:hAnsi="Wingdings" w:hint="default"/>
      </w:rPr>
    </w:lvl>
    <w:lvl w:ilvl="5" w:tplc="EE0AACDC" w:tentative="1">
      <w:start w:val="1"/>
      <w:numFmt w:val="bullet"/>
      <w:lvlText w:val=""/>
      <w:lvlJc w:val="left"/>
      <w:pPr>
        <w:tabs>
          <w:tab w:val="num" w:pos="4320"/>
        </w:tabs>
        <w:ind w:left="4320" w:hanging="360"/>
      </w:pPr>
      <w:rPr>
        <w:rFonts w:ascii="Wingdings" w:hAnsi="Wingdings" w:hint="default"/>
      </w:rPr>
    </w:lvl>
    <w:lvl w:ilvl="6" w:tplc="23445824" w:tentative="1">
      <w:start w:val="1"/>
      <w:numFmt w:val="bullet"/>
      <w:lvlText w:val=""/>
      <w:lvlJc w:val="left"/>
      <w:pPr>
        <w:tabs>
          <w:tab w:val="num" w:pos="5040"/>
        </w:tabs>
        <w:ind w:left="5040" w:hanging="360"/>
      </w:pPr>
      <w:rPr>
        <w:rFonts w:ascii="Wingdings" w:hAnsi="Wingdings" w:hint="default"/>
      </w:rPr>
    </w:lvl>
    <w:lvl w:ilvl="7" w:tplc="BF9C583C" w:tentative="1">
      <w:start w:val="1"/>
      <w:numFmt w:val="bullet"/>
      <w:lvlText w:val=""/>
      <w:lvlJc w:val="left"/>
      <w:pPr>
        <w:tabs>
          <w:tab w:val="num" w:pos="5760"/>
        </w:tabs>
        <w:ind w:left="5760" w:hanging="360"/>
      </w:pPr>
      <w:rPr>
        <w:rFonts w:ascii="Wingdings" w:hAnsi="Wingdings" w:hint="default"/>
      </w:rPr>
    </w:lvl>
    <w:lvl w:ilvl="8" w:tplc="52726AC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B36689"/>
    <w:multiLevelType w:val="multilevel"/>
    <w:tmpl w:val="E78C6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BB16AF"/>
    <w:multiLevelType w:val="hybridMultilevel"/>
    <w:tmpl w:val="D12AE262"/>
    <w:lvl w:ilvl="0" w:tplc="5C4EB0B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E3D4182"/>
    <w:multiLevelType w:val="hybridMultilevel"/>
    <w:tmpl w:val="AFD07562"/>
    <w:lvl w:ilvl="0" w:tplc="A38498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6C184C"/>
    <w:multiLevelType w:val="multilevel"/>
    <w:tmpl w:val="C354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774D34"/>
    <w:multiLevelType w:val="hybridMultilevel"/>
    <w:tmpl w:val="F7A05918"/>
    <w:lvl w:ilvl="0" w:tplc="F1001D42">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17D673F"/>
    <w:multiLevelType w:val="multilevel"/>
    <w:tmpl w:val="62CE09B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531D4D3F"/>
    <w:multiLevelType w:val="hybridMultilevel"/>
    <w:tmpl w:val="5A421882"/>
    <w:lvl w:ilvl="0" w:tplc="ACA83088">
      <w:start w:val="1"/>
      <w:numFmt w:val="bullet"/>
      <w:lvlText w:val="–"/>
      <w:lvlJc w:val="left"/>
      <w:pPr>
        <w:tabs>
          <w:tab w:val="num" w:pos="720"/>
        </w:tabs>
        <w:ind w:left="720" w:hanging="360"/>
      </w:pPr>
      <w:rPr>
        <w:rFonts w:ascii="Times New Roman" w:hAnsi="Times New Roman" w:hint="default"/>
      </w:rPr>
    </w:lvl>
    <w:lvl w:ilvl="1" w:tplc="39B06E9E">
      <w:start w:val="1"/>
      <w:numFmt w:val="bullet"/>
      <w:lvlText w:val="–"/>
      <w:lvlJc w:val="left"/>
      <w:pPr>
        <w:tabs>
          <w:tab w:val="num" w:pos="1440"/>
        </w:tabs>
        <w:ind w:left="1440" w:hanging="360"/>
      </w:pPr>
      <w:rPr>
        <w:rFonts w:ascii="Times New Roman" w:hAnsi="Times New Roman" w:hint="default"/>
      </w:rPr>
    </w:lvl>
    <w:lvl w:ilvl="2" w:tplc="25CC6662" w:tentative="1">
      <w:start w:val="1"/>
      <w:numFmt w:val="bullet"/>
      <w:lvlText w:val="–"/>
      <w:lvlJc w:val="left"/>
      <w:pPr>
        <w:tabs>
          <w:tab w:val="num" w:pos="2160"/>
        </w:tabs>
        <w:ind w:left="2160" w:hanging="360"/>
      </w:pPr>
      <w:rPr>
        <w:rFonts w:ascii="Times New Roman" w:hAnsi="Times New Roman" w:hint="default"/>
      </w:rPr>
    </w:lvl>
    <w:lvl w:ilvl="3" w:tplc="1C16DDFE" w:tentative="1">
      <w:start w:val="1"/>
      <w:numFmt w:val="bullet"/>
      <w:lvlText w:val="–"/>
      <w:lvlJc w:val="left"/>
      <w:pPr>
        <w:tabs>
          <w:tab w:val="num" w:pos="2880"/>
        </w:tabs>
        <w:ind w:left="2880" w:hanging="360"/>
      </w:pPr>
      <w:rPr>
        <w:rFonts w:ascii="Times New Roman" w:hAnsi="Times New Roman" w:hint="default"/>
      </w:rPr>
    </w:lvl>
    <w:lvl w:ilvl="4" w:tplc="0B503B90" w:tentative="1">
      <w:start w:val="1"/>
      <w:numFmt w:val="bullet"/>
      <w:lvlText w:val="–"/>
      <w:lvlJc w:val="left"/>
      <w:pPr>
        <w:tabs>
          <w:tab w:val="num" w:pos="3600"/>
        </w:tabs>
        <w:ind w:left="3600" w:hanging="360"/>
      </w:pPr>
      <w:rPr>
        <w:rFonts w:ascii="Times New Roman" w:hAnsi="Times New Roman" w:hint="default"/>
      </w:rPr>
    </w:lvl>
    <w:lvl w:ilvl="5" w:tplc="700866A0" w:tentative="1">
      <w:start w:val="1"/>
      <w:numFmt w:val="bullet"/>
      <w:lvlText w:val="–"/>
      <w:lvlJc w:val="left"/>
      <w:pPr>
        <w:tabs>
          <w:tab w:val="num" w:pos="4320"/>
        </w:tabs>
        <w:ind w:left="4320" w:hanging="360"/>
      </w:pPr>
      <w:rPr>
        <w:rFonts w:ascii="Times New Roman" w:hAnsi="Times New Roman" w:hint="default"/>
      </w:rPr>
    </w:lvl>
    <w:lvl w:ilvl="6" w:tplc="8F6EE054" w:tentative="1">
      <w:start w:val="1"/>
      <w:numFmt w:val="bullet"/>
      <w:lvlText w:val="–"/>
      <w:lvlJc w:val="left"/>
      <w:pPr>
        <w:tabs>
          <w:tab w:val="num" w:pos="5040"/>
        </w:tabs>
        <w:ind w:left="5040" w:hanging="360"/>
      </w:pPr>
      <w:rPr>
        <w:rFonts w:ascii="Times New Roman" w:hAnsi="Times New Roman" w:hint="default"/>
      </w:rPr>
    </w:lvl>
    <w:lvl w:ilvl="7" w:tplc="ABE85A82" w:tentative="1">
      <w:start w:val="1"/>
      <w:numFmt w:val="bullet"/>
      <w:lvlText w:val="–"/>
      <w:lvlJc w:val="left"/>
      <w:pPr>
        <w:tabs>
          <w:tab w:val="num" w:pos="5760"/>
        </w:tabs>
        <w:ind w:left="5760" w:hanging="360"/>
      </w:pPr>
      <w:rPr>
        <w:rFonts w:ascii="Times New Roman" w:hAnsi="Times New Roman" w:hint="default"/>
      </w:rPr>
    </w:lvl>
    <w:lvl w:ilvl="8" w:tplc="93CA127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48C4942"/>
    <w:multiLevelType w:val="multilevel"/>
    <w:tmpl w:val="45F0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29077C"/>
    <w:multiLevelType w:val="multilevel"/>
    <w:tmpl w:val="1D90638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572E5654"/>
    <w:multiLevelType w:val="multilevel"/>
    <w:tmpl w:val="2BCC8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A8D1FA1"/>
    <w:multiLevelType w:val="hybridMultilevel"/>
    <w:tmpl w:val="535C54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C364A75"/>
    <w:multiLevelType w:val="hybridMultilevel"/>
    <w:tmpl w:val="74A42F7E"/>
    <w:lvl w:ilvl="0" w:tplc="4AECBD36">
      <w:start w:val="1"/>
      <w:numFmt w:val="bullet"/>
      <w:lvlText w:val=""/>
      <w:lvlJc w:val="left"/>
      <w:pPr>
        <w:tabs>
          <w:tab w:val="num" w:pos="720"/>
        </w:tabs>
        <w:ind w:left="720" w:hanging="360"/>
      </w:pPr>
      <w:rPr>
        <w:rFonts w:ascii="Wingdings" w:hAnsi="Wingdings" w:hint="default"/>
      </w:rPr>
    </w:lvl>
    <w:lvl w:ilvl="1" w:tplc="40263C72" w:tentative="1">
      <w:start w:val="1"/>
      <w:numFmt w:val="bullet"/>
      <w:lvlText w:val=""/>
      <w:lvlJc w:val="left"/>
      <w:pPr>
        <w:tabs>
          <w:tab w:val="num" w:pos="1440"/>
        </w:tabs>
        <w:ind w:left="1440" w:hanging="360"/>
      </w:pPr>
      <w:rPr>
        <w:rFonts w:ascii="Wingdings" w:hAnsi="Wingdings" w:hint="default"/>
      </w:rPr>
    </w:lvl>
    <w:lvl w:ilvl="2" w:tplc="6F6AA4AA" w:tentative="1">
      <w:start w:val="1"/>
      <w:numFmt w:val="bullet"/>
      <w:lvlText w:val=""/>
      <w:lvlJc w:val="left"/>
      <w:pPr>
        <w:tabs>
          <w:tab w:val="num" w:pos="2160"/>
        </w:tabs>
        <w:ind w:left="2160" w:hanging="360"/>
      </w:pPr>
      <w:rPr>
        <w:rFonts w:ascii="Wingdings" w:hAnsi="Wingdings" w:hint="default"/>
      </w:rPr>
    </w:lvl>
    <w:lvl w:ilvl="3" w:tplc="B94E9094" w:tentative="1">
      <w:start w:val="1"/>
      <w:numFmt w:val="bullet"/>
      <w:lvlText w:val=""/>
      <w:lvlJc w:val="left"/>
      <w:pPr>
        <w:tabs>
          <w:tab w:val="num" w:pos="2880"/>
        </w:tabs>
        <w:ind w:left="2880" w:hanging="360"/>
      </w:pPr>
      <w:rPr>
        <w:rFonts w:ascii="Wingdings" w:hAnsi="Wingdings" w:hint="default"/>
      </w:rPr>
    </w:lvl>
    <w:lvl w:ilvl="4" w:tplc="1116BDD2" w:tentative="1">
      <w:start w:val="1"/>
      <w:numFmt w:val="bullet"/>
      <w:lvlText w:val=""/>
      <w:lvlJc w:val="left"/>
      <w:pPr>
        <w:tabs>
          <w:tab w:val="num" w:pos="3600"/>
        </w:tabs>
        <w:ind w:left="3600" w:hanging="360"/>
      </w:pPr>
      <w:rPr>
        <w:rFonts w:ascii="Wingdings" w:hAnsi="Wingdings" w:hint="default"/>
      </w:rPr>
    </w:lvl>
    <w:lvl w:ilvl="5" w:tplc="D0A02A6E" w:tentative="1">
      <w:start w:val="1"/>
      <w:numFmt w:val="bullet"/>
      <w:lvlText w:val=""/>
      <w:lvlJc w:val="left"/>
      <w:pPr>
        <w:tabs>
          <w:tab w:val="num" w:pos="4320"/>
        </w:tabs>
        <w:ind w:left="4320" w:hanging="360"/>
      </w:pPr>
      <w:rPr>
        <w:rFonts w:ascii="Wingdings" w:hAnsi="Wingdings" w:hint="default"/>
      </w:rPr>
    </w:lvl>
    <w:lvl w:ilvl="6" w:tplc="35880EF4" w:tentative="1">
      <w:start w:val="1"/>
      <w:numFmt w:val="bullet"/>
      <w:lvlText w:val=""/>
      <w:lvlJc w:val="left"/>
      <w:pPr>
        <w:tabs>
          <w:tab w:val="num" w:pos="5040"/>
        </w:tabs>
        <w:ind w:left="5040" w:hanging="360"/>
      </w:pPr>
      <w:rPr>
        <w:rFonts w:ascii="Wingdings" w:hAnsi="Wingdings" w:hint="default"/>
      </w:rPr>
    </w:lvl>
    <w:lvl w:ilvl="7" w:tplc="237E2030" w:tentative="1">
      <w:start w:val="1"/>
      <w:numFmt w:val="bullet"/>
      <w:lvlText w:val=""/>
      <w:lvlJc w:val="left"/>
      <w:pPr>
        <w:tabs>
          <w:tab w:val="num" w:pos="5760"/>
        </w:tabs>
        <w:ind w:left="5760" w:hanging="360"/>
      </w:pPr>
      <w:rPr>
        <w:rFonts w:ascii="Wingdings" w:hAnsi="Wingdings" w:hint="default"/>
      </w:rPr>
    </w:lvl>
    <w:lvl w:ilvl="8" w:tplc="1E2E0FB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0217D3"/>
    <w:multiLevelType w:val="hybridMultilevel"/>
    <w:tmpl w:val="4BB4A1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6EF1DD8"/>
    <w:multiLevelType w:val="hybridMultilevel"/>
    <w:tmpl w:val="5A840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93338D"/>
    <w:multiLevelType w:val="hybridMultilevel"/>
    <w:tmpl w:val="EA1A6992"/>
    <w:lvl w:ilvl="0" w:tplc="5C4EB0BA">
      <w:start w:val="1"/>
      <w:numFmt w:val="bullet"/>
      <w:lvlText w:val=""/>
      <w:lvlJc w:val="left"/>
      <w:pPr>
        <w:tabs>
          <w:tab w:val="num" w:pos="720"/>
        </w:tabs>
        <w:ind w:left="720" w:hanging="360"/>
      </w:pPr>
      <w:rPr>
        <w:rFonts w:ascii="Wingdings" w:hAnsi="Wingdings" w:hint="default"/>
      </w:rPr>
    </w:lvl>
    <w:lvl w:ilvl="1" w:tplc="57AE25F2">
      <w:numFmt w:val="bullet"/>
      <w:lvlText w:val=""/>
      <w:lvlJc w:val="left"/>
      <w:pPr>
        <w:tabs>
          <w:tab w:val="num" w:pos="1440"/>
        </w:tabs>
        <w:ind w:left="1440" w:hanging="360"/>
      </w:pPr>
      <w:rPr>
        <w:rFonts w:ascii="Wingdings" w:hAnsi="Wingdings" w:hint="default"/>
      </w:rPr>
    </w:lvl>
    <w:lvl w:ilvl="2" w:tplc="1A160E5A" w:tentative="1">
      <w:start w:val="1"/>
      <w:numFmt w:val="bullet"/>
      <w:lvlText w:val=""/>
      <w:lvlJc w:val="left"/>
      <w:pPr>
        <w:tabs>
          <w:tab w:val="num" w:pos="2160"/>
        </w:tabs>
        <w:ind w:left="2160" w:hanging="360"/>
      </w:pPr>
      <w:rPr>
        <w:rFonts w:ascii="Wingdings" w:hAnsi="Wingdings" w:hint="default"/>
      </w:rPr>
    </w:lvl>
    <w:lvl w:ilvl="3" w:tplc="0DDE62D6" w:tentative="1">
      <w:start w:val="1"/>
      <w:numFmt w:val="bullet"/>
      <w:lvlText w:val=""/>
      <w:lvlJc w:val="left"/>
      <w:pPr>
        <w:tabs>
          <w:tab w:val="num" w:pos="2880"/>
        </w:tabs>
        <w:ind w:left="2880" w:hanging="360"/>
      </w:pPr>
      <w:rPr>
        <w:rFonts w:ascii="Wingdings" w:hAnsi="Wingdings" w:hint="default"/>
      </w:rPr>
    </w:lvl>
    <w:lvl w:ilvl="4" w:tplc="1D9A251C" w:tentative="1">
      <w:start w:val="1"/>
      <w:numFmt w:val="bullet"/>
      <w:lvlText w:val=""/>
      <w:lvlJc w:val="left"/>
      <w:pPr>
        <w:tabs>
          <w:tab w:val="num" w:pos="3600"/>
        </w:tabs>
        <w:ind w:left="3600" w:hanging="360"/>
      </w:pPr>
      <w:rPr>
        <w:rFonts w:ascii="Wingdings" w:hAnsi="Wingdings" w:hint="default"/>
      </w:rPr>
    </w:lvl>
    <w:lvl w:ilvl="5" w:tplc="2FDA3C0E" w:tentative="1">
      <w:start w:val="1"/>
      <w:numFmt w:val="bullet"/>
      <w:lvlText w:val=""/>
      <w:lvlJc w:val="left"/>
      <w:pPr>
        <w:tabs>
          <w:tab w:val="num" w:pos="4320"/>
        </w:tabs>
        <w:ind w:left="4320" w:hanging="360"/>
      </w:pPr>
      <w:rPr>
        <w:rFonts w:ascii="Wingdings" w:hAnsi="Wingdings" w:hint="default"/>
      </w:rPr>
    </w:lvl>
    <w:lvl w:ilvl="6" w:tplc="56241DD0" w:tentative="1">
      <w:start w:val="1"/>
      <w:numFmt w:val="bullet"/>
      <w:lvlText w:val=""/>
      <w:lvlJc w:val="left"/>
      <w:pPr>
        <w:tabs>
          <w:tab w:val="num" w:pos="5040"/>
        </w:tabs>
        <w:ind w:left="5040" w:hanging="360"/>
      </w:pPr>
      <w:rPr>
        <w:rFonts w:ascii="Wingdings" w:hAnsi="Wingdings" w:hint="default"/>
      </w:rPr>
    </w:lvl>
    <w:lvl w:ilvl="7" w:tplc="21003E5A" w:tentative="1">
      <w:start w:val="1"/>
      <w:numFmt w:val="bullet"/>
      <w:lvlText w:val=""/>
      <w:lvlJc w:val="left"/>
      <w:pPr>
        <w:tabs>
          <w:tab w:val="num" w:pos="5760"/>
        </w:tabs>
        <w:ind w:left="5760" w:hanging="360"/>
      </w:pPr>
      <w:rPr>
        <w:rFonts w:ascii="Wingdings" w:hAnsi="Wingdings" w:hint="default"/>
      </w:rPr>
    </w:lvl>
    <w:lvl w:ilvl="8" w:tplc="771CFBB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4D17DF"/>
    <w:multiLevelType w:val="hybridMultilevel"/>
    <w:tmpl w:val="0344B2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3AA0E3F"/>
    <w:multiLevelType w:val="hybridMultilevel"/>
    <w:tmpl w:val="568EE34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4F34DCE"/>
    <w:multiLevelType w:val="hybridMultilevel"/>
    <w:tmpl w:val="1A1CF478"/>
    <w:lvl w:ilvl="0" w:tplc="3BCC5818">
      <w:start w:val="1"/>
      <w:numFmt w:val="bullet"/>
      <w:lvlText w:val=""/>
      <w:lvlJc w:val="left"/>
      <w:pPr>
        <w:tabs>
          <w:tab w:val="num" w:pos="720"/>
        </w:tabs>
        <w:ind w:left="720" w:hanging="360"/>
      </w:pPr>
      <w:rPr>
        <w:rFonts w:ascii="Wingdings" w:hAnsi="Wingdings" w:hint="default"/>
      </w:rPr>
    </w:lvl>
    <w:lvl w:ilvl="1" w:tplc="2DAA35BE">
      <w:numFmt w:val="bullet"/>
      <w:lvlText w:val=""/>
      <w:lvlJc w:val="left"/>
      <w:pPr>
        <w:tabs>
          <w:tab w:val="num" w:pos="1440"/>
        </w:tabs>
        <w:ind w:left="1440" w:hanging="360"/>
      </w:pPr>
      <w:rPr>
        <w:rFonts w:ascii="Wingdings" w:hAnsi="Wingdings" w:hint="default"/>
      </w:rPr>
    </w:lvl>
    <w:lvl w:ilvl="2" w:tplc="0174FF34" w:tentative="1">
      <w:start w:val="1"/>
      <w:numFmt w:val="bullet"/>
      <w:lvlText w:val=""/>
      <w:lvlJc w:val="left"/>
      <w:pPr>
        <w:tabs>
          <w:tab w:val="num" w:pos="2160"/>
        </w:tabs>
        <w:ind w:left="2160" w:hanging="360"/>
      </w:pPr>
      <w:rPr>
        <w:rFonts w:ascii="Wingdings" w:hAnsi="Wingdings" w:hint="default"/>
      </w:rPr>
    </w:lvl>
    <w:lvl w:ilvl="3" w:tplc="1788353A" w:tentative="1">
      <w:start w:val="1"/>
      <w:numFmt w:val="bullet"/>
      <w:lvlText w:val=""/>
      <w:lvlJc w:val="left"/>
      <w:pPr>
        <w:tabs>
          <w:tab w:val="num" w:pos="2880"/>
        </w:tabs>
        <w:ind w:left="2880" w:hanging="360"/>
      </w:pPr>
      <w:rPr>
        <w:rFonts w:ascii="Wingdings" w:hAnsi="Wingdings" w:hint="default"/>
      </w:rPr>
    </w:lvl>
    <w:lvl w:ilvl="4" w:tplc="5164D404" w:tentative="1">
      <w:start w:val="1"/>
      <w:numFmt w:val="bullet"/>
      <w:lvlText w:val=""/>
      <w:lvlJc w:val="left"/>
      <w:pPr>
        <w:tabs>
          <w:tab w:val="num" w:pos="3600"/>
        </w:tabs>
        <w:ind w:left="3600" w:hanging="360"/>
      </w:pPr>
      <w:rPr>
        <w:rFonts w:ascii="Wingdings" w:hAnsi="Wingdings" w:hint="default"/>
      </w:rPr>
    </w:lvl>
    <w:lvl w:ilvl="5" w:tplc="563EF80A" w:tentative="1">
      <w:start w:val="1"/>
      <w:numFmt w:val="bullet"/>
      <w:lvlText w:val=""/>
      <w:lvlJc w:val="left"/>
      <w:pPr>
        <w:tabs>
          <w:tab w:val="num" w:pos="4320"/>
        </w:tabs>
        <w:ind w:left="4320" w:hanging="360"/>
      </w:pPr>
      <w:rPr>
        <w:rFonts w:ascii="Wingdings" w:hAnsi="Wingdings" w:hint="default"/>
      </w:rPr>
    </w:lvl>
    <w:lvl w:ilvl="6" w:tplc="2D5ED4F4" w:tentative="1">
      <w:start w:val="1"/>
      <w:numFmt w:val="bullet"/>
      <w:lvlText w:val=""/>
      <w:lvlJc w:val="left"/>
      <w:pPr>
        <w:tabs>
          <w:tab w:val="num" w:pos="5040"/>
        </w:tabs>
        <w:ind w:left="5040" w:hanging="360"/>
      </w:pPr>
      <w:rPr>
        <w:rFonts w:ascii="Wingdings" w:hAnsi="Wingdings" w:hint="default"/>
      </w:rPr>
    </w:lvl>
    <w:lvl w:ilvl="7" w:tplc="518003C6" w:tentative="1">
      <w:start w:val="1"/>
      <w:numFmt w:val="bullet"/>
      <w:lvlText w:val=""/>
      <w:lvlJc w:val="left"/>
      <w:pPr>
        <w:tabs>
          <w:tab w:val="num" w:pos="5760"/>
        </w:tabs>
        <w:ind w:left="5760" w:hanging="360"/>
      </w:pPr>
      <w:rPr>
        <w:rFonts w:ascii="Wingdings" w:hAnsi="Wingdings" w:hint="default"/>
      </w:rPr>
    </w:lvl>
    <w:lvl w:ilvl="8" w:tplc="18F2494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77058FE"/>
    <w:multiLevelType w:val="hybridMultilevel"/>
    <w:tmpl w:val="BE0AF7EA"/>
    <w:lvl w:ilvl="0" w:tplc="5C4EB0B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8791AAB"/>
    <w:multiLevelType w:val="hybridMultilevel"/>
    <w:tmpl w:val="835018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576179"/>
    <w:multiLevelType w:val="hybridMultilevel"/>
    <w:tmpl w:val="95EC17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9D4FB1"/>
    <w:multiLevelType w:val="multilevel"/>
    <w:tmpl w:val="DF02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789228">
    <w:abstractNumId w:val="24"/>
  </w:num>
  <w:num w:numId="2" w16cid:durableId="2095279533">
    <w:abstractNumId w:val="8"/>
  </w:num>
  <w:num w:numId="3" w16cid:durableId="1665818636">
    <w:abstractNumId w:val="9"/>
  </w:num>
  <w:num w:numId="4" w16cid:durableId="1507206735">
    <w:abstractNumId w:val="20"/>
  </w:num>
  <w:num w:numId="5" w16cid:durableId="1431925440">
    <w:abstractNumId w:val="38"/>
  </w:num>
  <w:num w:numId="6" w16cid:durableId="780488434">
    <w:abstractNumId w:val="2"/>
  </w:num>
  <w:num w:numId="7" w16cid:durableId="1217543501">
    <w:abstractNumId w:val="17"/>
  </w:num>
  <w:num w:numId="8" w16cid:durableId="1060665081">
    <w:abstractNumId w:val="37"/>
  </w:num>
  <w:num w:numId="9" w16cid:durableId="1097562141">
    <w:abstractNumId w:val="30"/>
  </w:num>
  <w:num w:numId="10" w16cid:durableId="1536887061">
    <w:abstractNumId w:val="23"/>
  </w:num>
  <w:num w:numId="11" w16cid:durableId="319696885">
    <w:abstractNumId w:val="33"/>
  </w:num>
  <w:num w:numId="12" w16cid:durableId="1707027329">
    <w:abstractNumId w:val="16"/>
  </w:num>
  <w:num w:numId="13" w16cid:durableId="54940664">
    <w:abstractNumId w:val="6"/>
  </w:num>
  <w:num w:numId="14" w16cid:durableId="193272515">
    <w:abstractNumId w:val="32"/>
  </w:num>
  <w:num w:numId="15" w16cid:durableId="703091946">
    <w:abstractNumId w:val="19"/>
  </w:num>
  <w:num w:numId="16" w16cid:durableId="1642609649">
    <w:abstractNumId w:val="28"/>
  </w:num>
  <w:num w:numId="17" w16cid:durableId="531109981">
    <w:abstractNumId w:val="27"/>
  </w:num>
  <w:num w:numId="18" w16cid:durableId="1950701463">
    <w:abstractNumId w:val="14"/>
  </w:num>
  <w:num w:numId="19" w16cid:durableId="778526220">
    <w:abstractNumId w:val="15"/>
  </w:num>
  <w:num w:numId="20" w16cid:durableId="150952665">
    <w:abstractNumId w:val="3"/>
  </w:num>
  <w:num w:numId="21" w16cid:durableId="1879580865">
    <w:abstractNumId w:val="1"/>
  </w:num>
  <w:num w:numId="22" w16cid:durableId="1020932784">
    <w:abstractNumId w:val="5"/>
  </w:num>
  <w:num w:numId="23" w16cid:durableId="717433410">
    <w:abstractNumId w:val="29"/>
  </w:num>
  <w:num w:numId="24" w16cid:durableId="442924851">
    <w:abstractNumId w:val="10"/>
  </w:num>
  <w:num w:numId="25" w16cid:durableId="1096251629">
    <w:abstractNumId w:val="36"/>
  </w:num>
  <w:num w:numId="26" w16cid:durableId="1294022331">
    <w:abstractNumId w:val="34"/>
  </w:num>
  <w:num w:numId="27" w16cid:durableId="233013180">
    <w:abstractNumId w:val="11"/>
  </w:num>
  <w:num w:numId="28" w16cid:durableId="769814666">
    <w:abstractNumId w:val="13"/>
  </w:num>
  <w:num w:numId="29" w16cid:durableId="1778139350">
    <w:abstractNumId w:val="31"/>
  </w:num>
  <w:num w:numId="30" w16cid:durableId="105663455">
    <w:abstractNumId w:val="35"/>
  </w:num>
  <w:num w:numId="31" w16cid:durableId="973486612">
    <w:abstractNumId w:val="18"/>
  </w:num>
  <w:num w:numId="32" w16cid:durableId="2050715780">
    <w:abstractNumId w:val="26"/>
  </w:num>
  <w:num w:numId="33" w16cid:durableId="1279482134">
    <w:abstractNumId w:val="0"/>
  </w:num>
  <w:num w:numId="34" w16cid:durableId="1388139764">
    <w:abstractNumId w:val="25"/>
  </w:num>
  <w:num w:numId="35" w16cid:durableId="1983539899">
    <w:abstractNumId w:val="22"/>
  </w:num>
  <w:num w:numId="36" w16cid:durableId="227308295">
    <w:abstractNumId w:val="4"/>
  </w:num>
  <w:num w:numId="37" w16cid:durableId="629823972">
    <w:abstractNumId w:val="21"/>
  </w:num>
  <w:num w:numId="38" w16cid:durableId="469177342">
    <w:abstractNumId w:val="12"/>
  </w:num>
  <w:num w:numId="39" w16cid:durableId="12445287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9F6"/>
    <w:rsid w:val="000053E2"/>
    <w:rsid w:val="000108DB"/>
    <w:rsid w:val="00013D72"/>
    <w:rsid w:val="00015B4D"/>
    <w:rsid w:val="00023671"/>
    <w:rsid w:val="00032938"/>
    <w:rsid w:val="0004103A"/>
    <w:rsid w:val="00041DA6"/>
    <w:rsid w:val="000464E0"/>
    <w:rsid w:val="00054973"/>
    <w:rsid w:val="00054E8B"/>
    <w:rsid w:val="0007449C"/>
    <w:rsid w:val="000921FF"/>
    <w:rsid w:val="000E5060"/>
    <w:rsid w:val="000F3557"/>
    <w:rsid w:val="000F7D27"/>
    <w:rsid w:val="001003AD"/>
    <w:rsid w:val="00105464"/>
    <w:rsid w:val="00106746"/>
    <w:rsid w:val="0011566E"/>
    <w:rsid w:val="00133558"/>
    <w:rsid w:val="00137345"/>
    <w:rsid w:val="00137917"/>
    <w:rsid w:val="00144D37"/>
    <w:rsid w:val="00160D56"/>
    <w:rsid w:val="001719A2"/>
    <w:rsid w:val="00173988"/>
    <w:rsid w:val="001902EB"/>
    <w:rsid w:val="001979AA"/>
    <w:rsid w:val="001A3598"/>
    <w:rsid w:val="001A4700"/>
    <w:rsid w:val="001C20D1"/>
    <w:rsid w:val="001C7006"/>
    <w:rsid w:val="001D7E1E"/>
    <w:rsid w:val="001E483C"/>
    <w:rsid w:val="001F087A"/>
    <w:rsid w:val="001F36FA"/>
    <w:rsid w:val="002264FB"/>
    <w:rsid w:val="00227ACD"/>
    <w:rsid w:val="00247734"/>
    <w:rsid w:val="00263442"/>
    <w:rsid w:val="00276681"/>
    <w:rsid w:val="002937DB"/>
    <w:rsid w:val="00296E71"/>
    <w:rsid w:val="002A5802"/>
    <w:rsid w:val="002B3E9D"/>
    <w:rsid w:val="002D0C87"/>
    <w:rsid w:val="002D30A5"/>
    <w:rsid w:val="002D34B9"/>
    <w:rsid w:val="002E2129"/>
    <w:rsid w:val="00304FCE"/>
    <w:rsid w:val="00306056"/>
    <w:rsid w:val="003071F7"/>
    <w:rsid w:val="003124DD"/>
    <w:rsid w:val="00325E8A"/>
    <w:rsid w:val="003303C2"/>
    <w:rsid w:val="00332B5A"/>
    <w:rsid w:val="00356A50"/>
    <w:rsid w:val="003752AF"/>
    <w:rsid w:val="00376608"/>
    <w:rsid w:val="00381B34"/>
    <w:rsid w:val="003823AB"/>
    <w:rsid w:val="00383F34"/>
    <w:rsid w:val="003860B5"/>
    <w:rsid w:val="003A0993"/>
    <w:rsid w:val="003B2AA3"/>
    <w:rsid w:val="003B357A"/>
    <w:rsid w:val="003B4FC3"/>
    <w:rsid w:val="003B5549"/>
    <w:rsid w:val="003C53F9"/>
    <w:rsid w:val="003F3C12"/>
    <w:rsid w:val="00411414"/>
    <w:rsid w:val="0041681D"/>
    <w:rsid w:val="0042419C"/>
    <w:rsid w:val="00430FE7"/>
    <w:rsid w:val="00432C24"/>
    <w:rsid w:val="00462223"/>
    <w:rsid w:val="0049294F"/>
    <w:rsid w:val="004A1B1C"/>
    <w:rsid w:val="004C091F"/>
    <w:rsid w:val="004D0BB5"/>
    <w:rsid w:val="004D0F4F"/>
    <w:rsid w:val="004D1C5E"/>
    <w:rsid w:val="004D3154"/>
    <w:rsid w:val="004E1F7B"/>
    <w:rsid w:val="004E32D4"/>
    <w:rsid w:val="004E381C"/>
    <w:rsid w:val="004E5B5B"/>
    <w:rsid w:val="004F2560"/>
    <w:rsid w:val="00505BF7"/>
    <w:rsid w:val="00513883"/>
    <w:rsid w:val="0051609F"/>
    <w:rsid w:val="0052229A"/>
    <w:rsid w:val="00523715"/>
    <w:rsid w:val="00523CE9"/>
    <w:rsid w:val="00536C5F"/>
    <w:rsid w:val="0054362F"/>
    <w:rsid w:val="00557BC0"/>
    <w:rsid w:val="005711DA"/>
    <w:rsid w:val="005825B7"/>
    <w:rsid w:val="00585C89"/>
    <w:rsid w:val="0058789F"/>
    <w:rsid w:val="00587F4D"/>
    <w:rsid w:val="00587FB8"/>
    <w:rsid w:val="00596F38"/>
    <w:rsid w:val="005A47D6"/>
    <w:rsid w:val="005B4B2C"/>
    <w:rsid w:val="005C11BF"/>
    <w:rsid w:val="005C7199"/>
    <w:rsid w:val="005D298C"/>
    <w:rsid w:val="005E02E8"/>
    <w:rsid w:val="00600390"/>
    <w:rsid w:val="00602715"/>
    <w:rsid w:val="00607FD4"/>
    <w:rsid w:val="00624D52"/>
    <w:rsid w:val="0062739F"/>
    <w:rsid w:val="006306DE"/>
    <w:rsid w:val="0063476D"/>
    <w:rsid w:val="0064051F"/>
    <w:rsid w:val="0067026C"/>
    <w:rsid w:val="00680275"/>
    <w:rsid w:val="006939FC"/>
    <w:rsid w:val="006B6A9F"/>
    <w:rsid w:val="006C02A4"/>
    <w:rsid w:val="006C24EB"/>
    <w:rsid w:val="006D2B71"/>
    <w:rsid w:val="006F4030"/>
    <w:rsid w:val="00711660"/>
    <w:rsid w:val="00713DC7"/>
    <w:rsid w:val="007213F1"/>
    <w:rsid w:val="0072209A"/>
    <w:rsid w:val="00757A5D"/>
    <w:rsid w:val="007615EF"/>
    <w:rsid w:val="007843BE"/>
    <w:rsid w:val="00784AAA"/>
    <w:rsid w:val="007929F4"/>
    <w:rsid w:val="00794565"/>
    <w:rsid w:val="0079570A"/>
    <w:rsid w:val="00796D77"/>
    <w:rsid w:val="00797ED1"/>
    <w:rsid w:val="007A21C5"/>
    <w:rsid w:val="007A4DA9"/>
    <w:rsid w:val="007A7EE9"/>
    <w:rsid w:val="007B5E08"/>
    <w:rsid w:val="007C3FAD"/>
    <w:rsid w:val="007C502A"/>
    <w:rsid w:val="007C6D68"/>
    <w:rsid w:val="007E6B27"/>
    <w:rsid w:val="007F16DD"/>
    <w:rsid w:val="00814E71"/>
    <w:rsid w:val="008303CA"/>
    <w:rsid w:val="00833B6B"/>
    <w:rsid w:val="0084016E"/>
    <w:rsid w:val="00850FF9"/>
    <w:rsid w:val="00863F55"/>
    <w:rsid w:val="008851AE"/>
    <w:rsid w:val="00895A66"/>
    <w:rsid w:val="008B31C1"/>
    <w:rsid w:val="008C49F7"/>
    <w:rsid w:val="008C553E"/>
    <w:rsid w:val="008E24D5"/>
    <w:rsid w:val="008E4272"/>
    <w:rsid w:val="008F4E01"/>
    <w:rsid w:val="008F6588"/>
    <w:rsid w:val="0092598F"/>
    <w:rsid w:val="00931428"/>
    <w:rsid w:val="009316D4"/>
    <w:rsid w:val="00954901"/>
    <w:rsid w:val="00973BFD"/>
    <w:rsid w:val="00977125"/>
    <w:rsid w:val="00984C52"/>
    <w:rsid w:val="00987D35"/>
    <w:rsid w:val="00994526"/>
    <w:rsid w:val="009A2488"/>
    <w:rsid w:val="009B61C0"/>
    <w:rsid w:val="009C487D"/>
    <w:rsid w:val="009E23CE"/>
    <w:rsid w:val="009E35F0"/>
    <w:rsid w:val="009F53E3"/>
    <w:rsid w:val="00A007D6"/>
    <w:rsid w:val="00A019F3"/>
    <w:rsid w:val="00A235F6"/>
    <w:rsid w:val="00A250D0"/>
    <w:rsid w:val="00A25F5D"/>
    <w:rsid w:val="00A26608"/>
    <w:rsid w:val="00A53B17"/>
    <w:rsid w:val="00A55242"/>
    <w:rsid w:val="00A55955"/>
    <w:rsid w:val="00A63F7B"/>
    <w:rsid w:val="00A914EA"/>
    <w:rsid w:val="00AA533F"/>
    <w:rsid w:val="00AA6F18"/>
    <w:rsid w:val="00AB5641"/>
    <w:rsid w:val="00AB769B"/>
    <w:rsid w:val="00AC5E1B"/>
    <w:rsid w:val="00AC6006"/>
    <w:rsid w:val="00AD3CF0"/>
    <w:rsid w:val="00AD5239"/>
    <w:rsid w:val="00AE023F"/>
    <w:rsid w:val="00AE4059"/>
    <w:rsid w:val="00B004A4"/>
    <w:rsid w:val="00B13052"/>
    <w:rsid w:val="00B13D03"/>
    <w:rsid w:val="00B26D00"/>
    <w:rsid w:val="00B3171F"/>
    <w:rsid w:val="00B36D7A"/>
    <w:rsid w:val="00B4008A"/>
    <w:rsid w:val="00B51927"/>
    <w:rsid w:val="00B51F56"/>
    <w:rsid w:val="00B52233"/>
    <w:rsid w:val="00B60F31"/>
    <w:rsid w:val="00B65948"/>
    <w:rsid w:val="00B65CF2"/>
    <w:rsid w:val="00B705F4"/>
    <w:rsid w:val="00B95108"/>
    <w:rsid w:val="00BA2FEA"/>
    <w:rsid w:val="00BA3C13"/>
    <w:rsid w:val="00BB1EAD"/>
    <w:rsid w:val="00BC2279"/>
    <w:rsid w:val="00BC2AB3"/>
    <w:rsid w:val="00BD2603"/>
    <w:rsid w:val="00BE384D"/>
    <w:rsid w:val="00BE3B2E"/>
    <w:rsid w:val="00BF5004"/>
    <w:rsid w:val="00C03756"/>
    <w:rsid w:val="00C054A9"/>
    <w:rsid w:val="00C07CFB"/>
    <w:rsid w:val="00C1103B"/>
    <w:rsid w:val="00C167B7"/>
    <w:rsid w:val="00C17120"/>
    <w:rsid w:val="00C25D57"/>
    <w:rsid w:val="00C27364"/>
    <w:rsid w:val="00C37467"/>
    <w:rsid w:val="00C41E63"/>
    <w:rsid w:val="00C4337E"/>
    <w:rsid w:val="00C440AC"/>
    <w:rsid w:val="00C45BB0"/>
    <w:rsid w:val="00C45E9C"/>
    <w:rsid w:val="00C51D6E"/>
    <w:rsid w:val="00C60FC0"/>
    <w:rsid w:val="00C610E2"/>
    <w:rsid w:val="00C6756D"/>
    <w:rsid w:val="00C75E7D"/>
    <w:rsid w:val="00CC4375"/>
    <w:rsid w:val="00CF7705"/>
    <w:rsid w:val="00D05191"/>
    <w:rsid w:val="00D05D6B"/>
    <w:rsid w:val="00D126FC"/>
    <w:rsid w:val="00D46D20"/>
    <w:rsid w:val="00D621A5"/>
    <w:rsid w:val="00D63902"/>
    <w:rsid w:val="00D73015"/>
    <w:rsid w:val="00D86A45"/>
    <w:rsid w:val="00D87E68"/>
    <w:rsid w:val="00D92056"/>
    <w:rsid w:val="00DA072B"/>
    <w:rsid w:val="00DB1E9B"/>
    <w:rsid w:val="00DB52BE"/>
    <w:rsid w:val="00DB6703"/>
    <w:rsid w:val="00DC205A"/>
    <w:rsid w:val="00DC79C1"/>
    <w:rsid w:val="00DD245C"/>
    <w:rsid w:val="00DE25FF"/>
    <w:rsid w:val="00DE5429"/>
    <w:rsid w:val="00DF578D"/>
    <w:rsid w:val="00E02FC2"/>
    <w:rsid w:val="00E049F6"/>
    <w:rsid w:val="00E0780E"/>
    <w:rsid w:val="00E16738"/>
    <w:rsid w:val="00E23EA4"/>
    <w:rsid w:val="00E30B35"/>
    <w:rsid w:val="00E35CD6"/>
    <w:rsid w:val="00E40793"/>
    <w:rsid w:val="00E60980"/>
    <w:rsid w:val="00EA3DE3"/>
    <w:rsid w:val="00EA53E2"/>
    <w:rsid w:val="00EB151E"/>
    <w:rsid w:val="00EB61C8"/>
    <w:rsid w:val="00EC4C7D"/>
    <w:rsid w:val="00EC4C89"/>
    <w:rsid w:val="00ED3700"/>
    <w:rsid w:val="00EE7748"/>
    <w:rsid w:val="00EF68C8"/>
    <w:rsid w:val="00F021F0"/>
    <w:rsid w:val="00F3463D"/>
    <w:rsid w:val="00F40096"/>
    <w:rsid w:val="00F40CC4"/>
    <w:rsid w:val="00F62290"/>
    <w:rsid w:val="00F962B4"/>
    <w:rsid w:val="00FA571A"/>
    <w:rsid w:val="00FB4000"/>
    <w:rsid w:val="00FC0247"/>
    <w:rsid w:val="00FC2623"/>
    <w:rsid w:val="00FC6215"/>
    <w:rsid w:val="00FD4E47"/>
    <w:rsid w:val="00FE0B2B"/>
    <w:rsid w:val="00FF1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F4BF9"/>
  <w15:docId w15:val="{EB917EF5-CFFA-41E2-B141-B52DA4EE0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03B"/>
  </w:style>
  <w:style w:type="paragraph" w:styleId="Heading1">
    <w:name w:val="heading 1"/>
    <w:basedOn w:val="Normal"/>
    <w:link w:val="Heading1Char"/>
    <w:uiPriority w:val="9"/>
    <w:qFormat/>
    <w:rsid w:val="00C110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19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9F3"/>
  </w:style>
  <w:style w:type="paragraph" w:styleId="Footer">
    <w:name w:val="footer"/>
    <w:basedOn w:val="Normal"/>
    <w:link w:val="FooterChar"/>
    <w:uiPriority w:val="99"/>
    <w:unhideWhenUsed/>
    <w:rsid w:val="00A01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9F3"/>
  </w:style>
  <w:style w:type="paragraph" w:styleId="BalloonText">
    <w:name w:val="Balloon Text"/>
    <w:basedOn w:val="Normal"/>
    <w:link w:val="BalloonTextChar"/>
    <w:uiPriority w:val="99"/>
    <w:semiHidden/>
    <w:unhideWhenUsed/>
    <w:rsid w:val="00A01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9F3"/>
    <w:rPr>
      <w:rFonts w:ascii="Tahoma" w:hAnsi="Tahoma" w:cs="Tahoma"/>
      <w:sz w:val="16"/>
      <w:szCs w:val="16"/>
    </w:rPr>
  </w:style>
  <w:style w:type="paragraph" w:customStyle="1" w:styleId="bb-li">
    <w:name w:val="bb-li"/>
    <w:basedOn w:val="Normal"/>
    <w:rsid w:val="00B400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b-base">
    <w:name w:val="bb-base"/>
    <w:basedOn w:val="DefaultParagraphFont"/>
    <w:rsid w:val="00B4008A"/>
  </w:style>
  <w:style w:type="paragraph" w:styleId="ListParagraph">
    <w:name w:val="List Paragraph"/>
    <w:basedOn w:val="Normal"/>
    <w:uiPriority w:val="34"/>
    <w:qFormat/>
    <w:rsid w:val="00B4008A"/>
    <w:pPr>
      <w:ind w:left="720"/>
      <w:contextualSpacing/>
    </w:pPr>
  </w:style>
  <w:style w:type="character" w:styleId="Hyperlink">
    <w:name w:val="Hyperlink"/>
    <w:basedOn w:val="DefaultParagraphFont"/>
    <w:uiPriority w:val="99"/>
    <w:unhideWhenUsed/>
    <w:rsid w:val="00B4008A"/>
    <w:rPr>
      <w:color w:val="0000FF" w:themeColor="hyperlink"/>
      <w:u w:val="single"/>
    </w:rPr>
  </w:style>
  <w:style w:type="character" w:styleId="UnresolvedMention">
    <w:name w:val="Unresolved Mention"/>
    <w:basedOn w:val="DefaultParagraphFont"/>
    <w:uiPriority w:val="99"/>
    <w:semiHidden/>
    <w:unhideWhenUsed/>
    <w:rsid w:val="00B4008A"/>
    <w:rPr>
      <w:color w:val="605E5C"/>
      <w:shd w:val="clear" w:color="auto" w:fill="E1DFDD"/>
    </w:rPr>
  </w:style>
  <w:style w:type="character" w:styleId="FollowedHyperlink">
    <w:name w:val="FollowedHyperlink"/>
    <w:basedOn w:val="DefaultParagraphFont"/>
    <w:uiPriority w:val="99"/>
    <w:semiHidden/>
    <w:unhideWhenUsed/>
    <w:rsid w:val="00C51D6E"/>
    <w:rPr>
      <w:color w:val="800080" w:themeColor="followedHyperlink"/>
      <w:u w:val="single"/>
    </w:rPr>
  </w:style>
  <w:style w:type="character" w:styleId="Strong">
    <w:name w:val="Strong"/>
    <w:basedOn w:val="DefaultParagraphFont"/>
    <w:uiPriority w:val="22"/>
    <w:qFormat/>
    <w:rsid w:val="00D621A5"/>
    <w:rPr>
      <w:b/>
      <w:bCs/>
    </w:rPr>
  </w:style>
  <w:style w:type="paragraph" w:styleId="Title">
    <w:name w:val="Title"/>
    <w:basedOn w:val="Normal"/>
    <w:link w:val="TitleChar"/>
    <w:qFormat/>
    <w:rsid w:val="0092598F"/>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92598F"/>
    <w:rPr>
      <w:rFonts w:ascii="Times New Roman" w:eastAsia="Times New Roman" w:hAnsi="Times New Roman" w:cs="Times New Roman"/>
      <w:b/>
      <w:sz w:val="28"/>
      <w:szCs w:val="20"/>
    </w:rPr>
  </w:style>
  <w:style w:type="character" w:customStyle="1" w:styleId="Heading1Char">
    <w:name w:val="Heading 1 Char"/>
    <w:basedOn w:val="DefaultParagraphFont"/>
    <w:link w:val="Heading1"/>
    <w:uiPriority w:val="9"/>
    <w:rsid w:val="00C1103B"/>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934802">
      <w:bodyDiv w:val="1"/>
      <w:marLeft w:val="0"/>
      <w:marRight w:val="0"/>
      <w:marTop w:val="0"/>
      <w:marBottom w:val="0"/>
      <w:divBdr>
        <w:top w:val="none" w:sz="0" w:space="0" w:color="auto"/>
        <w:left w:val="none" w:sz="0" w:space="0" w:color="auto"/>
        <w:bottom w:val="none" w:sz="0" w:space="0" w:color="auto"/>
        <w:right w:val="none" w:sz="0" w:space="0" w:color="auto"/>
      </w:divBdr>
    </w:div>
    <w:div w:id="315577237">
      <w:bodyDiv w:val="1"/>
      <w:marLeft w:val="0"/>
      <w:marRight w:val="0"/>
      <w:marTop w:val="0"/>
      <w:marBottom w:val="0"/>
      <w:divBdr>
        <w:top w:val="none" w:sz="0" w:space="0" w:color="auto"/>
        <w:left w:val="none" w:sz="0" w:space="0" w:color="auto"/>
        <w:bottom w:val="none" w:sz="0" w:space="0" w:color="auto"/>
        <w:right w:val="none" w:sz="0" w:space="0" w:color="auto"/>
      </w:divBdr>
    </w:div>
    <w:div w:id="377974871">
      <w:bodyDiv w:val="1"/>
      <w:marLeft w:val="0"/>
      <w:marRight w:val="0"/>
      <w:marTop w:val="0"/>
      <w:marBottom w:val="0"/>
      <w:divBdr>
        <w:top w:val="none" w:sz="0" w:space="0" w:color="auto"/>
        <w:left w:val="none" w:sz="0" w:space="0" w:color="auto"/>
        <w:bottom w:val="none" w:sz="0" w:space="0" w:color="auto"/>
        <w:right w:val="none" w:sz="0" w:space="0" w:color="auto"/>
      </w:divBdr>
    </w:div>
    <w:div w:id="410809052">
      <w:bodyDiv w:val="1"/>
      <w:marLeft w:val="0"/>
      <w:marRight w:val="0"/>
      <w:marTop w:val="0"/>
      <w:marBottom w:val="0"/>
      <w:divBdr>
        <w:top w:val="none" w:sz="0" w:space="0" w:color="auto"/>
        <w:left w:val="none" w:sz="0" w:space="0" w:color="auto"/>
        <w:bottom w:val="none" w:sz="0" w:space="0" w:color="auto"/>
        <w:right w:val="none" w:sz="0" w:space="0" w:color="auto"/>
      </w:divBdr>
      <w:divsChild>
        <w:div w:id="1927571083">
          <w:marLeft w:val="1166"/>
          <w:marRight w:val="0"/>
          <w:marTop w:val="360"/>
          <w:marBottom w:val="0"/>
          <w:divBdr>
            <w:top w:val="none" w:sz="0" w:space="0" w:color="auto"/>
            <w:left w:val="none" w:sz="0" w:space="0" w:color="auto"/>
            <w:bottom w:val="none" w:sz="0" w:space="0" w:color="auto"/>
            <w:right w:val="none" w:sz="0" w:space="0" w:color="auto"/>
          </w:divBdr>
        </w:div>
        <w:div w:id="166017046">
          <w:marLeft w:val="1166"/>
          <w:marRight w:val="0"/>
          <w:marTop w:val="360"/>
          <w:marBottom w:val="0"/>
          <w:divBdr>
            <w:top w:val="none" w:sz="0" w:space="0" w:color="auto"/>
            <w:left w:val="none" w:sz="0" w:space="0" w:color="auto"/>
            <w:bottom w:val="none" w:sz="0" w:space="0" w:color="auto"/>
            <w:right w:val="none" w:sz="0" w:space="0" w:color="auto"/>
          </w:divBdr>
        </w:div>
        <w:div w:id="211622089">
          <w:marLeft w:val="1166"/>
          <w:marRight w:val="0"/>
          <w:marTop w:val="360"/>
          <w:marBottom w:val="0"/>
          <w:divBdr>
            <w:top w:val="none" w:sz="0" w:space="0" w:color="auto"/>
            <w:left w:val="none" w:sz="0" w:space="0" w:color="auto"/>
            <w:bottom w:val="none" w:sz="0" w:space="0" w:color="auto"/>
            <w:right w:val="none" w:sz="0" w:space="0" w:color="auto"/>
          </w:divBdr>
        </w:div>
        <w:div w:id="98990403">
          <w:marLeft w:val="1166"/>
          <w:marRight w:val="0"/>
          <w:marTop w:val="360"/>
          <w:marBottom w:val="0"/>
          <w:divBdr>
            <w:top w:val="none" w:sz="0" w:space="0" w:color="auto"/>
            <w:left w:val="none" w:sz="0" w:space="0" w:color="auto"/>
            <w:bottom w:val="none" w:sz="0" w:space="0" w:color="auto"/>
            <w:right w:val="none" w:sz="0" w:space="0" w:color="auto"/>
          </w:divBdr>
        </w:div>
      </w:divsChild>
    </w:div>
    <w:div w:id="535658191">
      <w:bodyDiv w:val="1"/>
      <w:marLeft w:val="0"/>
      <w:marRight w:val="0"/>
      <w:marTop w:val="0"/>
      <w:marBottom w:val="0"/>
      <w:divBdr>
        <w:top w:val="none" w:sz="0" w:space="0" w:color="auto"/>
        <w:left w:val="none" w:sz="0" w:space="0" w:color="auto"/>
        <w:bottom w:val="none" w:sz="0" w:space="0" w:color="auto"/>
        <w:right w:val="none" w:sz="0" w:space="0" w:color="auto"/>
      </w:divBdr>
    </w:div>
    <w:div w:id="607389788">
      <w:bodyDiv w:val="1"/>
      <w:marLeft w:val="0"/>
      <w:marRight w:val="0"/>
      <w:marTop w:val="0"/>
      <w:marBottom w:val="0"/>
      <w:divBdr>
        <w:top w:val="none" w:sz="0" w:space="0" w:color="auto"/>
        <w:left w:val="none" w:sz="0" w:space="0" w:color="auto"/>
        <w:bottom w:val="none" w:sz="0" w:space="0" w:color="auto"/>
        <w:right w:val="none" w:sz="0" w:space="0" w:color="auto"/>
      </w:divBdr>
      <w:divsChild>
        <w:div w:id="1140729517">
          <w:marLeft w:val="547"/>
          <w:marRight w:val="0"/>
          <w:marTop w:val="240"/>
          <w:marBottom w:val="0"/>
          <w:divBdr>
            <w:top w:val="none" w:sz="0" w:space="0" w:color="auto"/>
            <w:left w:val="none" w:sz="0" w:space="0" w:color="auto"/>
            <w:bottom w:val="none" w:sz="0" w:space="0" w:color="auto"/>
            <w:right w:val="none" w:sz="0" w:space="0" w:color="auto"/>
          </w:divBdr>
        </w:div>
        <w:div w:id="1876309053">
          <w:marLeft w:val="864"/>
          <w:marRight w:val="0"/>
          <w:marTop w:val="120"/>
          <w:marBottom w:val="0"/>
          <w:divBdr>
            <w:top w:val="none" w:sz="0" w:space="0" w:color="auto"/>
            <w:left w:val="none" w:sz="0" w:space="0" w:color="auto"/>
            <w:bottom w:val="none" w:sz="0" w:space="0" w:color="auto"/>
            <w:right w:val="none" w:sz="0" w:space="0" w:color="auto"/>
          </w:divBdr>
        </w:div>
        <w:div w:id="62221029">
          <w:marLeft w:val="864"/>
          <w:marRight w:val="0"/>
          <w:marTop w:val="120"/>
          <w:marBottom w:val="0"/>
          <w:divBdr>
            <w:top w:val="none" w:sz="0" w:space="0" w:color="auto"/>
            <w:left w:val="none" w:sz="0" w:space="0" w:color="auto"/>
            <w:bottom w:val="none" w:sz="0" w:space="0" w:color="auto"/>
            <w:right w:val="none" w:sz="0" w:space="0" w:color="auto"/>
          </w:divBdr>
        </w:div>
        <w:div w:id="69617770">
          <w:marLeft w:val="864"/>
          <w:marRight w:val="0"/>
          <w:marTop w:val="120"/>
          <w:marBottom w:val="0"/>
          <w:divBdr>
            <w:top w:val="none" w:sz="0" w:space="0" w:color="auto"/>
            <w:left w:val="none" w:sz="0" w:space="0" w:color="auto"/>
            <w:bottom w:val="none" w:sz="0" w:space="0" w:color="auto"/>
            <w:right w:val="none" w:sz="0" w:space="0" w:color="auto"/>
          </w:divBdr>
        </w:div>
        <w:div w:id="1992099823">
          <w:marLeft w:val="547"/>
          <w:marRight w:val="0"/>
          <w:marTop w:val="240"/>
          <w:marBottom w:val="0"/>
          <w:divBdr>
            <w:top w:val="none" w:sz="0" w:space="0" w:color="auto"/>
            <w:left w:val="none" w:sz="0" w:space="0" w:color="auto"/>
            <w:bottom w:val="none" w:sz="0" w:space="0" w:color="auto"/>
            <w:right w:val="none" w:sz="0" w:space="0" w:color="auto"/>
          </w:divBdr>
        </w:div>
        <w:div w:id="671568689">
          <w:marLeft w:val="864"/>
          <w:marRight w:val="0"/>
          <w:marTop w:val="120"/>
          <w:marBottom w:val="0"/>
          <w:divBdr>
            <w:top w:val="none" w:sz="0" w:space="0" w:color="auto"/>
            <w:left w:val="none" w:sz="0" w:space="0" w:color="auto"/>
            <w:bottom w:val="none" w:sz="0" w:space="0" w:color="auto"/>
            <w:right w:val="none" w:sz="0" w:space="0" w:color="auto"/>
          </w:divBdr>
        </w:div>
        <w:div w:id="1167136894">
          <w:marLeft w:val="864"/>
          <w:marRight w:val="0"/>
          <w:marTop w:val="120"/>
          <w:marBottom w:val="0"/>
          <w:divBdr>
            <w:top w:val="none" w:sz="0" w:space="0" w:color="auto"/>
            <w:left w:val="none" w:sz="0" w:space="0" w:color="auto"/>
            <w:bottom w:val="none" w:sz="0" w:space="0" w:color="auto"/>
            <w:right w:val="none" w:sz="0" w:space="0" w:color="auto"/>
          </w:divBdr>
        </w:div>
        <w:div w:id="607156391">
          <w:marLeft w:val="864"/>
          <w:marRight w:val="0"/>
          <w:marTop w:val="120"/>
          <w:marBottom w:val="0"/>
          <w:divBdr>
            <w:top w:val="none" w:sz="0" w:space="0" w:color="auto"/>
            <w:left w:val="none" w:sz="0" w:space="0" w:color="auto"/>
            <w:bottom w:val="none" w:sz="0" w:space="0" w:color="auto"/>
            <w:right w:val="none" w:sz="0" w:space="0" w:color="auto"/>
          </w:divBdr>
        </w:div>
        <w:div w:id="924919488">
          <w:marLeft w:val="547"/>
          <w:marRight w:val="0"/>
          <w:marTop w:val="240"/>
          <w:marBottom w:val="0"/>
          <w:divBdr>
            <w:top w:val="none" w:sz="0" w:space="0" w:color="auto"/>
            <w:left w:val="none" w:sz="0" w:space="0" w:color="auto"/>
            <w:bottom w:val="none" w:sz="0" w:space="0" w:color="auto"/>
            <w:right w:val="none" w:sz="0" w:space="0" w:color="auto"/>
          </w:divBdr>
        </w:div>
        <w:div w:id="1030566386">
          <w:marLeft w:val="864"/>
          <w:marRight w:val="0"/>
          <w:marTop w:val="120"/>
          <w:marBottom w:val="0"/>
          <w:divBdr>
            <w:top w:val="none" w:sz="0" w:space="0" w:color="auto"/>
            <w:left w:val="none" w:sz="0" w:space="0" w:color="auto"/>
            <w:bottom w:val="none" w:sz="0" w:space="0" w:color="auto"/>
            <w:right w:val="none" w:sz="0" w:space="0" w:color="auto"/>
          </w:divBdr>
        </w:div>
        <w:div w:id="432753116">
          <w:marLeft w:val="864"/>
          <w:marRight w:val="0"/>
          <w:marTop w:val="120"/>
          <w:marBottom w:val="0"/>
          <w:divBdr>
            <w:top w:val="none" w:sz="0" w:space="0" w:color="auto"/>
            <w:left w:val="none" w:sz="0" w:space="0" w:color="auto"/>
            <w:bottom w:val="none" w:sz="0" w:space="0" w:color="auto"/>
            <w:right w:val="none" w:sz="0" w:space="0" w:color="auto"/>
          </w:divBdr>
        </w:div>
      </w:divsChild>
    </w:div>
    <w:div w:id="875432349">
      <w:bodyDiv w:val="1"/>
      <w:marLeft w:val="0"/>
      <w:marRight w:val="0"/>
      <w:marTop w:val="0"/>
      <w:marBottom w:val="0"/>
      <w:divBdr>
        <w:top w:val="none" w:sz="0" w:space="0" w:color="auto"/>
        <w:left w:val="none" w:sz="0" w:space="0" w:color="auto"/>
        <w:bottom w:val="none" w:sz="0" w:space="0" w:color="auto"/>
        <w:right w:val="none" w:sz="0" w:space="0" w:color="auto"/>
      </w:divBdr>
    </w:div>
    <w:div w:id="1054888580">
      <w:bodyDiv w:val="1"/>
      <w:marLeft w:val="0"/>
      <w:marRight w:val="0"/>
      <w:marTop w:val="0"/>
      <w:marBottom w:val="0"/>
      <w:divBdr>
        <w:top w:val="none" w:sz="0" w:space="0" w:color="auto"/>
        <w:left w:val="none" w:sz="0" w:space="0" w:color="auto"/>
        <w:bottom w:val="none" w:sz="0" w:space="0" w:color="auto"/>
        <w:right w:val="none" w:sz="0" w:space="0" w:color="auto"/>
      </w:divBdr>
      <w:divsChild>
        <w:div w:id="905452726">
          <w:marLeft w:val="547"/>
          <w:marRight w:val="0"/>
          <w:marTop w:val="120"/>
          <w:marBottom w:val="0"/>
          <w:divBdr>
            <w:top w:val="none" w:sz="0" w:space="0" w:color="auto"/>
            <w:left w:val="none" w:sz="0" w:space="0" w:color="auto"/>
            <w:bottom w:val="none" w:sz="0" w:space="0" w:color="auto"/>
            <w:right w:val="none" w:sz="0" w:space="0" w:color="auto"/>
          </w:divBdr>
        </w:div>
        <w:div w:id="1469323904">
          <w:marLeft w:val="547"/>
          <w:marRight w:val="0"/>
          <w:marTop w:val="240"/>
          <w:marBottom w:val="0"/>
          <w:divBdr>
            <w:top w:val="none" w:sz="0" w:space="0" w:color="auto"/>
            <w:left w:val="none" w:sz="0" w:space="0" w:color="auto"/>
            <w:bottom w:val="none" w:sz="0" w:space="0" w:color="auto"/>
            <w:right w:val="none" w:sz="0" w:space="0" w:color="auto"/>
          </w:divBdr>
        </w:div>
        <w:div w:id="534925256">
          <w:marLeft w:val="547"/>
          <w:marRight w:val="0"/>
          <w:marTop w:val="240"/>
          <w:marBottom w:val="0"/>
          <w:divBdr>
            <w:top w:val="none" w:sz="0" w:space="0" w:color="auto"/>
            <w:left w:val="none" w:sz="0" w:space="0" w:color="auto"/>
            <w:bottom w:val="none" w:sz="0" w:space="0" w:color="auto"/>
            <w:right w:val="none" w:sz="0" w:space="0" w:color="auto"/>
          </w:divBdr>
        </w:div>
        <w:div w:id="527376060">
          <w:marLeft w:val="547"/>
          <w:marRight w:val="0"/>
          <w:marTop w:val="240"/>
          <w:marBottom w:val="0"/>
          <w:divBdr>
            <w:top w:val="none" w:sz="0" w:space="0" w:color="auto"/>
            <w:left w:val="none" w:sz="0" w:space="0" w:color="auto"/>
            <w:bottom w:val="none" w:sz="0" w:space="0" w:color="auto"/>
            <w:right w:val="none" w:sz="0" w:space="0" w:color="auto"/>
          </w:divBdr>
        </w:div>
        <w:div w:id="2047100929">
          <w:marLeft w:val="547"/>
          <w:marRight w:val="0"/>
          <w:marTop w:val="240"/>
          <w:marBottom w:val="0"/>
          <w:divBdr>
            <w:top w:val="none" w:sz="0" w:space="0" w:color="auto"/>
            <w:left w:val="none" w:sz="0" w:space="0" w:color="auto"/>
            <w:bottom w:val="none" w:sz="0" w:space="0" w:color="auto"/>
            <w:right w:val="none" w:sz="0" w:space="0" w:color="auto"/>
          </w:divBdr>
        </w:div>
        <w:div w:id="1878274600">
          <w:marLeft w:val="547"/>
          <w:marRight w:val="0"/>
          <w:marTop w:val="240"/>
          <w:marBottom w:val="0"/>
          <w:divBdr>
            <w:top w:val="none" w:sz="0" w:space="0" w:color="auto"/>
            <w:left w:val="none" w:sz="0" w:space="0" w:color="auto"/>
            <w:bottom w:val="none" w:sz="0" w:space="0" w:color="auto"/>
            <w:right w:val="none" w:sz="0" w:space="0" w:color="auto"/>
          </w:divBdr>
        </w:div>
      </w:divsChild>
    </w:div>
    <w:div w:id="1170294837">
      <w:bodyDiv w:val="1"/>
      <w:marLeft w:val="0"/>
      <w:marRight w:val="0"/>
      <w:marTop w:val="0"/>
      <w:marBottom w:val="0"/>
      <w:divBdr>
        <w:top w:val="none" w:sz="0" w:space="0" w:color="auto"/>
        <w:left w:val="none" w:sz="0" w:space="0" w:color="auto"/>
        <w:bottom w:val="none" w:sz="0" w:space="0" w:color="auto"/>
        <w:right w:val="none" w:sz="0" w:space="0" w:color="auto"/>
      </w:divBdr>
      <w:divsChild>
        <w:div w:id="1793553268">
          <w:marLeft w:val="547"/>
          <w:marRight w:val="0"/>
          <w:marTop w:val="240"/>
          <w:marBottom w:val="0"/>
          <w:divBdr>
            <w:top w:val="none" w:sz="0" w:space="0" w:color="auto"/>
            <w:left w:val="none" w:sz="0" w:space="0" w:color="auto"/>
            <w:bottom w:val="none" w:sz="0" w:space="0" w:color="auto"/>
            <w:right w:val="none" w:sz="0" w:space="0" w:color="auto"/>
          </w:divBdr>
        </w:div>
        <w:div w:id="459960694">
          <w:marLeft w:val="893"/>
          <w:marRight w:val="0"/>
          <w:marTop w:val="120"/>
          <w:marBottom w:val="0"/>
          <w:divBdr>
            <w:top w:val="none" w:sz="0" w:space="0" w:color="auto"/>
            <w:left w:val="none" w:sz="0" w:space="0" w:color="auto"/>
            <w:bottom w:val="none" w:sz="0" w:space="0" w:color="auto"/>
            <w:right w:val="none" w:sz="0" w:space="0" w:color="auto"/>
          </w:divBdr>
        </w:div>
        <w:div w:id="1974404756">
          <w:marLeft w:val="893"/>
          <w:marRight w:val="0"/>
          <w:marTop w:val="120"/>
          <w:marBottom w:val="0"/>
          <w:divBdr>
            <w:top w:val="none" w:sz="0" w:space="0" w:color="auto"/>
            <w:left w:val="none" w:sz="0" w:space="0" w:color="auto"/>
            <w:bottom w:val="none" w:sz="0" w:space="0" w:color="auto"/>
            <w:right w:val="none" w:sz="0" w:space="0" w:color="auto"/>
          </w:divBdr>
        </w:div>
        <w:div w:id="485054520">
          <w:marLeft w:val="547"/>
          <w:marRight w:val="0"/>
          <w:marTop w:val="240"/>
          <w:marBottom w:val="0"/>
          <w:divBdr>
            <w:top w:val="none" w:sz="0" w:space="0" w:color="auto"/>
            <w:left w:val="none" w:sz="0" w:space="0" w:color="auto"/>
            <w:bottom w:val="none" w:sz="0" w:space="0" w:color="auto"/>
            <w:right w:val="none" w:sz="0" w:space="0" w:color="auto"/>
          </w:divBdr>
        </w:div>
        <w:div w:id="1922447490">
          <w:marLeft w:val="893"/>
          <w:marRight w:val="0"/>
          <w:marTop w:val="120"/>
          <w:marBottom w:val="0"/>
          <w:divBdr>
            <w:top w:val="none" w:sz="0" w:space="0" w:color="auto"/>
            <w:left w:val="none" w:sz="0" w:space="0" w:color="auto"/>
            <w:bottom w:val="none" w:sz="0" w:space="0" w:color="auto"/>
            <w:right w:val="none" w:sz="0" w:space="0" w:color="auto"/>
          </w:divBdr>
        </w:div>
        <w:div w:id="1103263407">
          <w:marLeft w:val="893"/>
          <w:marRight w:val="0"/>
          <w:marTop w:val="120"/>
          <w:marBottom w:val="0"/>
          <w:divBdr>
            <w:top w:val="none" w:sz="0" w:space="0" w:color="auto"/>
            <w:left w:val="none" w:sz="0" w:space="0" w:color="auto"/>
            <w:bottom w:val="none" w:sz="0" w:space="0" w:color="auto"/>
            <w:right w:val="none" w:sz="0" w:space="0" w:color="auto"/>
          </w:divBdr>
        </w:div>
        <w:div w:id="70347578">
          <w:marLeft w:val="547"/>
          <w:marRight w:val="0"/>
          <w:marTop w:val="240"/>
          <w:marBottom w:val="0"/>
          <w:divBdr>
            <w:top w:val="none" w:sz="0" w:space="0" w:color="auto"/>
            <w:left w:val="none" w:sz="0" w:space="0" w:color="auto"/>
            <w:bottom w:val="none" w:sz="0" w:space="0" w:color="auto"/>
            <w:right w:val="none" w:sz="0" w:space="0" w:color="auto"/>
          </w:divBdr>
        </w:div>
        <w:div w:id="595290125">
          <w:marLeft w:val="893"/>
          <w:marRight w:val="0"/>
          <w:marTop w:val="120"/>
          <w:marBottom w:val="0"/>
          <w:divBdr>
            <w:top w:val="none" w:sz="0" w:space="0" w:color="auto"/>
            <w:left w:val="none" w:sz="0" w:space="0" w:color="auto"/>
            <w:bottom w:val="none" w:sz="0" w:space="0" w:color="auto"/>
            <w:right w:val="none" w:sz="0" w:space="0" w:color="auto"/>
          </w:divBdr>
        </w:div>
        <w:div w:id="1837458055">
          <w:marLeft w:val="893"/>
          <w:marRight w:val="0"/>
          <w:marTop w:val="120"/>
          <w:marBottom w:val="0"/>
          <w:divBdr>
            <w:top w:val="none" w:sz="0" w:space="0" w:color="auto"/>
            <w:left w:val="none" w:sz="0" w:space="0" w:color="auto"/>
            <w:bottom w:val="none" w:sz="0" w:space="0" w:color="auto"/>
            <w:right w:val="none" w:sz="0" w:space="0" w:color="auto"/>
          </w:divBdr>
        </w:div>
        <w:div w:id="2093695350">
          <w:marLeft w:val="547"/>
          <w:marRight w:val="0"/>
          <w:marTop w:val="240"/>
          <w:marBottom w:val="0"/>
          <w:divBdr>
            <w:top w:val="none" w:sz="0" w:space="0" w:color="auto"/>
            <w:left w:val="none" w:sz="0" w:space="0" w:color="auto"/>
            <w:bottom w:val="none" w:sz="0" w:space="0" w:color="auto"/>
            <w:right w:val="none" w:sz="0" w:space="0" w:color="auto"/>
          </w:divBdr>
        </w:div>
        <w:div w:id="1085955364">
          <w:marLeft w:val="893"/>
          <w:marRight w:val="0"/>
          <w:marTop w:val="120"/>
          <w:marBottom w:val="0"/>
          <w:divBdr>
            <w:top w:val="none" w:sz="0" w:space="0" w:color="auto"/>
            <w:left w:val="none" w:sz="0" w:space="0" w:color="auto"/>
            <w:bottom w:val="none" w:sz="0" w:space="0" w:color="auto"/>
            <w:right w:val="none" w:sz="0" w:space="0" w:color="auto"/>
          </w:divBdr>
        </w:div>
        <w:div w:id="1783497166">
          <w:marLeft w:val="893"/>
          <w:marRight w:val="0"/>
          <w:marTop w:val="120"/>
          <w:marBottom w:val="0"/>
          <w:divBdr>
            <w:top w:val="none" w:sz="0" w:space="0" w:color="auto"/>
            <w:left w:val="none" w:sz="0" w:space="0" w:color="auto"/>
            <w:bottom w:val="none" w:sz="0" w:space="0" w:color="auto"/>
            <w:right w:val="none" w:sz="0" w:space="0" w:color="auto"/>
          </w:divBdr>
        </w:div>
      </w:divsChild>
    </w:div>
    <w:div w:id="1212113499">
      <w:bodyDiv w:val="1"/>
      <w:marLeft w:val="0"/>
      <w:marRight w:val="0"/>
      <w:marTop w:val="0"/>
      <w:marBottom w:val="0"/>
      <w:divBdr>
        <w:top w:val="none" w:sz="0" w:space="0" w:color="auto"/>
        <w:left w:val="none" w:sz="0" w:space="0" w:color="auto"/>
        <w:bottom w:val="none" w:sz="0" w:space="0" w:color="auto"/>
        <w:right w:val="none" w:sz="0" w:space="0" w:color="auto"/>
      </w:divBdr>
    </w:div>
    <w:div w:id="1432580290">
      <w:bodyDiv w:val="1"/>
      <w:marLeft w:val="0"/>
      <w:marRight w:val="0"/>
      <w:marTop w:val="0"/>
      <w:marBottom w:val="0"/>
      <w:divBdr>
        <w:top w:val="none" w:sz="0" w:space="0" w:color="auto"/>
        <w:left w:val="none" w:sz="0" w:space="0" w:color="auto"/>
        <w:bottom w:val="none" w:sz="0" w:space="0" w:color="auto"/>
        <w:right w:val="none" w:sz="0" w:space="0" w:color="auto"/>
      </w:divBdr>
      <w:divsChild>
        <w:div w:id="384335586">
          <w:marLeft w:val="547"/>
          <w:marRight w:val="0"/>
          <w:marTop w:val="188"/>
          <w:marBottom w:val="0"/>
          <w:divBdr>
            <w:top w:val="none" w:sz="0" w:space="0" w:color="auto"/>
            <w:left w:val="none" w:sz="0" w:space="0" w:color="auto"/>
            <w:bottom w:val="none" w:sz="0" w:space="0" w:color="auto"/>
            <w:right w:val="none" w:sz="0" w:space="0" w:color="auto"/>
          </w:divBdr>
        </w:div>
        <w:div w:id="897328427">
          <w:marLeft w:val="547"/>
          <w:marRight w:val="0"/>
          <w:marTop w:val="188"/>
          <w:marBottom w:val="0"/>
          <w:divBdr>
            <w:top w:val="none" w:sz="0" w:space="0" w:color="auto"/>
            <w:left w:val="none" w:sz="0" w:space="0" w:color="auto"/>
            <w:bottom w:val="none" w:sz="0" w:space="0" w:color="auto"/>
            <w:right w:val="none" w:sz="0" w:space="0" w:color="auto"/>
          </w:divBdr>
        </w:div>
        <w:div w:id="1781217690">
          <w:marLeft w:val="547"/>
          <w:marRight w:val="0"/>
          <w:marTop w:val="188"/>
          <w:marBottom w:val="0"/>
          <w:divBdr>
            <w:top w:val="none" w:sz="0" w:space="0" w:color="auto"/>
            <w:left w:val="none" w:sz="0" w:space="0" w:color="auto"/>
            <w:bottom w:val="none" w:sz="0" w:space="0" w:color="auto"/>
            <w:right w:val="none" w:sz="0" w:space="0" w:color="auto"/>
          </w:divBdr>
        </w:div>
        <w:div w:id="1935547977">
          <w:marLeft w:val="547"/>
          <w:marRight w:val="0"/>
          <w:marTop w:val="188"/>
          <w:marBottom w:val="0"/>
          <w:divBdr>
            <w:top w:val="none" w:sz="0" w:space="0" w:color="auto"/>
            <w:left w:val="none" w:sz="0" w:space="0" w:color="auto"/>
            <w:bottom w:val="none" w:sz="0" w:space="0" w:color="auto"/>
            <w:right w:val="none" w:sz="0" w:space="0" w:color="auto"/>
          </w:divBdr>
        </w:div>
      </w:divsChild>
    </w:div>
    <w:div w:id="1463647455">
      <w:bodyDiv w:val="1"/>
      <w:marLeft w:val="0"/>
      <w:marRight w:val="0"/>
      <w:marTop w:val="0"/>
      <w:marBottom w:val="0"/>
      <w:divBdr>
        <w:top w:val="none" w:sz="0" w:space="0" w:color="auto"/>
        <w:left w:val="none" w:sz="0" w:space="0" w:color="auto"/>
        <w:bottom w:val="none" w:sz="0" w:space="0" w:color="auto"/>
        <w:right w:val="none" w:sz="0" w:space="0" w:color="auto"/>
      </w:divBdr>
      <w:divsChild>
        <w:div w:id="2114587759">
          <w:marLeft w:val="547"/>
          <w:marRight w:val="0"/>
          <w:marTop w:val="240"/>
          <w:marBottom w:val="0"/>
          <w:divBdr>
            <w:top w:val="none" w:sz="0" w:space="0" w:color="auto"/>
            <w:left w:val="none" w:sz="0" w:space="0" w:color="auto"/>
            <w:bottom w:val="none" w:sz="0" w:space="0" w:color="auto"/>
            <w:right w:val="none" w:sz="0" w:space="0" w:color="auto"/>
          </w:divBdr>
        </w:div>
        <w:div w:id="1568027474">
          <w:marLeft w:val="547"/>
          <w:marRight w:val="0"/>
          <w:marTop w:val="240"/>
          <w:marBottom w:val="0"/>
          <w:divBdr>
            <w:top w:val="none" w:sz="0" w:space="0" w:color="auto"/>
            <w:left w:val="none" w:sz="0" w:space="0" w:color="auto"/>
            <w:bottom w:val="none" w:sz="0" w:space="0" w:color="auto"/>
            <w:right w:val="none" w:sz="0" w:space="0" w:color="auto"/>
          </w:divBdr>
        </w:div>
        <w:div w:id="1160730547">
          <w:marLeft w:val="547"/>
          <w:marRight w:val="0"/>
          <w:marTop w:val="240"/>
          <w:marBottom w:val="0"/>
          <w:divBdr>
            <w:top w:val="none" w:sz="0" w:space="0" w:color="auto"/>
            <w:left w:val="none" w:sz="0" w:space="0" w:color="auto"/>
            <w:bottom w:val="none" w:sz="0" w:space="0" w:color="auto"/>
            <w:right w:val="none" w:sz="0" w:space="0" w:color="auto"/>
          </w:divBdr>
        </w:div>
        <w:div w:id="1880774617">
          <w:marLeft w:val="864"/>
          <w:marRight w:val="0"/>
          <w:marTop w:val="240"/>
          <w:marBottom w:val="0"/>
          <w:divBdr>
            <w:top w:val="none" w:sz="0" w:space="0" w:color="auto"/>
            <w:left w:val="none" w:sz="0" w:space="0" w:color="auto"/>
            <w:bottom w:val="none" w:sz="0" w:space="0" w:color="auto"/>
            <w:right w:val="none" w:sz="0" w:space="0" w:color="auto"/>
          </w:divBdr>
        </w:div>
        <w:div w:id="1410737225">
          <w:marLeft w:val="864"/>
          <w:marRight w:val="0"/>
          <w:marTop w:val="240"/>
          <w:marBottom w:val="0"/>
          <w:divBdr>
            <w:top w:val="none" w:sz="0" w:space="0" w:color="auto"/>
            <w:left w:val="none" w:sz="0" w:space="0" w:color="auto"/>
            <w:bottom w:val="none" w:sz="0" w:space="0" w:color="auto"/>
            <w:right w:val="none" w:sz="0" w:space="0" w:color="auto"/>
          </w:divBdr>
        </w:div>
        <w:div w:id="492182328">
          <w:marLeft w:val="864"/>
          <w:marRight w:val="0"/>
          <w:marTop w:val="240"/>
          <w:marBottom w:val="0"/>
          <w:divBdr>
            <w:top w:val="none" w:sz="0" w:space="0" w:color="auto"/>
            <w:left w:val="none" w:sz="0" w:space="0" w:color="auto"/>
            <w:bottom w:val="none" w:sz="0" w:space="0" w:color="auto"/>
            <w:right w:val="none" w:sz="0" w:space="0" w:color="auto"/>
          </w:divBdr>
        </w:div>
        <w:div w:id="1229879731">
          <w:marLeft w:val="547"/>
          <w:marRight w:val="0"/>
          <w:marTop w:val="240"/>
          <w:marBottom w:val="0"/>
          <w:divBdr>
            <w:top w:val="none" w:sz="0" w:space="0" w:color="auto"/>
            <w:left w:val="none" w:sz="0" w:space="0" w:color="auto"/>
            <w:bottom w:val="none" w:sz="0" w:space="0" w:color="auto"/>
            <w:right w:val="none" w:sz="0" w:space="0" w:color="auto"/>
          </w:divBdr>
        </w:div>
        <w:div w:id="804203285">
          <w:marLeft w:val="547"/>
          <w:marRight w:val="0"/>
          <w:marTop w:val="240"/>
          <w:marBottom w:val="0"/>
          <w:divBdr>
            <w:top w:val="none" w:sz="0" w:space="0" w:color="auto"/>
            <w:left w:val="none" w:sz="0" w:space="0" w:color="auto"/>
            <w:bottom w:val="none" w:sz="0" w:space="0" w:color="auto"/>
            <w:right w:val="none" w:sz="0" w:space="0" w:color="auto"/>
          </w:divBdr>
        </w:div>
      </w:divsChild>
    </w:div>
    <w:div w:id="1535577335">
      <w:bodyDiv w:val="1"/>
      <w:marLeft w:val="0"/>
      <w:marRight w:val="0"/>
      <w:marTop w:val="0"/>
      <w:marBottom w:val="0"/>
      <w:divBdr>
        <w:top w:val="none" w:sz="0" w:space="0" w:color="auto"/>
        <w:left w:val="none" w:sz="0" w:space="0" w:color="auto"/>
        <w:bottom w:val="none" w:sz="0" w:space="0" w:color="auto"/>
        <w:right w:val="none" w:sz="0" w:space="0" w:color="auto"/>
      </w:divBdr>
    </w:div>
    <w:div w:id="1592933078">
      <w:bodyDiv w:val="1"/>
      <w:marLeft w:val="0"/>
      <w:marRight w:val="0"/>
      <w:marTop w:val="0"/>
      <w:marBottom w:val="0"/>
      <w:divBdr>
        <w:top w:val="none" w:sz="0" w:space="0" w:color="auto"/>
        <w:left w:val="none" w:sz="0" w:space="0" w:color="auto"/>
        <w:bottom w:val="none" w:sz="0" w:space="0" w:color="auto"/>
        <w:right w:val="none" w:sz="0" w:space="0" w:color="auto"/>
      </w:divBdr>
      <w:divsChild>
        <w:div w:id="334194001">
          <w:marLeft w:val="547"/>
          <w:marRight w:val="0"/>
          <w:marTop w:val="120"/>
          <w:marBottom w:val="0"/>
          <w:divBdr>
            <w:top w:val="none" w:sz="0" w:space="0" w:color="auto"/>
            <w:left w:val="none" w:sz="0" w:space="0" w:color="auto"/>
            <w:bottom w:val="none" w:sz="0" w:space="0" w:color="auto"/>
            <w:right w:val="none" w:sz="0" w:space="0" w:color="auto"/>
          </w:divBdr>
        </w:div>
        <w:div w:id="679937028">
          <w:marLeft w:val="547"/>
          <w:marRight w:val="0"/>
          <w:marTop w:val="240"/>
          <w:marBottom w:val="0"/>
          <w:divBdr>
            <w:top w:val="none" w:sz="0" w:space="0" w:color="auto"/>
            <w:left w:val="none" w:sz="0" w:space="0" w:color="auto"/>
            <w:bottom w:val="none" w:sz="0" w:space="0" w:color="auto"/>
            <w:right w:val="none" w:sz="0" w:space="0" w:color="auto"/>
          </w:divBdr>
        </w:div>
        <w:div w:id="12998423">
          <w:marLeft w:val="547"/>
          <w:marRight w:val="0"/>
          <w:marTop w:val="240"/>
          <w:marBottom w:val="0"/>
          <w:divBdr>
            <w:top w:val="none" w:sz="0" w:space="0" w:color="auto"/>
            <w:left w:val="none" w:sz="0" w:space="0" w:color="auto"/>
            <w:bottom w:val="none" w:sz="0" w:space="0" w:color="auto"/>
            <w:right w:val="none" w:sz="0" w:space="0" w:color="auto"/>
          </w:divBdr>
        </w:div>
        <w:div w:id="148402805">
          <w:marLeft w:val="547"/>
          <w:marRight w:val="0"/>
          <w:marTop w:val="240"/>
          <w:marBottom w:val="0"/>
          <w:divBdr>
            <w:top w:val="none" w:sz="0" w:space="0" w:color="auto"/>
            <w:left w:val="none" w:sz="0" w:space="0" w:color="auto"/>
            <w:bottom w:val="none" w:sz="0" w:space="0" w:color="auto"/>
            <w:right w:val="none" w:sz="0" w:space="0" w:color="auto"/>
          </w:divBdr>
        </w:div>
        <w:div w:id="251396214">
          <w:marLeft w:val="547"/>
          <w:marRight w:val="0"/>
          <w:marTop w:val="240"/>
          <w:marBottom w:val="0"/>
          <w:divBdr>
            <w:top w:val="none" w:sz="0" w:space="0" w:color="auto"/>
            <w:left w:val="none" w:sz="0" w:space="0" w:color="auto"/>
            <w:bottom w:val="none" w:sz="0" w:space="0" w:color="auto"/>
            <w:right w:val="none" w:sz="0" w:space="0" w:color="auto"/>
          </w:divBdr>
        </w:div>
        <w:div w:id="284580002">
          <w:marLeft w:val="547"/>
          <w:marRight w:val="0"/>
          <w:marTop w:val="240"/>
          <w:marBottom w:val="0"/>
          <w:divBdr>
            <w:top w:val="none" w:sz="0" w:space="0" w:color="auto"/>
            <w:left w:val="none" w:sz="0" w:space="0" w:color="auto"/>
            <w:bottom w:val="none" w:sz="0" w:space="0" w:color="auto"/>
            <w:right w:val="none" w:sz="0" w:space="0" w:color="auto"/>
          </w:divBdr>
        </w:div>
      </w:divsChild>
    </w:div>
    <w:div w:id="1607496430">
      <w:bodyDiv w:val="1"/>
      <w:marLeft w:val="0"/>
      <w:marRight w:val="0"/>
      <w:marTop w:val="0"/>
      <w:marBottom w:val="0"/>
      <w:divBdr>
        <w:top w:val="none" w:sz="0" w:space="0" w:color="auto"/>
        <w:left w:val="none" w:sz="0" w:space="0" w:color="auto"/>
        <w:bottom w:val="none" w:sz="0" w:space="0" w:color="auto"/>
        <w:right w:val="none" w:sz="0" w:space="0" w:color="auto"/>
      </w:divBdr>
      <w:divsChild>
        <w:div w:id="698895957">
          <w:marLeft w:val="547"/>
          <w:marRight w:val="0"/>
          <w:marTop w:val="120"/>
          <w:marBottom w:val="0"/>
          <w:divBdr>
            <w:top w:val="none" w:sz="0" w:space="0" w:color="auto"/>
            <w:left w:val="none" w:sz="0" w:space="0" w:color="auto"/>
            <w:bottom w:val="none" w:sz="0" w:space="0" w:color="auto"/>
            <w:right w:val="none" w:sz="0" w:space="0" w:color="auto"/>
          </w:divBdr>
        </w:div>
        <w:div w:id="1307277161">
          <w:marLeft w:val="547"/>
          <w:marRight w:val="0"/>
          <w:marTop w:val="240"/>
          <w:marBottom w:val="0"/>
          <w:divBdr>
            <w:top w:val="none" w:sz="0" w:space="0" w:color="auto"/>
            <w:left w:val="none" w:sz="0" w:space="0" w:color="auto"/>
            <w:bottom w:val="none" w:sz="0" w:space="0" w:color="auto"/>
            <w:right w:val="none" w:sz="0" w:space="0" w:color="auto"/>
          </w:divBdr>
        </w:div>
        <w:div w:id="1470316080">
          <w:marLeft w:val="547"/>
          <w:marRight w:val="0"/>
          <w:marTop w:val="240"/>
          <w:marBottom w:val="0"/>
          <w:divBdr>
            <w:top w:val="none" w:sz="0" w:space="0" w:color="auto"/>
            <w:left w:val="none" w:sz="0" w:space="0" w:color="auto"/>
            <w:bottom w:val="none" w:sz="0" w:space="0" w:color="auto"/>
            <w:right w:val="none" w:sz="0" w:space="0" w:color="auto"/>
          </w:divBdr>
        </w:div>
        <w:div w:id="1376664787">
          <w:marLeft w:val="547"/>
          <w:marRight w:val="0"/>
          <w:marTop w:val="240"/>
          <w:marBottom w:val="0"/>
          <w:divBdr>
            <w:top w:val="none" w:sz="0" w:space="0" w:color="auto"/>
            <w:left w:val="none" w:sz="0" w:space="0" w:color="auto"/>
            <w:bottom w:val="none" w:sz="0" w:space="0" w:color="auto"/>
            <w:right w:val="none" w:sz="0" w:space="0" w:color="auto"/>
          </w:divBdr>
        </w:div>
        <w:div w:id="2146241271">
          <w:marLeft w:val="547"/>
          <w:marRight w:val="0"/>
          <w:marTop w:val="240"/>
          <w:marBottom w:val="0"/>
          <w:divBdr>
            <w:top w:val="none" w:sz="0" w:space="0" w:color="auto"/>
            <w:left w:val="none" w:sz="0" w:space="0" w:color="auto"/>
            <w:bottom w:val="none" w:sz="0" w:space="0" w:color="auto"/>
            <w:right w:val="none" w:sz="0" w:space="0" w:color="auto"/>
          </w:divBdr>
        </w:div>
        <w:div w:id="980186129">
          <w:marLeft w:val="547"/>
          <w:marRight w:val="0"/>
          <w:marTop w:val="240"/>
          <w:marBottom w:val="0"/>
          <w:divBdr>
            <w:top w:val="none" w:sz="0" w:space="0" w:color="auto"/>
            <w:left w:val="none" w:sz="0" w:space="0" w:color="auto"/>
            <w:bottom w:val="none" w:sz="0" w:space="0" w:color="auto"/>
            <w:right w:val="none" w:sz="0" w:space="0" w:color="auto"/>
          </w:divBdr>
        </w:div>
      </w:divsChild>
    </w:div>
    <w:div w:id="1661807603">
      <w:bodyDiv w:val="1"/>
      <w:marLeft w:val="0"/>
      <w:marRight w:val="0"/>
      <w:marTop w:val="0"/>
      <w:marBottom w:val="0"/>
      <w:divBdr>
        <w:top w:val="none" w:sz="0" w:space="0" w:color="auto"/>
        <w:left w:val="none" w:sz="0" w:space="0" w:color="auto"/>
        <w:bottom w:val="none" w:sz="0" w:space="0" w:color="auto"/>
        <w:right w:val="none" w:sz="0" w:space="0" w:color="auto"/>
      </w:divBdr>
      <w:divsChild>
        <w:div w:id="736589171">
          <w:marLeft w:val="0"/>
          <w:marRight w:val="0"/>
          <w:marTop w:val="0"/>
          <w:marBottom w:val="0"/>
          <w:divBdr>
            <w:top w:val="none" w:sz="0" w:space="0" w:color="auto"/>
            <w:left w:val="none" w:sz="0" w:space="0" w:color="auto"/>
            <w:bottom w:val="none" w:sz="0" w:space="0" w:color="auto"/>
            <w:right w:val="none" w:sz="0" w:space="0" w:color="auto"/>
          </w:divBdr>
        </w:div>
      </w:divsChild>
    </w:div>
    <w:div w:id="1681394851">
      <w:bodyDiv w:val="1"/>
      <w:marLeft w:val="0"/>
      <w:marRight w:val="0"/>
      <w:marTop w:val="0"/>
      <w:marBottom w:val="0"/>
      <w:divBdr>
        <w:top w:val="none" w:sz="0" w:space="0" w:color="auto"/>
        <w:left w:val="none" w:sz="0" w:space="0" w:color="auto"/>
        <w:bottom w:val="none" w:sz="0" w:space="0" w:color="auto"/>
        <w:right w:val="none" w:sz="0" w:space="0" w:color="auto"/>
      </w:divBdr>
    </w:div>
    <w:div w:id="1771511614">
      <w:bodyDiv w:val="1"/>
      <w:marLeft w:val="0"/>
      <w:marRight w:val="0"/>
      <w:marTop w:val="0"/>
      <w:marBottom w:val="0"/>
      <w:divBdr>
        <w:top w:val="none" w:sz="0" w:space="0" w:color="auto"/>
        <w:left w:val="none" w:sz="0" w:space="0" w:color="auto"/>
        <w:bottom w:val="none" w:sz="0" w:space="0" w:color="auto"/>
        <w:right w:val="none" w:sz="0" w:space="0" w:color="auto"/>
      </w:divBdr>
    </w:div>
    <w:div w:id="1914121637">
      <w:bodyDiv w:val="1"/>
      <w:marLeft w:val="0"/>
      <w:marRight w:val="0"/>
      <w:marTop w:val="0"/>
      <w:marBottom w:val="0"/>
      <w:divBdr>
        <w:top w:val="none" w:sz="0" w:space="0" w:color="auto"/>
        <w:left w:val="none" w:sz="0" w:space="0" w:color="auto"/>
        <w:bottom w:val="none" w:sz="0" w:space="0" w:color="auto"/>
        <w:right w:val="none" w:sz="0" w:space="0" w:color="auto"/>
      </w:divBdr>
    </w:div>
    <w:div w:id="1980989241">
      <w:bodyDiv w:val="1"/>
      <w:marLeft w:val="0"/>
      <w:marRight w:val="0"/>
      <w:marTop w:val="0"/>
      <w:marBottom w:val="0"/>
      <w:divBdr>
        <w:top w:val="none" w:sz="0" w:space="0" w:color="auto"/>
        <w:left w:val="none" w:sz="0" w:space="0" w:color="auto"/>
        <w:bottom w:val="none" w:sz="0" w:space="0" w:color="auto"/>
        <w:right w:val="none" w:sz="0" w:space="0" w:color="auto"/>
      </w:divBdr>
    </w:div>
    <w:div w:id="2017002999">
      <w:bodyDiv w:val="1"/>
      <w:marLeft w:val="0"/>
      <w:marRight w:val="0"/>
      <w:marTop w:val="0"/>
      <w:marBottom w:val="0"/>
      <w:divBdr>
        <w:top w:val="none" w:sz="0" w:space="0" w:color="auto"/>
        <w:left w:val="none" w:sz="0" w:space="0" w:color="auto"/>
        <w:bottom w:val="none" w:sz="0" w:space="0" w:color="auto"/>
        <w:right w:val="none" w:sz="0" w:space="0" w:color="auto"/>
      </w:divBdr>
    </w:div>
    <w:div w:id="2041128474">
      <w:bodyDiv w:val="1"/>
      <w:marLeft w:val="0"/>
      <w:marRight w:val="0"/>
      <w:marTop w:val="0"/>
      <w:marBottom w:val="0"/>
      <w:divBdr>
        <w:top w:val="none" w:sz="0" w:space="0" w:color="auto"/>
        <w:left w:val="none" w:sz="0" w:space="0" w:color="auto"/>
        <w:bottom w:val="none" w:sz="0" w:space="0" w:color="auto"/>
        <w:right w:val="none" w:sz="0" w:space="0" w:color="auto"/>
      </w:divBdr>
      <w:divsChild>
        <w:div w:id="13386661">
          <w:marLeft w:val="547"/>
          <w:marRight w:val="0"/>
          <w:marTop w:val="240"/>
          <w:marBottom w:val="0"/>
          <w:divBdr>
            <w:top w:val="none" w:sz="0" w:space="0" w:color="auto"/>
            <w:left w:val="none" w:sz="0" w:space="0" w:color="auto"/>
            <w:bottom w:val="none" w:sz="0" w:space="0" w:color="auto"/>
            <w:right w:val="none" w:sz="0" w:space="0" w:color="auto"/>
          </w:divBdr>
        </w:div>
        <w:div w:id="1247692962">
          <w:marLeft w:val="547"/>
          <w:marRight w:val="0"/>
          <w:marTop w:val="240"/>
          <w:marBottom w:val="0"/>
          <w:divBdr>
            <w:top w:val="none" w:sz="0" w:space="0" w:color="auto"/>
            <w:left w:val="none" w:sz="0" w:space="0" w:color="auto"/>
            <w:bottom w:val="none" w:sz="0" w:space="0" w:color="auto"/>
            <w:right w:val="none" w:sz="0" w:space="0" w:color="auto"/>
          </w:divBdr>
        </w:div>
        <w:div w:id="26149529">
          <w:marLeft w:val="864"/>
          <w:marRight w:val="0"/>
          <w:marTop w:val="240"/>
          <w:marBottom w:val="0"/>
          <w:divBdr>
            <w:top w:val="none" w:sz="0" w:space="0" w:color="auto"/>
            <w:left w:val="none" w:sz="0" w:space="0" w:color="auto"/>
            <w:bottom w:val="none" w:sz="0" w:space="0" w:color="auto"/>
            <w:right w:val="none" w:sz="0" w:space="0" w:color="auto"/>
          </w:divBdr>
        </w:div>
        <w:div w:id="1370642151">
          <w:marLeft w:val="864"/>
          <w:marRight w:val="0"/>
          <w:marTop w:val="240"/>
          <w:marBottom w:val="0"/>
          <w:divBdr>
            <w:top w:val="none" w:sz="0" w:space="0" w:color="auto"/>
            <w:left w:val="none" w:sz="0" w:space="0" w:color="auto"/>
            <w:bottom w:val="none" w:sz="0" w:space="0" w:color="auto"/>
            <w:right w:val="none" w:sz="0" w:space="0" w:color="auto"/>
          </w:divBdr>
        </w:div>
        <w:div w:id="1971671244">
          <w:marLeft w:val="864"/>
          <w:marRight w:val="0"/>
          <w:marTop w:val="240"/>
          <w:marBottom w:val="0"/>
          <w:divBdr>
            <w:top w:val="none" w:sz="0" w:space="0" w:color="auto"/>
            <w:left w:val="none" w:sz="0" w:space="0" w:color="auto"/>
            <w:bottom w:val="none" w:sz="0" w:space="0" w:color="auto"/>
            <w:right w:val="none" w:sz="0" w:space="0" w:color="auto"/>
          </w:divBdr>
        </w:div>
        <w:div w:id="940114455">
          <w:marLeft w:val="864"/>
          <w:marRight w:val="0"/>
          <w:marTop w:val="240"/>
          <w:marBottom w:val="0"/>
          <w:divBdr>
            <w:top w:val="none" w:sz="0" w:space="0" w:color="auto"/>
            <w:left w:val="none" w:sz="0" w:space="0" w:color="auto"/>
            <w:bottom w:val="none" w:sz="0" w:space="0" w:color="auto"/>
            <w:right w:val="none" w:sz="0" w:space="0" w:color="auto"/>
          </w:divBdr>
        </w:div>
        <w:div w:id="886572213">
          <w:marLeft w:val="547"/>
          <w:marRight w:val="0"/>
          <w:marTop w:val="240"/>
          <w:marBottom w:val="0"/>
          <w:divBdr>
            <w:top w:val="none" w:sz="0" w:space="0" w:color="auto"/>
            <w:left w:val="none" w:sz="0" w:space="0" w:color="auto"/>
            <w:bottom w:val="none" w:sz="0" w:space="0" w:color="auto"/>
            <w:right w:val="none" w:sz="0" w:space="0" w:color="auto"/>
          </w:divBdr>
        </w:div>
        <w:div w:id="1327712938">
          <w:marLeft w:val="547"/>
          <w:marRight w:val="0"/>
          <w:marTop w:val="240"/>
          <w:marBottom w:val="0"/>
          <w:divBdr>
            <w:top w:val="none" w:sz="0" w:space="0" w:color="auto"/>
            <w:left w:val="none" w:sz="0" w:space="0" w:color="auto"/>
            <w:bottom w:val="none" w:sz="0" w:space="0" w:color="auto"/>
            <w:right w:val="none" w:sz="0" w:space="0" w:color="auto"/>
          </w:divBdr>
        </w:div>
      </w:divsChild>
    </w:div>
    <w:div w:id="2093232366">
      <w:bodyDiv w:val="1"/>
      <w:marLeft w:val="0"/>
      <w:marRight w:val="0"/>
      <w:marTop w:val="0"/>
      <w:marBottom w:val="0"/>
      <w:divBdr>
        <w:top w:val="none" w:sz="0" w:space="0" w:color="auto"/>
        <w:left w:val="none" w:sz="0" w:space="0" w:color="auto"/>
        <w:bottom w:val="none" w:sz="0" w:space="0" w:color="auto"/>
        <w:right w:val="none" w:sz="0" w:space="0" w:color="auto"/>
      </w:divBdr>
    </w:div>
    <w:div w:id="2117016694">
      <w:bodyDiv w:val="1"/>
      <w:marLeft w:val="0"/>
      <w:marRight w:val="0"/>
      <w:marTop w:val="0"/>
      <w:marBottom w:val="0"/>
      <w:divBdr>
        <w:top w:val="none" w:sz="0" w:space="0" w:color="auto"/>
        <w:left w:val="none" w:sz="0" w:space="0" w:color="auto"/>
        <w:bottom w:val="none" w:sz="0" w:space="0" w:color="auto"/>
        <w:right w:val="none" w:sz="0" w:space="0" w:color="auto"/>
      </w:divBdr>
      <w:divsChild>
        <w:div w:id="1414163530">
          <w:marLeft w:val="1166"/>
          <w:marRight w:val="0"/>
          <w:marTop w:val="360"/>
          <w:marBottom w:val="0"/>
          <w:divBdr>
            <w:top w:val="none" w:sz="0" w:space="0" w:color="auto"/>
            <w:left w:val="none" w:sz="0" w:space="0" w:color="auto"/>
            <w:bottom w:val="none" w:sz="0" w:space="0" w:color="auto"/>
            <w:right w:val="none" w:sz="0" w:space="0" w:color="auto"/>
          </w:divBdr>
        </w:div>
        <w:div w:id="334264416">
          <w:marLeft w:val="1166"/>
          <w:marRight w:val="0"/>
          <w:marTop w:val="360"/>
          <w:marBottom w:val="0"/>
          <w:divBdr>
            <w:top w:val="none" w:sz="0" w:space="0" w:color="auto"/>
            <w:left w:val="none" w:sz="0" w:space="0" w:color="auto"/>
            <w:bottom w:val="none" w:sz="0" w:space="0" w:color="auto"/>
            <w:right w:val="none" w:sz="0" w:space="0" w:color="auto"/>
          </w:divBdr>
        </w:div>
        <w:div w:id="1196700556">
          <w:marLeft w:val="1166"/>
          <w:marRight w:val="0"/>
          <w:marTop w:val="360"/>
          <w:marBottom w:val="0"/>
          <w:divBdr>
            <w:top w:val="none" w:sz="0" w:space="0" w:color="auto"/>
            <w:left w:val="none" w:sz="0" w:space="0" w:color="auto"/>
            <w:bottom w:val="none" w:sz="0" w:space="0" w:color="auto"/>
            <w:right w:val="none" w:sz="0" w:space="0" w:color="auto"/>
          </w:divBdr>
        </w:div>
        <w:div w:id="1472937371">
          <w:marLeft w:val="1166"/>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mailto:learningctronline@gmail.com" TargetMode="External"/><Relationship Id="rId18" Type="http://schemas.openxmlformats.org/officeDocument/2006/relationships/hyperlink" Target="https://youtu.be/1UvuBYUbFk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gif"/><Relationship Id="rId12" Type="http://schemas.openxmlformats.org/officeDocument/2006/relationships/hyperlink" Target="https://www.learningctronline.com/devotional" TargetMode="External"/><Relationship Id="rId17" Type="http://schemas.openxmlformats.org/officeDocument/2006/relationships/hyperlink" Target="https://youtu.be/fSEFXl2XQpc"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emvHaBiRY8Q" TargetMode="External"/><Relationship Id="rId20" Type="http://schemas.openxmlformats.org/officeDocument/2006/relationships/hyperlink" Target="http://www.at-tps.org/knowledgebase/academic-integri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arningctronline.com/courses"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youtu.be/gEUu-A2wfSE" TargetMode="External"/><Relationship Id="rId23" Type="http://schemas.openxmlformats.org/officeDocument/2006/relationships/header" Target="header1.xml"/><Relationship Id="rId10" Type="http://schemas.openxmlformats.org/officeDocument/2006/relationships/image" Target="media/image4.gif"/><Relationship Id="rId19" Type="http://schemas.openxmlformats.org/officeDocument/2006/relationships/hyperlink" Target="https://youtu.be/q5qaGHfdmYM"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www.at-tps.org/knowledgebase/academic-integrity/"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6</Pages>
  <Words>1150</Words>
  <Characters>6559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Clarenceville School District</Company>
  <LinksUpToDate>false</LinksUpToDate>
  <CharactersWithSpaces>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CRiesen</dc:creator>
  <cp:keywords/>
  <dc:description/>
  <cp:lastModifiedBy>Craig Riesen</cp:lastModifiedBy>
  <cp:revision>108</cp:revision>
  <cp:lastPrinted>2016-09-15T11:06:00Z</cp:lastPrinted>
  <dcterms:created xsi:type="dcterms:W3CDTF">2022-08-02T12:55:00Z</dcterms:created>
  <dcterms:modified xsi:type="dcterms:W3CDTF">2023-04-27T22:58:00Z</dcterms:modified>
</cp:coreProperties>
</file>