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CEFE1" w14:textId="77777777" w:rsidR="00D03027" w:rsidRDefault="00D03027" w:rsidP="00D03027">
      <w:pPr>
        <w:tabs>
          <w:tab w:val="left" w:pos="1440"/>
          <w:tab w:val="left" w:pos="4500"/>
        </w:tabs>
      </w:pPr>
      <w:r>
        <w:t>Name ___________________________</w:t>
      </w:r>
      <w:r>
        <w:tab/>
        <w:t>Chemistry</w:t>
      </w:r>
      <w:r>
        <w:tab/>
      </w:r>
    </w:p>
    <w:p w14:paraId="3A7B68EC" w14:textId="77777777" w:rsidR="00D03027" w:rsidRDefault="00D03027" w:rsidP="00D03027">
      <w:pPr>
        <w:tabs>
          <w:tab w:val="left" w:pos="1440"/>
          <w:tab w:val="left" w:pos="4500"/>
        </w:tabs>
      </w:pPr>
      <w:r>
        <w:t>Date _______________</w:t>
      </w:r>
      <w:r>
        <w:tab/>
        <w:t>Teacher, Class ___________________________</w:t>
      </w:r>
    </w:p>
    <w:p w14:paraId="2B750BF0" w14:textId="77777777" w:rsidR="00557B71" w:rsidRPr="008831CB" w:rsidRDefault="00557B71" w:rsidP="008831CB"/>
    <w:p w14:paraId="4457C6BC" w14:textId="77777777" w:rsidR="00D03027" w:rsidRPr="00D03027" w:rsidRDefault="00D03027" w:rsidP="00D03027">
      <w:pPr>
        <w:tabs>
          <w:tab w:val="left" w:pos="6687"/>
        </w:tabs>
        <w:autoSpaceDE w:val="0"/>
        <w:autoSpaceDN w:val="0"/>
        <w:adjustRightInd w:val="0"/>
      </w:pPr>
      <w:r w:rsidRPr="00D03027">
        <w:t>Laboratory Record Sheet</w:t>
      </w:r>
      <w:r w:rsidRPr="00D03027">
        <w:tab/>
        <w:t>Use with Section 3.1</w:t>
      </w:r>
    </w:p>
    <w:p w14:paraId="766FFE40" w14:textId="77777777" w:rsidR="00D03027" w:rsidRPr="00D03027" w:rsidRDefault="00D03027" w:rsidP="00D03027"/>
    <w:p w14:paraId="4179C2EE" w14:textId="77777777" w:rsidR="00D03027" w:rsidRPr="00D03027" w:rsidRDefault="00D03027" w:rsidP="00D03027">
      <w:pPr>
        <w:autoSpaceDE w:val="0"/>
        <w:autoSpaceDN w:val="0"/>
        <w:adjustRightInd w:val="0"/>
      </w:pPr>
      <w:r w:rsidRPr="00D03027">
        <w:rPr>
          <w:b/>
          <w:bCs/>
        </w:rPr>
        <w:t>PURPOSE</w:t>
      </w:r>
    </w:p>
    <w:p w14:paraId="7737EAAA" w14:textId="77777777" w:rsidR="00D03027" w:rsidRPr="00D03027" w:rsidRDefault="00D31BBF" w:rsidP="00D03027">
      <w:pPr>
        <w:autoSpaceDE w:val="0"/>
        <w:autoSpaceDN w:val="0"/>
        <w:adjustRightInd w:val="0"/>
        <w:spacing w:before="100"/>
      </w:pPr>
      <w:r>
        <w:rPr>
          <w:noProof/>
        </w:rPr>
        <w:drawing>
          <wp:anchor distT="0" distB="0" distL="114300" distR="114300" simplePos="0" relativeHeight="251662336" behindDoc="0" locked="0" layoutInCell="1" allowOverlap="1" wp14:anchorId="2213D1E3" wp14:editId="6D67BCB1">
            <wp:simplePos x="0" y="0"/>
            <wp:positionH relativeFrom="column">
              <wp:posOffset>5194935</wp:posOffset>
            </wp:positionH>
            <wp:positionV relativeFrom="paragraph">
              <wp:posOffset>344805</wp:posOffset>
            </wp:positionV>
            <wp:extent cx="772160" cy="626110"/>
            <wp:effectExtent l="0" t="0" r="8890" b="2540"/>
            <wp:wrapNone/>
            <wp:docPr id="2" name="Picture 2" descr="lesson_question-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son_question-01.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16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027" w:rsidRPr="00D03027">
        <w:t xml:space="preserve">To measure the dimensions of an object as accurately and precisely as possible and to apply rules </w:t>
      </w:r>
      <w:r>
        <w:t>of significant figures to measurements and calculations with</w:t>
      </w:r>
      <w:r w:rsidR="00D03027" w:rsidRPr="00D03027">
        <w:t xml:space="preserve"> measurements.</w:t>
      </w:r>
    </w:p>
    <w:p w14:paraId="37328387" w14:textId="77777777" w:rsidR="00D03027" w:rsidRPr="00D03027" w:rsidRDefault="00D03027" w:rsidP="00D03027"/>
    <w:tbl>
      <w:tblPr>
        <w:tblW w:w="0" w:type="auto"/>
        <w:tblInd w:w="288" w:type="dxa"/>
        <w:tblBorders>
          <w:top w:val="single" w:sz="12" w:space="0" w:color="auto"/>
          <w:bottom w:val="single" w:sz="4" w:space="0" w:color="auto"/>
        </w:tblBorders>
        <w:tblCellMar>
          <w:left w:w="0" w:type="dxa"/>
          <w:right w:w="0" w:type="dxa"/>
        </w:tblCellMar>
        <w:tblLook w:val="01E0" w:firstRow="1" w:lastRow="1" w:firstColumn="1" w:lastColumn="1" w:noHBand="0" w:noVBand="0"/>
      </w:tblPr>
      <w:tblGrid>
        <w:gridCol w:w="6957"/>
      </w:tblGrid>
      <w:tr w:rsidR="00D03027" w:rsidRPr="00D03027" w14:paraId="51ADC54C" w14:textId="77777777" w:rsidTr="00BD2262">
        <w:tc>
          <w:tcPr>
            <w:tcW w:w="6957" w:type="dxa"/>
            <w:shd w:val="clear" w:color="auto" w:fill="auto"/>
          </w:tcPr>
          <w:p w14:paraId="27ECB0FB" w14:textId="77777777" w:rsidR="00D03027" w:rsidRPr="00D03027" w:rsidRDefault="00D03027" w:rsidP="00D03027">
            <w:pPr>
              <w:autoSpaceDE w:val="0"/>
              <w:autoSpaceDN w:val="0"/>
              <w:adjustRightInd w:val="0"/>
              <w:spacing w:before="100"/>
            </w:pPr>
            <w:r w:rsidRPr="00D03027">
              <w:rPr>
                <w:b/>
                <w:bCs/>
              </w:rPr>
              <w:t>MATERIALS</w:t>
            </w:r>
          </w:p>
          <w:p w14:paraId="3E4E45FB" w14:textId="77777777" w:rsidR="00D03027" w:rsidRPr="00D03027" w:rsidRDefault="00D03027" w:rsidP="00D03027">
            <w:pPr>
              <w:numPr>
                <w:ilvl w:val="0"/>
                <w:numId w:val="6"/>
              </w:numPr>
              <w:tabs>
                <w:tab w:val="clear" w:pos="720"/>
                <w:tab w:val="num" w:pos="252"/>
              </w:tabs>
              <w:spacing w:before="40"/>
            </w:pPr>
            <w:r w:rsidRPr="00D03027">
              <w:t xml:space="preserve">3 inch </w:t>
            </w:r>
            <w:r w:rsidRPr="00D03027">
              <w:sym w:font="Symbol" w:char="F0B4"/>
            </w:r>
            <w:r w:rsidRPr="00D03027">
              <w:t xml:space="preserve"> 5 inch index card</w:t>
            </w:r>
          </w:p>
          <w:p w14:paraId="5BDF7BE2" w14:textId="77777777" w:rsidR="00D03027" w:rsidRPr="00D03027" w:rsidRDefault="00D03027" w:rsidP="00D03027">
            <w:pPr>
              <w:numPr>
                <w:ilvl w:val="0"/>
                <w:numId w:val="6"/>
              </w:numPr>
              <w:tabs>
                <w:tab w:val="clear" w:pos="720"/>
                <w:tab w:val="num" w:pos="252"/>
              </w:tabs>
              <w:spacing w:before="40"/>
            </w:pPr>
            <w:r w:rsidRPr="00D03027">
              <w:rPr>
                <w:noProof/>
              </w:rPr>
              <w:t>metric ruler</w:t>
            </w:r>
          </w:p>
          <w:p w14:paraId="27A074CE" w14:textId="77777777" w:rsidR="00D03027" w:rsidRPr="00D03027" w:rsidRDefault="00D03027" w:rsidP="00D03027"/>
        </w:tc>
      </w:tr>
    </w:tbl>
    <w:p w14:paraId="1276D2DF" w14:textId="77777777" w:rsidR="00D03027" w:rsidRPr="00D03027" w:rsidRDefault="00D03027" w:rsidP="00D03027"/>
    <w:p w14:paraId="73847BD1" w14:textId="77777777" w:rsidR="00D03027" w:rsidRPr="00D03027" w:rsidRDefault="00D03027" w:rsidP="00D03027">
      <w:pPr>
        <w:autoSpaceDE w:val="0"/>
        <w:autoSpaceDN w:val="0"/>
        <w:adjustRightInd w:val="0"/>
      </w:pPr>
      <w:r w:rsidRPr="00D03027">
        <w:rPr>
          <w:b/>
          <w:bCs/>
        </w:rPr>
        <w:t>PROCEDURE</w:t>
      </w:r>
    </w:p>
    <w:p w14:paraId="3C8EF3B7" w14:textId="77777777" w:rsidR="00D03027" w:rsidRPr="00D03027" w:rsidRDefault="00D03027" w:rsidP="00D03027"/>
    <w:p w14:paraId="532897CF" w14:textId="77777777" w:rsidR="00D03027" w:rsidRPr="00D03027" w:rsidRDefault="00D03027" w:rsidP="00D03027">
      <w:pPr>
        <w:autoSpaceDE w:val="0"/>
        <w:autoSpaceDN w:val="0"/>
        <w:adjustRightInd w:val="0"/>
        <w:ind w:left="360" w:hanging="360"/>
      </w:pPr>
      <w:r w:rsidRPr="00D03027">
        <w:rPr>
          <w:b/>
          <w:bCs/>
        </w:rPr>
        <w:t xml:space="preserve">1. </w:t>
      </w:r>
      <w:r>
        <w:rPr>
          <w:b/>
          <w:bCs/>
        </w:rPr>
        <w:tab/>
      </w:r>
      <w:r w:rsidRPr="00D03027">
        <w:t xml:space="preserve">Use a </w:t>
      </w:r>
      <w:r w:rsidR="00414E88">
        <w:t>METRIC</w:t>
      </w:r>
      <w:r w:rsidRPr="00D03027">
        <w:t xml:space="preserve"> ruler to measure in </w:t>
      </w:r>
      <w:r w:rsidRPr="00414E88">
        <w:rPr>
          <w:b/>
        </w:rPr>
        <w:t>centimeters</w:t>
      </w:r>
      <w:r w:rsidRPr="00D03027">
        <w:t xml:space="preserve"> the </w:t>
      </w:r>
      <w:r w:rsidRPr="00414E88">
        <w:rPr>
          <w:b/>
        </w:rPr>
        <w:t>length</w:t>
      </w:r>
      <w:r w:rsidRPr="00D03027">
        <w:t xml:space="preserve"> </w:t>
      </w:r>
      <w:r w:rsidR="00414E88">
        <w:t>(</w:t>
      </w:r>
      <w:r w:rsidR="00414E88" w:rsidRPr="00414E88">
        <w:rPr>
          <w:i/>
        </w:rPr>
        <w:t>longest side</w:t>
      </w:r>
      <w:r w:rsidR="00414E88">
        <w:t xml:space="preserve">) </w:t>
      </w:r>
      <w:r w:rsidRPr="00D03027">
        <w:t xml:space="preserve">and </w:t>
      </w:r>
      <w:r w:rsidRPr="00414E88">
        <w:rPr>
          <w:b/>
        </w:rPr>
        <w:t>width</w:t>
      </w:r>
      <w:r w:rsidRPr="00D03027">
        <w:t xml:space="preserve"> </w:t>
      </w:r>
      <w:r w:rsidR="00414E88">
        <w:t>(</w:t>
      </w:r>
      <w:r w:rsidR="00414E88" w:rsidRPr="00414E88">
        <w:rPr>
          <w:i/>
        </w:rPr>
        <w:t>opposite length</w:t>
      </w:r>
      <w:r w:rsidR="00414E88">
        <w:t xml:space="preserve">) </w:t>
      </w:r>
      <w:r w:rsidRPr="00D03027">
        <w:t>of a</w:t>
      </w:r>
      <w:r w:rsidR="00414E88">
        <w:t xml:space="preserve"> 3” x 5”</w:t>
      </w:r>
      <w:r w:rsidRPr="00D03027">
        <w:t xml:space="preserve"> index card as accurately and precisely as you can</w:t>
      </w:r>
      <w:r w:rsidR="00414E88">
        <w:t xml:space="preserve"> according to the metric ruler</w:t>
      </w:r>
      <w:r w:rsidRPr="00D03027">
        <w:t xml:space="preserve">. </w:t>
      </w:r>
      <w:r w:rsidR="00414E88">
        <w:t>(</w:t>
      </w:r>
      <w:r w:rsidRPr="00414E88">
        <w:rPr>
          <w:i/>
        </w:rPr>
        <w:t>The hundredths place in your measurement should be estimated</w:t>
      </w:r>
      <w:r w:rsidRPr="00D03027">
        <w:t>.</w:t>
      </w:r>
      <w:r w:rsidR="00414E88">
        <w:t>)</w:t>
      </w:r>
    </w:p>
    <w:p w14:paraId="5754C25B" w14:textId="77777777" w:rsidR="00D03027" w:rsidRPr="00D03027" w:rsidRDefault="00D03027" w:rsidP="00D03027">
      <w:pPr>
        <w:ind w:left="360" w:hanging="360"/>
      </w:pPr>
    </w:p>
    <w:p w14:paraId="69B0F4F2" w14:textId="77777777" w:rsidR="00D03027" w:rsidRPr="00D03027" w:rsidRDefault="00D03027" w:rsidP="001B27F8">
      <w:pPr>
        <w:autoSpaceDE w:val="0"/>
        <w:autoSpaceDN w:val="0"/>
        <w:adjustRightInd w:val="0"/>
        <w:ind w:left="360" w:right="-180" w:hanging="360"/>
      </w:pPr>
      <w:r w:rsidRPr="00D03027">
        <w:rPr>
          <w:b/>
          <w:bCs/>
        </w:rPr>
        <w:t xml:space="preserve">2. </w:t>
      </w:r>
      <w:r>
        <w:rPr>
          <w:b/>
          <w:bCs/>
        </w:rPr>
        <w:tab/>
      </w:r>
      <w:r w:rsidRPr="00D03027">
        <w:t xml:space="preserve">Calculate the </w:t>
      </w:r>
      <w:r w:rsidRPr="00414E88">
        <w:rPr>
          <w:b/>
        </w:rPr>
        <w:t>perimeter</w:t>
      </w:r>
      <w:r w:rsidRPr="00D03027">
        <w:t xml:space="preserve"> [2 </w:t>
      </w:r>
      <w:r w:rsidRPr="00D03027">
        <w:sym w:font="Symbol" w:char="F0B4"/>
      </w:r>
      <w:r w:rsidRPr="00D03027">
        <w:t xml:space="preserve"> (length + width)] and the </w:t>
      </w:r>
      <w:r w:rsidRPr="00414E88">
        <w:rPr>
          <w:b/>
        </w:rPr>
        <w:t>area</w:t>
      </w:r>
      <w:r w:rsidRPr="00D03027">
        <w:t xml:space="preserve"> (length </w:t>
      </w:r>
      <w:r w:rsidRPr="00D03027">
        <w:sym w:font="Symbol" w:char="F0B4"/>
      </w:r>
      <w:r w:rsidRPr="00D03027">
        <w:t xml:space="preserve"> width) of the index card. </w:t>
      </w:r>
      <w:r w:rsidR="00414E88">
        <w:t>Record your results “as is” and then using the proper # of significant figures</w:t>
      </w:r>
      <w:r w:rsidRPr="00D03027">
        <w:t>.</w:t>
      </w:r>
      <w:r w:rsidR="00414E88">
        <w:t xml:space="preserve"> SHOW WORK:</w:t>
      </w:r>
    </w:p>
    <w:p w14:paraId="44B1EA97" w14:textId="77777777" w:rsidR="00D03027" w:rsidRPr="00D03027" w:rsidRDefault="00414E88" w:rsidP="00D03027">
      <w:r w:rsidRPr="00D03027">
        <w:rPr>
          <w:noProof/>
        </w:rPr>
        <w:drawing>
          <wp:anchor distT="0" distB="0" distL="114300" distR="114300" simplePos="0" relativeHeight="251659264" behindDoc="0" locked="0" layoutInCell="1" allowOverlap="1" wp14:anchorId="3FBEBA3A" wp14:editId="12FB1A84">
            <wp:simplePos x="0" y="0"/>
            <wp:positionH relativeFrom="column">
              <wp:posOffset>152400</wp:posOffset>
            </wp:positionH>
            <wp:positionV relativeFrom="paragraph">
              <wp:posOffset>153670</wp:posOffset>
            </wp:positionV>
            <wp:extent cx="2124075" cy="1276350"/>
            <wp:effectExtent l="0" t="0" r="9525" b="0"/>
            <wp:wrapNone/>
            <wp:docPr id="31" name="Picture 31"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1744D" w14:textId="77777777" w:rsidR="00D03027" w:rsidRPr="00D03027" w:rsidRDefault="00D03027" w:rsidP="00D03027"/>
    <w:p w14:paraId="195798D3" w14:textId="77777777" w:rsidR="00D03027" w:rsidRPr="00D03027" w:rsidRDefault="00D03027" w:rsidP="00D03027"/>
    <w:p w14:paraId="508E8B07" w14:textId="77777777" w:rsidR="00D03027" w:rsidRPr="00D03027" w:rsidRDefault="00D03027" w:rsidP="00D03027"/>
    <w:p w14:paraId="0778641D" w14:textId="77777777" w:rsidR="00D03027" w:rsidRPr="00D03027" w:rsidRDefault="00D03027" w:rsidP="00D03027"/>
    <w:p w14:paraId="30A55479" w14:textId="77777777" w:rsidR="00D03027" w:rsidRDefault="00D03027" w:rsidP="00D03027"/>
    <w:p w14:paraId="51A678AD" w14:textId="77777777" w:rsidR="001B27F8" w:rsidRPr="00D03027" w:rsidRDefault="001B27F8" w:rsidP="00D03027"/>
    <w:p w14:paraId="7A707310" w14:textId="77777777" w:rsidR="00D03027" w:rsidRPr="00D03027" w:rsidRDefault="00D03027" w:rsidP="00D03027"/>
    <w:p w14:paraId="46FB346F" w14:textId="77777777" w:rsidR="00D03027" w:rsidRPr="00D03027" w:rsidRDefault="00D03027" w:rsidP="00D03027">
      <w:pPr>
        <w:ind w:left="360" w:hanging="360"/>
      </w:pPr>
    </w:p>
    <w:p w14:paraId="2E175779" w14:textId="77777777" w:rsidR="00D03027" w:rsidRDefault="00D03027" w:rsidP="00D03027">
      <w:pPr>
        <w:autoSpaceDE w:val="0"/>
        <w:autoSpaceDN w:val="0"/>
        <w:adjustRightInd w:val="0"/>
        <w:ind w:left="360" w:hanging="360"/>
      </w:pPr>
      <w:r>
        <w:rPr>
          <w:b/>
          <w:bCs/>
        </w:rPr>
        <w:t>3</w:t>
      </w:r>
      <w:r w:rsidRPr="00D03027">
        <w:rPr>
          <w:b/>
          <w:bCs/>
        </w:rPr>
        <w:t xml:space="preserve">. </w:t>
      </w:r>
      <w:r>
        <w:rPr>
          <w:b/>
          <w:bCs/>
        </w:rPr>
        <w:tab/>
      </w:r>
      <w:r>
        <w:t>Contact a peer in your class and get their results</w:t>
      </w:r>
      <w:r w:rsidRPr="00D03027">
        <w:t>.</w:t>
      </w:r>
    </w:p>
    <w:p w14:paraId="50838BEE" w14:textId="77777777" w:rsidR="00414E88" w:rsidRPr="00D03027" w:rsidRDefault="00414E88" w:rsidP="00D03027">
      <w:pPr>
        <w:autoSpaceDE w:val="0"/>
        <w:autoSpaceDN w:val="0"/>
        <w:adjustRightInd w:val="0"/>
        <w:ind w:left="360" w:hanging="360"/>
      </w:pPr>
      <w:r>
        <w:rPr>
          <w:b/>
          <w:bCs/>
        </w:rPr>
        <w:tab/>
        <w:t>Be sure to include units in your measurements.</w:t>
      </w:r>
    </w:p>
    <w:p w14:paraId="619C1488" w14:textId="77777777" w:rsidR="00D03027" w:rsidRPr="00D03027" w:rsidRDefault="00D03027" w:rsidP="00D03027"/>
    <w:tbl>
      <w:tblPr>
        <w:tblStyle w:val="TableGrid"/>
        <w:tblW w:w="8221" w:type="dxa"/>
        <w:tblInd w:w="510" w:type="dxa"/>
        <w:tblLook w:val="04A0" w:firstRow="1" w:lastRow="0" w:firstColumn="1" w:lastColumn="0" w:noHBand="0" w:noVBand="1"/>
      </w:tblPr>
      <w:tblGrid>
        <w:gridCol w:w="1242"/>
        <w:gridCol w:w="1584"/>
        <w:gridCol w:w="643"/>
        <w:gridCol w:w="1584"/>
        <w:gridCol w:w="1584"/>
        <w:gridCol w:w="1584"/>
      </w:tblGrid>
      <w:tr w:rsidR="00E1136F" w14:paraId="52C0839B" w14:textId="77777777" w:rsidTr="00E1136F">
        <w:tc>
          <w:tcPr>
            <w:tcW w:w="1242" w:type="dxa"/>
          </w:tcPr>
          <w:p w14:paraId="3BCC94E6" w14:textId="77777777" w:rsidR="00E1136F" w:rsidRDefault="00E1136F" w:rsidP="00D03027">
            <w:pPr>
              <w:autoSpaceDE w:val="0"/>
              <w:autoSpaceDN w:val="0"/>
              <w:adjustRightInd w:val="0"/>
              <w:rPr>
                <w:b/>
                <w:bCs/>
              </w:rPr>
            </w:pPr>
          </w:p>
        </w:tc>
        <w:tc>
          <w:tcPr>
            <w:tcW w:w="1584" w:type="dxa"/>
          </w:tcPr>
          <w:p w14:paraId="3279202F" w14:textId="77777777" w:rsidR="00E1136F" w:rsidRDefault="00E1136F" w:rsidP="00E1136F">
            <w:pPr>
              <w:autoSpaceDE w:val="0"/>
              <w:autoSpaceDN w:val="0"/>
              <w:adjustRightInd w:val="0"/>
              <w:jc w:val="center"/>
              <w:rPr>
                <w:b/>
                <w:bCs/>
              </w:rPr>
            </w:pPr>
            <w:r>
              <w:rPr>
                <w:b/>
                <w:bCs/>
              </w:rPr>
              <w:t>Your Results</w:t>
            </w:r>
          </w:p>
          <w:p w14:paraId="6BD482BD" w14:textId="77777777" w:rsidR="00E1136F" w:rsidRDefault="00E1136F" w:rsidP="00E1136F">
            <w:pPr>
              <w:autoSpaceDE w:val="0"/>
              <w:autoSpaceDN w:val="0"/>
              <w:adjustRightInd w:val="0"/>
              <w:jc w:val="center"/>
              <w:rPr>
                <w:b/>
                <w:bCs/>
              </w:rPr>
            </w:pPr>
            <w:r>
              <w:rPr>
                <w:b/>
                <w:bCs/>
              </w:rPr>
              <w:t>“As is”</w:t>
            </w:r>
          </w:p>
        </w:tc>
        <w:tc>
          <w:tcPr>
            <w:tcW w:w="643" w:type="dxa"/>
          </w:tcPr>
          <w:p w14:paraId="52A87A6E" w14:textId="77777777" w:rsidR="00E1136F" w:rsidRDefault="00E1136F" w:rsidP="00414E88">
            <w:pPr>
              <w:autoSpaceDE w:val="0"/>
              <w:autoSpaceDN w:val="0"/>
              <w:adjustRightInd w:val="0"/>
              <w:jc w:val="center"/>
              <w:rPr>
                <w:b/>
                <w:bCs/>
              </w:rPr>
            </w:pPr>
            <w:r>
              <w:rPr>
                <w:b/>
                <w:bCs/>
              </w:rPr>
              <w:t># of Sig. Figs</w:t>
            </w:r>
          </w:p>
        </w:tc>
        <w:tc>
          <w:tcPr>
            <w:tcW w:w="1584" w:type="dxa"/>
          </w:tcPr>
          <w:p w14:paraId="246DABD9" w14:textId="77777777" w:rsidR="00E1136F" w:rsidRDefault="00E1136F" w:rsidP="00E1136F">
            <w:pPr>
              <w:autoSpaceDE w:val="0"/>
              <w:autoSpaceDN w:val="0"/>
              <w:adjustRightInd w:val="0"/>
              <w:jc w:val="center"/>
              <w:rPr>
                <w:b/>
                <w:bCs/>
              </w:rPr>
            </w:pPr>
            <w:r>
              <w:rPr>
                <w:b/>
                <w:bCs/>
              </w:rPr>
              <w:t>Your Results</w:t>
            </w:r>
          </w:p>
          <w:p w14:paraId="1E666E2A" w14:textId="77777777" w:rsidR="00E1136F" w:rsidRDefault="00E1136F" w:rsidP="00E1136F">
            <w:pPr>
              <w:autoSpaceDE w:val="0"/>
              <w:autoSpaceDN w:val="0"/>
              <w:adjustRightInd w:val="0"/>
              <w:jc w:val="center"/>
              <w:rPr>
                <w:b/>
                <w:bCs/>
              </w:rPr>
            </w:pPr>
            <w:r>
              <w:rPr>
                <w:b/>
                <w:bCs/>
              </w:rPr>
              <w:t>Sig Figs</w:t>
            </w:r>
          </w:p>
        </w:tc>
        <w:tc>
          <w:tcPr>
            <w:tcW w:w="1584" w:type="dxa"/>
          </w:tcPr>
          <w:p w14:paraId="5A9CFBED" w14:textId="77777777" w:rsidR="00E1136F" w:rsidRDefault="00E1136F" w:rsidP="00707643">
            <w:pPr>
              <w:autoSpaceDE w:val="0"/>
              <w:autoSpaceDN w:val="0"/>
              <w:adjustRightInd w:val="0"/>
              <w:jc w:val="center"/>
              <w:rPr>
                <w:b/>
                <w:bCs/>
              </w:rPr>
            </w:pPr>
            <w:r>
              <w:rPr>
                <w:b/>
                <w:bCs/>
              </w:rPr>
              <w:t>Peer’s Results</w:t>
            </w:r>
          </w:p>
          <w:p w14:paraId="5379958D" w14:textId="77777777" w:rsidR="00E1136F" w:rsidRDefault="00E1136F" w:rsidP="00707643">
            <w:pPr>
              <w:autoSpaceDE w:val="0"/>
              <w:autoSpaceDN w:val="0"/>
              <w:adjustRightInd w:val="0"/>
              <w:jc w:val="center"/>
              <w:rPr>
                <w:b/>
                <w:bCs/>
              </w:rPr>
            </w:pPr>
            <w:r>
              <w:rPr>
                <w:b/>
                <w:bCs/>
              </w:rPr>
              <w:t>“As is”</w:t>
            </w:r>
          </w:p>
        </w:tc>
        <w:tc>
          <w:tcPr>
            <w:tcW w:w="1584" w:type="dxa"/>
          </w:tcPr>
          <w:p w14:paraId="7A6B35FC" w14:textId="77777777" w:rsidR="00E1136F" w:rsidRDefault="00E1136F" w:rsidP="00707643">
            <w:pPr>
              <w:autoSpaceDE w:val="0"/>
              <w:autoSpaceDN w:val="0"/>
              <w:adjustRightInd w:val="0"/>
              <w:jc w:val="center"/>
              <w:rPr>
                <w:b/>
                <w:bCs/>
              </w:rPr>
            </w:pPr>
            <w:r>
              <w:rPr>
                <w:b/>
                <w:bCs/>
              </w:rPr>
              <w:t>Peer’s Results</w:t>
            </w:r>
          </w:p>
          <w:p w14:paraId="7E02F6BC" w14:textId="77777777" w:rsidR="00E1136F" w:rsidRDefault="00E1136F" w:rsidP="00707643">
            <w:pPr>
              <w:autoSpaceDE w:val="0"/>
              <w:autoSpaceDN w:val="0"/>
              <w:adjustRightInd w:val="0"/>
              <w:jc w:val="center"/>
              <w:rPr>
                <w:b/>
                <w:bCs/>
              </w:rPr>
            </w:pPr>
            <w:r>
              <w:rPr>
                <w:b/>
                <w:bCs/>
              </w:rPr>
              <w:t>Sig Figs</w:t>
            </w:r>
          </w:p>
        </w:tc>
      </w:tr>
      <w:tr w:rsidR="00E1136F" w14:paraId="4FEBA522" w14:textId="77777777" w:rsidTr="00E1136F">
        <w:trPr>
          <w:trHeight w:val="432"/>
        </w:trPr>
        <w:tc>
          <w:tcPr>
            <w:tcW w:w="1242" w:type="dxa"/>
            <w:vAlign w:val="center"/>
          </w:tcPr>
          <w:p w14:paraId="3E85AE25" w14:textId="77777777" w:rsidR="00E1136F" w:rsidRDefault="00E1136F" w:rsidP="001B27F8">
            <w:pPr>
              <w:autoSpaceDE w:val="0"/>
              <w:autoSpaceDN w:val="0"/>
              <w:adjustRightInd w:val="0"/>
              <w:jc w:val="center"/>
              <w:rPr>
                <w:b/>
                <w:bCs/>
              </w:rPr>
            </w:pPr>
            <w:r>
              <w:rPr>
                <w:b/>
                <w:bCs/>
              </w:rPr>
              <w:t>Length</w:t>
            </w:r>
          </w:p>
        </w:tc>
        <w:tc>
          <w:tcPr>
            <w:tcW w:w="1584" w:type="dxa"/>
            <w:vAlign w:val="center"/>
          </w:tcPr>
          <w:p w14:paraId="29769D4E" w14:textId="77777777" w:rsidR="00E1136F" w:rsidRDefault="00E1136F" w:rsidP="001B27F8">
            <w:pPr>
              <w:autoSpaceDE w:val="0"/>
              <w:autoSpaceDN w:val="0"/>
              <w:adjustRightInd w:val="0"/>
              <w:jc w:val="center"/>
              <w:rPr>
                <w:b/>
                <w:bCs/>
              </w:rPr>
            </w:pPr>
          </w:p>
        </w:tc>
        <w:tc>
          <w:tcPr>
            <w:tcW w:w="643" w:type="dxa"/>
          </w:tcPr>
          <w:p w14:paraId="467D8756" w14:textId="77777777" w:rsidR="00E1136F" w:rsidRDefault="00E1136F" w:rsidP="001B27F8">
            <w:pPr>
              <w:autoSpaceDE w:val="0"/>
              <w:autoSpaceDN w:val="0"/>
              <w:adjustRightInd w:val="0"/>
              <w:jc w:val="center"/>
              <w:rPr>
                <w:b/>
                <w:bCs/>
              </w:rPr>
            </w:pPr>
          </w:p>
        </w:tc>
        <w:tc>
          <w:tcPr>
            <w:tcW w:w="1584" w:type="dxa"/>
            <w:vAlign w:val="center"/>
          </w:tcPr>
          <w:p w14:paraId="58BDCB74" w14:textId="77777777" w:rsidR="00E1136F" w:rsidRDefault="00E1136F" w:rsidP="001B27F8">
            <w:pPr>
              <w:autoSpaceDE w:val="0"/>
              <w:autoSpaceDN w:val="0"/>
              <w:adjustRightInd w:val="0"/>
              <w:jc w:val="center"/>
              <w:rPr>
                <w:b/>
                <w:bCs/>
              </w:rPr>
            </w:pPr>
          </w:p>
        </w:tc>
        <w:tc>
          <w:tcPr>
            <w:tcW w:w="1584" w:type="dxa"/>
          </w:tcPr>
          <w:p w14:paraId="0432F97C" w14:textId="77777777" w:rsidR="00E1136F" w:rsidRDefault="00E1136F" w:rsidP="001B27F8">
            <w:pPr>
              <w:autoSpaceDE w:val="0"/>
              <w:autoSpaceDN w:val="0"/>
              <w:adjustRightInd w:val="0"/>
              <w:jc w:val="center"/>
              <w:rPr>
                <w:b/>
                <w:bCs/>
              </w:rPr>
            </w:pPr>
          </w:p>
        </w:tc>
        <w:tc>
          <w:tcPr>
            <w:tcW w:w="1584" w:type="dxa"/>
          </w:tcPr>
          <w:p w14:paraId="3299C371" w14:textId="77777777" w:rsidR="00E1136F" w:rsidRDefault="00E1136F" w:rsidP="001B27F8">
            <w:pPr>
              <w:autoSpaceDE w:val="0"/>
              <w:autoSpaceDN w:val="0"/>
              <w:adjustRightInd w:val="0"/>
              <w:jc w:val="center"/>
              <w:rPr>
                <w:b/>
                <w:bCs/>
              </w:rPr>
            </w:pPr>
          </w:p>
        </w:tc>
      </w:tr>
      <w:tr w:rsidR="00E1136F" w14:paraId="217D9022" w14:textId="77777777" w:rsidTr="00E1136F">
        <w:trPr>
          <w:trHeight w:val="432"/>
        </w:trPr>
        <w:tc>
          <w:tcPr>
            <w:tcW w:w="1242" w:type="dxa"/>
            <w:vAlign w:val="center"/>
          </w:tcPr>
          <w:p w14:paraId="1E2AF673" w14:textId="77777777" w:rsidR="00E1136F" w:rsidRDefault="00E1136F" w:rsidP="001B27F8">
            <w:pPr>
              <w:autoSpaceDE w:val="0"/>
              <w:autoSpaceDN w:val="0"/>
              <w:adjustRightInd w:val="0"/>
              <w:jc w:val="center"/>
              <w:rPr>
                <w:b/>
                <w:bCs/>
              </w:rPr>
            </w:pPr>
            <w:r>
              <w:rPr>
                <w:b/>
                <w:bCs/>
              </w:rPr>
              <w:t>Width</w:t>
            </w:r>
          </w:p>
        </w:tc>
        <w:tc>
          <w:tcPr>
            <w:tcW w:w="1584" w:type="dxa"/>
            <w:vAlign w:val="center"/>
          </w:tcPr>
          <w:p w14:paraId="713D5F3C" w14:textId="77777777" w:rsidR="00E1136F" w:rsidRDefault="00E1136F" w:rsidP="001B27F8">
            <w:pPr>
              <w:autoSpaceDE w:val="0"/>
              <w:autoSpaceDN w:val="0"/>
              <w:adjustRightInd w:val="0"/>
              <w:jc w:val="center"/>
              <w:rPr>
                <w:b/>
                <w:bCs/>
              </w:rPr>
            </w:pPr>
          </w:p>
        </w:tc>
        <w:tc>
          <w:tcPr>
            <w:tcW w:w="643" w:type="dxa"/>
          </w:tcPr>
          <w:p w14:paraId="5A7B693F" w14:textId="77777777" w:rsidR="00E1136F" w:rsidRDefault="00E1136F" w:rsidP="001B27F8">
            <w:pPr>
              <w:autoSpaceDE w:val="0"/>
              <w:autoSpaceDN w:val="0"/>
              <w:adjustRightInd w:val="0"/>
              <w:jc w:val="center"/>
              <w:rPr>
                <w:b/>
                <w:bCs/>
              </w:rPr>
            </w:pPr>
          </w:p>
        </w:tc>
        <w:tc>
          <w:tcPr>
            <w:tcW w:w="1584" w:type="dxa"/>
            <w:vAlign w:val="center"/>
          </w:tcPr>
          <w:p w14:paraId="4B8177D1" w14:textId="77777777" w:rsidR="00E1136F" w:rsidRDefault="00E1136F" w:rsidP="001B27F8">
            <w:pPr>
              <w:autoSpaceDE w:val="0"/>
              <w:autoSpaceDN w:val="0"/>
              <w:adjustRightInd w:val="0"/>
              <w:jc w:val="center"/>
              <w:rPr>
                <w:b/>
                <w:bCs/>
              </w:rPr>
            </w:pPr>
          </w:p>
        </w:tc>
        <w:tc>
          <w:tcPr>
            <w:tcW w:w="1584" w:type="dxa"/>
          </w:tcPr>
          <w:p w14:paraId="40DE7646" w14:textId="77777777" w:rsidR="00E1136F" w:rsidRDefault="00E1136F" w:rsidP="001B27F8">
            <w:pPr>
              <w:autoSpaceDE w:val="0"/>
              <w:autoSpaceDN w:val="0"/>
              <w:adjustRightInd w:val="0"/>
              <w:jc w:val="center"/>
              <w:rPr>
                <w:b/>
                <w:bCs/>
              </w:rPr>
            </w:pPr>
          </w:p>
        </w:tc>
        <w:tc>
          <w:tcPr>
            <w:tcW w:w="1584" w:type="dxa"/>
          </w:tcPr>
          <w:p w14:paraId="316C441B" w14:textId="77777777" w:rsidR="00E1136F" w:rsidRDefault="00E1136F" w:rsidP="001B27F8">
            <w:pPr>
              <w:autoSpaceDE w:val="0"/>
              <w:autoSpaceDN w:val="0"/>
              <w:adjustRightInd w:val="0"/>
              <w:jc w:val="center"/>
              <w:rPr>
                <w:b/>
                <w:bCs/>
              </w:rPr>
            </w:pPr>
          </w:p>
        </w:tc>
      </w:tr>
      <w:tr w:rsidR="00E1136F" w14:paraId="07E138CB" w14:textId="77777777" w:rsidTr="00E1136F">
        <w:trPr>
          <w:trHeight w:val="432"/>
        </w:trPr>
        <w:tc>
          <w:tcPr>
            <w:tcW w:w="1242" w:type="dxa"/>
            <w:vAlign w:val="center"/>
          </w:tcPr>
          <w:p w14:paraId="690F3766" w14:textId="77777777" w:rsidR="00E1136F" w:rsidRDefault="00E1136F" w:rsidP="001B27F8">
            <w:pPr>
              <w:autoSpaceDE w:val="0"/>
              <w:autoSpaceDN w:val="0"/>
              <w:adjustRightInd w:val="0"/>
              <w:jc w:val="center"/>
              <w:rPr>
                <w:b/>
                <w:bCs/>
              </w:rPr>
            </w:pPr>
            <w:r>
              <w:rPr>
                <w:b/>
                <w:bCs/>
              </w:rPr>
              <w:t>Perimeter</w:t>
            </w:r>
          </w:p>
        </w:tc>
        <w:tc>
          <w:tcPr>
            <w:tcW w:w="1584" w:type="dxa"/>
            <w:vAlign w:val="center"/>
          </w:tcPr>
          <w:p w14:paraId="07CD3619" w14:textId="77777777" w:rsidR="00E1136F" w:rsidRDefault="00E1136F" w:rsidP="001B27F8">
            <w:pPr>
              <w:autoSpaceDE w:val="0"/>
              <w:autoSpaceDN w:val="0"/>
              <w:adjustRightInd w:val="0"/>
              <w:jc w:val="center"/>
              <w:rPr>
                <w:b/>
                <w:bCs/>
              </w:rPr>
            </w:pPr>
          </w:p>
        </w:tc>
        <w:tc>
          <w:tcPr>
            <w:tcW w:w="643" w:type="dxa"/>
          </w:tcPr>
          <w:p w14:paraId="66A12217" w14:textId="77777777" w:rsidR="00E1136F" w:rsidRDefault="00E1136F" w:rsidP="001B27F8">
            <w:pPr>
              <w:autoSpaceDE w:val="0"/>
              <w:autoSpaceDN w:val="0"/>
              <w:adjustRightInd w:val="0"/>
              <w:jc w:val="center"/>
              <w:rPr>
                <w:b/>
                <w:bCs/>
              </w:rPr>
            </w:pPr>
          </w:p>
        </w:tc>
        <w:tc>
          <w:tcPr>
            <w:tcW w:w="1584" w:type="dxa"/>
            <w:vAlign w:val="center"/>
          </w:tcPr>
          <w:p w14:paraId="4EA5B15C" w14:textId="77777777" w:rsidR="00E1136F" w:rsidRDefault="00E1136F" w:rsidP="001B27F8">
            <w:pPr>
              <w:autoSpaceDE w:val="0"/>
              <w:autoSpaceDN w:val="0"/>
              <w:adjustRightInd w:val="0"/>
              <w:jc w:val="center"/>
              <w:rPr>
                <w:b/>
                <w:bCs/>
              </w:rPr>
            </w:pPr>
          </w:p>
        </w:tc>
        <w:tc>
          <w:tcPr>
            <w:tcW w:w="1584" w:type="dxa"/>
          </w:tcPr>
          <w:p w14:paraId="4591EA91" w14:textId="77777777" w:rsidR="00E1136F" w:rsidRDefault="00E1136F" w:rsidP="001B27F8">
            <w:pPr>
              <w:autoSpaceDE w:val="0"/>
              <w:autoSpaceDN w:val="0"/>
              <w:adjustRightInd w:val="0"/>
              <w:jc w:val="center"/>
              <w:rPr>
                <w:b/>
                <w:bCs/>
              </w:rPr>
            </w:pPr>
          </w:p>
        </w:tc>
        <w:tc>
          <w:tcPr>
            <w:tcW w:w="1584" w:type="dxa"/>
          </w:tcPr>
          <w:p w14:paraId="09E095D8" w14:textId="77777777" w:rsidR="00E1136F" w:rsidRDefault="00E1136F" w:rsidP="001B27F8">
            <w:pPr>
              <w:autoSpaceDE w:val="0"/>
              <w:autoSpaceDN w:val="0"/>
              <w:adjustRightInd w:val="0"/>
              <w:jc w:val="center"/>
              <w:rPr>
                <w:b/>
                <w:bCs/>
              </w:rPr>
            </w:pPr>
          </w:p>
        </w:tc>
      </w:tr>
      <w:tr w:rsidR="00E1136F" w14:paraId="17E8B943" w14:textId="77777777" w:rsidTr="00E1136F">
        <w:trPr>
          <w:trHeight w:val="432"/>
        </w:trPr>
        <w:tc>
          <w:tcPr>
            <w:tcW w:w="1242" w:type="dxa"/>
            <w:vAlign w:val="center"/>
          </w:tcPr>
          <w:p w14:paraId="664C757F" w14:textId="77777777" w:rsidR="00E1136F" w:rsidRDefault="00E1136F" w:rsidP="001B27F8">
            <w:pPr>
              <w:autoSpaceDE w:val="0"/>
              <w:autoSpaceDN w:val="0"/>
              <w:adjustRightInd w:val="0"/>
              <w:jc w:val="center"/>
              <w:rPr>
                <w:b/>
                <w:bCs/>
              </w:rPr>
            </w:pPr>
            <w:r>
              <w:rPr>
                <w:b/>
                <w:bCs/>
              </w:rPr>
              <w:t>Area</w:t>
            </w:r>
          </w:p>
        </w:tc>
        <w:tc>
          <w:tcPr>
            <w:tcW w:w="1584" w:type="dxa"/>
            <w:vAlign w:val="center"/>
          </w:tcPr>
          <w:p w14:paraId="1E447A5B" w14:textId="77777777" w:rsidR="00E1136F" w:rsidRDefault="00E1136F" w:rsidP="001B27F8">
            <w:pPr>
              <w:autoSpaceDE w:val="0"/>
              <w:autoSpaceDN w:val="0"/>
              <w:adjustRightInd w:val="0"/>
              <w:jc w:val="center"/>
              <w:rPr>
                <w:b/>
                <w:bCs/>
              </w:rPr>
            </w:pPr>
          </w:p>
        </w:tc>
        <w:tc>
          <w:tcPr>
            <w:tcW w:w="643" w:type="dxa"/>
          </w:tcPr>
          <w:p w14:paraId="4416BA24" w14:textId="77777777" w:rsidR="00E1136F" w:rsidRDefault="00E1136F" w:rsidP="001B27F8">
            <w:pPr>
              <w:autoSpaceDE w:val="0"/>
              <w:autoSpaceDN w:val="0"/>
              <w:adjustRightInd w:val="0"/>
              <w:jc w:val="center"/>
              <w:rPr>
                <w:b/>
                <w:bCs/>
              </w:rPr>
            </w:pPr>
          </w:p>
        </w:tc>
        <w:tc>
          <w:tcPr>
            <w:tcW w:w="1584" w:type="dxa"/>
            <w:vAlign w:val="center"/>
          </w:tcPr>
          <w:p w14:paraId="36EFE30D" w14:textId="77777777" w:rsidR="00E1136F" w:rsidRDefault="00E1136F" w:rsidP="001B27F8">
            <w:pPr>
              <w:autoSpaceDE w:val="0"/>
              <w:autoSpaceDN w:val="0"/>
              <w:adjustRightInd w:val="0"/>
              <w:jc w:val="center"/>
              <w:rPr>
                <w:b/>
                <w:bCs/>
              </w:rPr>
            </w:pPr>
          </w:p>
        </w:tc>
        <w:tc>
          <w:tcPr>
            <w:tcW w:w="1584" w:type="dxa"/>
          </w:tcPr>
          <w:p w14:paraId="2BE639BF" w14:textId="77777777" w:rsidR="00E1136F" w:rsidRDefault="00E1136F" w:rsidP="001B27F8">
            <w:pPr>
              <w:autoSpaceDE w:val="0"/>
              <w:autoSpaceDN w:val="0"/>
              <w:adjustRightInd w:val="0"/>
              <w:jc w:val="center"/>
              <w:rPr>
                <w:b/>
                <w:bCs/>
              </w:rPr>
            </w:pPr>
          </w:p>
        </w:tc>
        <w:tc>
          <w:tcPr>
            <w:tcW w:w="1584" w:type="dxa"/>
          </w:tcPr>
          <w:p w14:paraId="3A422DED" w14:textId="77777777" w:rsidR="00E1136F" w:rsidRDefault="00E1136F" w:rsidP="001B27F8">
            <w:pPr>
              <w:autoSpaceDE w:val="0"/>
              <w:autoSpaceDN w:val="0"/>
              <w:adjustRightInd w:val="0"/>
              <w:jc w:val="center"/>
              <w:rPr>
                <w:b/>
                <w:bCs/>
              </w:rPr>
            </w:pPr>
          </w:p>
        </w:tc>
      </w:tr>
    </w:tbl>
    <w:p w14:paraId="561802D9" w14:textId="77777777" w:rsidR="00D03027" w:rsidRDefault="00D03027" w:rsidP="00D03027">
      <w:pPr>
        <w:autoSpaceDE w:val="0"/>
        <w:autoSpaceDN w:val="0"/>
        <w:adjustRightInd w:val="0"/>
        <w:rPr>
          <w:b/>
          <w:bCs/>
        </w:rPr>
      </w:pPr>
    </w:p>
    <w:p w14:paraId="723231EB" w14:textId="77777777" w:rsidR="00D03027" w:rsidRDefault="00D03027" w:rsidP="00D03027">
      <w:pPr>
        <w:autoSpaceDE w:val="0"/>
        <w:autoSpaceDN w:val="0"/>
        <w:adjustRightInd w:val="0"/>
        <w:rPr>
          <w:b/>
          <w:bCs/>
        </w:rPr>
      </w:pPr>
    </w:p>
    <w:p w14:paraId="0AB20494" w14:textId="77777777" w:rsidR="00D03027" w:rsidRPr="00D03027" w:rsidRDefault="00D03027" w:rsidP="00D03027">
      <w:pPr>
        <w:autoSpaceDE w:val="0"/>
        <w:autoSpaceDN w:val="0"/>
        <w:adjustRightInd w:val="0"/>
        <w:rPr>
          <w:b/>
          <w:bCs/>
        </w:rPr>
      </w:pPr>
      <w:r w:rsidRPr="00D03027">
        <w:rPr>
          <w:b/>
          <w:bCs/>
        </w:rPr>
        <w:lastRenderedPageBreak/>
        <w:t>CONCLUSIONS</w:t>
      </w:r>
      <w:r>
        <w:rPr>
          <w:b/>
          <w:bCs/>
        </w:rPr>
        <w:t xml:space="preserve"> (</w:t>
      </w:r>
      <w:r w:rsidRPr="00D03027">
        <w:rPr>
          <w:bCs/>
          <w:i/>
        </w:rPr>
        <w:t>Write in complete sentences that convey a complete thought</w:t>
      </w:r>
      <w:r>
        <w:rPr>
          <w:b/>
          <w:bCs/>
        </w:rPr>
        <w:t>)</w:t>
      </w:r>
    </w:p>
    <w:p w14:paraId="6A664D26" w14:textId="77777777" w:rsidR="00D03027" w:rsidRPr="00D03027" w:rsidRDefault="00D03027" w:rsidP="00D03027"/>
    <w:p w14:paraId="71AA8B29" w14:textId="77777777" w:rsidR="00D03027" w:rsidRPr="00D03027" w:rsidRDefault="00D03027" w:rsidP="00D03027">
      <w:pPr>
        <w:autoSpaceDE w:val="0"/>
        <w:autoSpaceDN w:val="0"/>
        <w:adjustRightInd w:val="0"/>
        <w:ind w:left="360" w:hanging="360"/>
      </w:pPr>
      <w:r w:rsidRPr="00D03027">
        <w:rPr>
          <w:b/>
          <w:bCs/>
        </w:rPr>
        <w:t xml:space="preserve">1. </w:t>
      </w:r>
      <w:r>
        <w:rPr>
          <w:b/>
          <w:bCs/>
        </w:rPr>
        <w:tab/>
      </w:r>
      <w:r w:rsidRPr="00D03027">
        <w:t xml:space="preserve">How </w:t>
      </w:r>
      <w:r w:rsidR="00E1136F">
        <w:t xml:space="preserve">did you determine the number of </w:t>
      </w:r>
      <w:r w:rsidRPr="00E1136F">
        <w:rPr>
          <w:b/>
        </w:rPr>
        <w:t>significant figures</w:t>
      </w:r>
      <w:r w:rsidRPr="00D03027">
        <w:t xml:space="preserve"> in your measurements of length and of width?</w:t>
      </w:r>
      <w:r w:rsidR="00E1136F">
        <w:t xml:space="preserve"> </w:t>
      </w:r>
    </w:p>
    <w:p w14:paraId="36A9945D" w14:textId="77777777" w:rsidR="00D03027" w:rsidRDefault="00D03027" w:rsidP="00D03027">
      <w:pPr>
        <w:autoSpaceDE w:val="0"/>
        <w:autoSpaceDN w:val="0"/>
        <w:adjustRightInd w:val="0"/>
        <w:spacing w:before="140"/>
        <w:ind w:left="360" w:hanging="360"/>
      </w:pPr>
    </w:p>
    <w:p w14:paraId="22AD7FFD" w14:textId="77777777" w:rsidR="00D03027" w:rsidRDefault="00D03027" w:rsidP="00D03027">
      <w:pPr>
        <w:autoSpaceDE w:val="0"/>
        <w:autoSpaceDN w:val="0"/>
        <w:adjustRightInd w:val="0"/>
        <w:spacing w:before="140"/>
        <w:ind w:left="360" w:hanging="360"/>
      </w:pPr>
    </w:p>
    <w:p w14:paraId="7513DC55" w14:textId="77777777" w:rsidR="00D03027" w:rsidRDefault="00D03027" w:rsidP="00D03027">
      <w:pPr>
        <w:autoSpaceDE w:val="0"/>
        <w:autoSpaceDN w:val="0"/>
        <w:adjustRightInd w:val="0"/>
        <w:spacing w:before="140"/>
        <w:ind w:left="360" w:hanging="360"/>
      </w:pPr>
    </w:p>
    <w:p w14:paraId="15F89767" w14:textId="77777777" w:rsidR="00D03027" w:rsidRPr="00D03027" w:rsidRDefault="00D03027" w:rsidP="00D03027">
      <w:pPr>
        <w:autoSpaceDE w:val="0"/>
        <w:autoSpaceDN w:val="0"/>
        <w:adjustRightInd w:val="0"/>
        <w:spacing w:before="140"/>
        <w:ind w:left="360" w:hanging="360"/>
      </w:pPr>
      <w:r w:rsidRPr="00D03027">
        <w:rPr>
          <w:b/>
          <w:bCs/>
        </w:rPr>
        <w:t xml:space="preserve">2. </w:t>
      </w:r>
      <w:r>
        <w:rPr>
          <w:b/>
          <w:bCs/>
        </w:rPr>
        <w:tab/>
      </w:r>
      <w:r w:rsidRPr="00D03027">
        <w:t xml:space="preserve">How do your measurements </w:t>
      </w:r>
      <w:r w:rsidRPr="00E1136F">
        <w:rPr>
          <w:b/>
        </w:rPr>
        <w:t>compare</w:t>
      </w:r>
      <w:r w:rsidRPr="00D03027">
        <w:t xml:space="preserve"> with those of your classmates?</w:t>
      </w:r>
      <w:r w:rsidR="00E1136F">
        <w:t xml:space="preserve"> Were they exactly the same? Do they need to be exactly the same? Why or why not?</w:t>
      </w:r>
    </w:p>
    <w:p w14:paraId="7CD4FAE5" w14:textId="77777777" w:rsidR="00D65A6C" w:rsidRDefault="00D65A6C" w:rsidP="00D03027">
      <w:pPr>
        <w:tabs>
          <w:tab w:val="left" w:pos="3960"/>
          <w:tab w:val="left" w:pos="6732"/>
          <w:tab w:val="left" w:pos="9720"/>
        </w:tabs>
        <w:ind w:left="360" w:hanging="360"/>
      </w:pPr>
    </w:p>
    <w:p w14:paraId="11AA110A" w14:textId="77777777" w:rsidR="00D03027" w:rsidRDefault="00D03027" w:rsidP="00D03027">
      <w:pPr>
        <w:tabs>
          <w:tab w:val="left" w:pos="3960"/>
          <w:tab w:val="left" w:pos="6732"/>
          <w:tab w:val="left" w:pos="9720"/>
        </w:tabs>
        <w:ind w:left="360" w:hanging="360"/>
      </w:pPr>
    </w:p>
    <w:p w14:paraId="445C6B33" w14:textId="77777777" w:rsidR="00E1136F" w:rsidRDefault="00E1136F" w:rsidP="00D03027">
      <w:pPr>
        <w:tabs>
          <w:tab w:val="left" w:pos="3960"/>
          <w:tab w:val="left" w:pos="6732"/>
          <w:tab w:val="left" w:pos="9720"/>
        </w:tabs>
        <w:ind w:left="360" w:hanging="360"/>
      </w:pPr>
    </w:p>
    <w:p w14:paraId="288950B5" w14:textId="77777777" w:rsidR="00E1136F" w:rsidRDefault="00E1136F" w:rsidP="00D03027">
      <w:pPr>
        <w:tabs>
          <w:tab w:val="left" w:pos="3960"/>
          <w:tab w:val="left" w:pos="6732"/>
          <w:tab w:val="left" w:pos="9720"/>
        </w:tabs>
        <w:ind w:left="360" w:hanging="360"/>
      </w:pPr>
    </w:p>
    <w:p w14:paraId="36E9E6AD" w14:textId="77777777" w:rsidR="00D03027" w:rsidRDefault="00D03027" w:rsidP="00D03027">
      <w:pPr>
        <w:tabs>
          <w:tab w:val="left" w:pos="3960"/>
          <w:tab w:val="left" w:pos="6732"/>
          <w:tab w:val="left" w:pos="9720"/>
        </w:tabs>
        <w:ind w:left="360" w:hanging="360"/>
      </w:pPr>
    </w:p>
    <w:p w14:paraId="46435A28" w14:textId="77777777" w:rsidR="00D03027" w:rsidRPr="00D03027" w:rsidRDefault="00D03027" w:rsidP="00D03027">
      <w:pPr>
        <w:tabs>
          <w:tab w:val="left" w:pos="3960"/>
          <w:tab w:val="left" w:pos="6732"/>
          <w:tab w:val="left" w:pos="9720"/>
        </w:tabs>
        <w:ind w:left="360" w:hanging="360"/>
      </w:pPr>
    </w:p>
    <w:p w14:paraId="20E68C2C" w14:textId="77777777" w:rsidR="00E1136F" w:rsidRDefault="00E561B2" w:rsidP="00D03027">
      <w:pPr>
        <w:autoSpaceDE w:val="0"/>
        <w:autoSpaceDN w:val="0"/>
        <w:adjustRightInd w:val="0"/>
        <w:ind w:left="360" w:hanging="360"/>
      </w:pPr>
      <w:r w:rsidRPr="00D03027">
        <w:rPr>
          <w:b/>
          <w:bCs/>
        </w:rPr>
        <w:t xml:space="preserve">3. </w:t>
      </w:r>
      <w:r w:rsidR="00D03027">
        <w:rPr>
          <w:b/>
          <w:bCs/>
        </w:rPr>
        <w:tab/>
      </w:r>
      <w:r w:rsidRPr="00D03027">
        <w:t xml:space="preserve">How </w:t>
      </w:r>
      <w:r w:rsidR="00E1136F">
        <w:t>did you determine the number of</w:t>
      </w:r>
      <w:r w:rsidRPr="00D03027">
        <w:t xml:space="preserve"> </w:t>
      </w:r>
      <w:r w:rsidRPr="00D03027">
        <w:rPr>
          <w:b/>
        </w:rPr>
        <w:t>significant figures</w:t>
      </w:r>
      <w:r w:rsidRPr="00D03027">
        <w:t xml:space="preserve"> in your calculated value for the </w:t>
      </w:r>
      <w:r w:rsidR="00CF7183" w:rsidRPr="00D03027">
        <w:t>perimeter</w:t>
      </w:r>
      <w:r w:rsidRPr="00D03027">
        <w:t xml:space="preserve">? </w:t>
      </w:r>
    </w:p>
    <w:p w14:paraId="479C2D14" w14:textId="77777777" w:rsidR="00E1136F" w:rsidRDefault="00E1136F" w:rsidP="00D03027">
      <w:pPr>
        <w:autoSpaceDE w:val="0"/>
        <w:autoSpaceDN w:val="0"/>
        <w:adjustRightInd w:val="0"/>
        <w:ind w:left="360" w:hanging="360"/>
      </w:pPr>
    </w:p>
    <w:p w14:paraId="4D7A41D7" w14:textId="77777777" w:rsidR="00E1136F" w:rsidRDefault="00E1136F" w:rsidP="00D03027">
      <w:pPr>
        <w:autoSpaceDE w:val="0"/>
        <w:autoSpaceDN w:val="0"/>
        <w:adjustRightInd w:val="0"/>
        <w:ind w:left="360" w:hanging="360"/>
      </w:pPr>
    </w:p>
    <w:p w14:paraId="663CAC52" w14:textId="77777777" w:rsidR="00E1136F" w:rsidRDefault="00E1136F" w:rsidP="00D03027">
      <w:pPr>
        <w:autoSpaceDE w:val="0"/>
        <w:autoSpaceDN w:val="0"/>
        <w:adjustRightInd w:val="0"/>
        <w:ind w:left="360" w:hanging="360"/>
      </w:pPr>
    </w:p>
    <w:p w14:paraId="40ABB01D" w14:textId="77777777" w:rsidR="00E1136F" w:rsidRDefault="00E1136F" w:rsidP="00D03027">
      <w:pPr>
        <w:autoSpaceDE w:val="0"/>
        <w:autoSpaceDN w:val="0"/>
        <w:adjustRightInd w:val="0"/>
        <w:ind w:left="360" w:hanging="360"/>
      </w:pPr>
    </w:p>
    <w:p w14:paraId="159018B6" w14:textId="77777777" w:rsidR="00E1136F" w:rsidRDefault="00E1136F" w:rsidP="00D03027">
      <w:pPr>
        <w:autoSpaceDE w:val="0"/>
        <w:autoSpaceDN w:val="0"/>
        <w:adjustRightInd w:val="0"/>
        <w:ind w:left="360" w:hanging="360"/>
      </w:pPr>
    </w:p>
    <w:p w14:paraId="5410BF3B" w14:textId="77777777" w:rsidR="00D65A6C" w:rsidRPr="00D03027" w:rsidRDefault="00E1136F" w:rsidP="008704F1">
      <w:pPr>
        <w:autoSpaceDE w:val="0"/>
        <w:autoSpaceDN w:val="0"/>
        <w:adjustRightInd w:val="0"/>
        <w:ind w:left="360" w:hanging="360"/>
      </w:pPr>
      <w:r w:rsidRPr="00E1136F">
        <w:rPr>
          <w:b/>
        </w:rPr>
        <w:t>4</w:t>
      </w:r>
      <w:r>
        <w:t>.</w:t>
      </w:r>
      <w:r>
        <w:tab/>
      </w:r>
      <w:r w:rsidR="008704F1" w:rsidRPr="00D03027">
        <w:t xml:space="preserve">How </w:t>
      </w:r>
      <w:r w:rsidR="008704F1">
        <w:t>did you determine the number of</w:t>
      </w:r>
      <w:r w:rsidR="008704F1" w:rsidRPr="00D03027">
        <w:t xml:space="preserve"> </w:t>
      </w:r>
      <w:r w:rsidR="008704F1" w:rsidRPr="00D03027">
        <w:rPr>
          <w:b/>
        </w:rPr>
        <w:t>significant figures</w:t>
      </w:r>
      <w:r w:rsidR="008704F1" w:rsidRPr="00D03027">
        <w:t xml:space="preserve"> in your calculated value for the</w:t>
      </w:r>
      <w:r w:rsidR="00CF7183">
        <w:t xml:space="preserve"> area</w:t>
      </w:r>
      <w:r w:rsidR="00E561B2" w:rsidRPr="00D03027">
        <w:t xml:space="preserve">? </w:t>
      </w:r>
    </w:p>
    <w:p w14:paraId="21850E5B" w14:textId="77777777" w:rsidR="00D03027" w:rsidRDefault="00D03027" w:rsidP="00D03027">
      <w:pPr>
        <w:autoSpaceDE w:val="0"/>
        <w:autoSpaceDN w:val="0"/>
        <w:adjustRightInd w:val="0"/>
        <w:spacing w:before="140"/>
        <w:ind w:left="360" w:hanging="360"/>
        <w:rPr>
          <w:u w:val="single"/>
        </w:rPr>
      </w:pPr>
    </w:p>
    <w:p w14:paraId="08847D52" w14:textId="77777777" w:rsidR="00D03027" w:rsidRDefault="00D03027" w:rsidP="00D03027">
      <w:pPr>
        <w:autoSpaceDE w:val="0"/>
        <w:autoSpaceDN w:val="0"/>
        <w:adjustRightInd w:val="0"/>
        <w:spacing w:before="140"/>
        <w:ind w:left="360" w:hanging="360"/>
        <w:rPr>
          <w:u w:val="single"/>
        </w:rPr>
      </w:pPr>
    </w:p>
    <w:p w14:paraId="5DC87879" w14:textId="77777777" w:rsidR="00D03027" w:rsidRDefault="00D03027" w:rsidP="00D03027">
      <w:pPr>
        <w:autoSpaceDE w:val="0"/>
        <w:autoSpaceDN w:val="0"/>
        <w:adjustRightInd w:val="0"/>
        <w:spacing w:before="140"/>
        <w:ind w:left="360" w:hanging="360"/>
        <w:rPr>
          <w:u w:val="single"/>
        </w:rPr>
      </w:pPr>
    </w:p>
    <w:p w14:paraId="6EC290F2" w14:textId="77777777" w:rsidR="002A3FC7" w:rsidRDefault="00E1136F" w:rsidP="004A4169">
      <w:pPr>
        <w:autoSpaceDE w:val="0"/>
        <w:autoSpaceDN w:val="0"/>
        <w:adjustRightInd w:val="0"/>
        <w:spacing w:before="140"/>
        <w:ind w:left="360" w:hanging="360"/>
      </w:pPr>
      <w:r>
        <w:rPr>
          <w:b/>
          <w:bCs/>
        </w:rPr>
        <w:t>5</w:t>
      </w:r>
      <w:r w:rsidR="009A1BC1" w:rsidRPr="00D03027">
        <w:rPr>
          <w:b/>
          <w:bCs/>
        </w:rPr>
        <w:t xml:space="preserve">. </w:t>
      </w:r>
      <w:r w:rsidR="00D03027">
        <w:rPr>
          <w:b/>
          <w:bCs/>
        </w:rPr>
        <w:tab/>
      </w:r>
      <w:r w:rsidR="009A1BC1" w:rsidRPr="00D03027">
        <w:t>Assume that the correct (accurate) length and width of the card are 12.</w:t>
      </w:r>
      <w:r w:rsidR="007D178B">
        <w:t>8</w:t>
      </w:r>
      <w:r w:rsidR="009A1BC1" w:rsidRPr="00D03027">
        <w:t xml:space="preserve">0 cm and 7.62 cm, respectively. Calculate the </w:t>
      </w:r>
      <w:r w:rsidR="009A1BC1" w:rsidRPr="00D03027">
        <w:rPr>
          <w:b/>
        </w:rPr>
        <w:t>percent error</w:t>
      </w:r>
      <w:r w:rsidR="009A1BC1" w:rsidRPr="00D03027">
        <w:t xml:space="preserve"> for each of your two measurements</w:t>
      </w:r>
      <w:r w:rsidR="00935C5B">
        <w:t xml:space="preserve"> according to the proper number of significant figures</w:t>
      </w:r>
      <w:r w:rsidR="009A1BC1" w:rsidRPr="00D03027">
        <w:t>.</w:t>
      </w:r>
      <w:r>
        <w:t xml:space="preserve"> Show Work:</w:t>
      </w:r>
    </w:p>
    <w:p w14:paraId="393F8FB2" w14:textId="77777777" w:rsidR="00414E88" w:rsidRDefault="00414E88" w:rsidP="004A4169">
      <w:pPr>
        <w:autoSpaceDE w:val="0"/>
        <w:autoSpaceDN w:val="0"/>
        <w:adjustRightInd w:val="0"/>
        <w:spacing w:before="140"/>
        <w:ind w:left="360" w:hanging="360"/>
        <w:rPr>
          <w:rFonts w:ascii="Arial" w:hAnsi="Arial" w:cs="Arial"/>
        </w:rPr>
      </w:pPr>
    </w:p>
    <w:p w14:paraId="56787C33" w14:textId="77777777" w:rsidR="00935C5B" w:rsidRDefault="00935C5B" w:rsidP="004A4169">
      <w:pPr>
        <w:autoSpaceDE w:val="0"/>
        <w:autoSpaceDN w:val="0"/>
        <w:adjustRightInd w:val="0"/>
        <w:spacing w:before="140"/>
        <w:ind w:left="360" w:hanging="360"/>
        <w:rPr>
          <w:rFonts w:ascii="Arial" w:hAnsi="Arial" w:cs="Arial"/>
        </w:rPr>
      </w:pPr>
    </w:p>
    <w:p w14:paraId="674196E1" w14:textId="77777777" w:rsidR="00935C5B" w:rsidRDefault="00935C5B" w:rsidP="004A4169">
      <w:pPr>
        <w:autoSpaceDE w:val="0"/>
        <w:autoSpaceDN w:val="0"/>
        <w:adjustRightInd w:val="0"/>
        <w:spacing w:before="140"/>
        <w:ind w:left="360" w:hanging="360"/>
        <w:rPr>
          <w:rFonts w:ascii="Arial" w:hAnsi="Arial" w:cs="Arial"/>
        </w:rPr>
      </w:pPr>
    </w:p>
    <w:p w14:paraId="5A461439" w14:textId="77777777" w:rsidR="00935C5B" w:rsidRDefault="00935C5B" w:rsidP="004A4169">
      <w:pPr>
        <w:autoSpaceDE w:val="0"/>
        <w:autoSpaceDN w:val="0"/>
        <w:adjustRightInd w:val="0"/>
        <w:spacing w:before="140"/>
        <w:ind w:left="360" w:hanging="360"/>
        <w:rPr>
          <w:rFonts w:ascii="Arial" w:hAnsi="Arial" w:cs="Arial"/>
        </w:rPr>
      </w:pPr>
    </w:p>
    <w:p w14:paraId="4D82AA6B" w14:textId="77777777" w:rsidR="00935C5B" w:rsidRDefault="00935C5B" w:rsidP="004A4169">
      <w:pPr>
        <w:autoSpaceDE w:val="0"/>
        <w:autoSpaceDN w:val="0"/>
        <w:adjustRightInd w:val="0"/>
        <w:spacing w:before="140"/>
        <w:ind w:left="360" w:hanging="360"/>
        <w:rPr>
          <w:rFonts w:ascii="Arial" w:hAnsi="Arial" w:cs="Arial"/>
        </w:rPr>
      </w:pPr>
    </w:p>
    <w:p w14:paraId="28D0B14D" w14:textId="77777777" w:rsidR="00935C5B" w:rsidRDefault="00935C5B" w:rsidP="004A4169">
      <w:pPr>
        <w:autoSpaceDE w:val="0"/>
        <w:autoSpaceDN w:val="0"/>
        <w:adjustRightInd w:val="0"/>
        <w:spacing w:before="140"/>
        <w:ind w:left="360" w:hanging="360"/>
        <w:rPr>
          <w:rFonts w:ascii="Arial" w:hAnsi="Arial" w:cs="Arial"/>
        </w:rPr>
      </w:pPr>
    </w:p>
    <w:p w14:paraId="692E960F" w14:textId="77777777" w:rsidR="00935C5B" w:rsidRDefault="00935C5B" w:rsidP="00935C5B">
      <w:pPr>
        <w:autoSpaceDE w:val="0"/>
        <w:autoSpaceDN w:val="0"/>
        <w:adjustRightInd w:val="0"/>
        <w:spacing w:before="140"/>
        <w:ind w:left="360" w:hanging="360"/>
      </w:pPr>
      <w:r>
        <w:rPr>
          <w:b/>
          <w:bCs/>
        </w:rPr>
        <w:t>6</w:t>
      </w:r>
      <w:r w:rsidRPr="00D03027">
        <w:rPr>
          <w:b/>
          <w:bCs/>
        </w:rPr>
        <w:t xml:space="preserve">. </w:t>
      </w:r>
      <w:r>
        <w:rPr>
          <w:b/>
          <w:bCs/>
        </w:rPr>
        <w:tab/>
      </w:r>
      <w:r>
        <w:t>What is the major function of using</w:t>
      </w:r>
      <w:r w:rsidRPr="00D03027">
        <w:t xml:space="preserve"> </w:t>
      </w:r>
      <w:r w:rsidRPr="00D03027">
        <w:rPr>
          <w:b/>
        </w:rPr>
        <w:t>percent error</w:t>
      </w:r>
      <w:r>
        <w:t>?</w:t>
      </w:r>
    </w:p>
    <w:p w14:paraId="3B3FBB67" w14:textId="77777777" w:rsidR="00414E88" w:rsidRDefault="00414E88">
      <w:pPr>
        <w:rPr>
          <w:rFonts w:ascii="Arial" w:hAnsi="Arial" w:cs="Arial"/>
        </w:rPr>
      </w:pPr>
      <w:r>
        <w:rPr>
          <w:rFonts w:ascii="Arial" w:hAnsi="Arial" w:cs="Arial"/>
        </w:rPr>
        <w:br w:type="page"/>
      </w:r>
    </w:p>
    <w:p w14:paraId="17054539" w14:textId="77777777" w:rsidR="007D178B" w:rsidRPr="00B86420" w:rsidRDefault="00074FCB" w:rsidP="00B86420">
      <w:pPr>
        <w:jc w:val="center"/>
        <w:rPr>
          <w:b/>
          <w:i/>
          <w:color w:val="0070C0"/>
          <w:sz w:val="36"/>
          <w:szCs w:val="36"/>
        </w:rPr>
      </w:pPr>
      <w:r w:rsidRPr="00B86420">
        <w:rPr>
          <w:b/>
          <w:i/>
          <w:color w:val="0070C0"/>
          <w:sz w:val="36"/>
          <w:szCs w:val="36"/>
        </w:rPr>
        <w:lastRenderedPageBreak/>
        <w:t xml:space="preserve">You may use these </w:t>
      </w:r>
      <w:r w:rsidR="007D178B" w:rsidRPr="00B86420">
        <w:rPr>
          <w:b/>
          <w:i/>
          <w:color w:val="0070C0"/>
          <w:sz w:val="36"/>
          <w:szCs w:val="36"/>
        </w:rPr>
        <w:t>ANSWERS</w:t>
      </w:r>
      <w:r w:rsidRPr="00B86420">
        <w:rPr>
          <w:b/>
          <w:i/>
          <w:color w:val="0070C0"/>
          <w:sz w:val="36"/>
          <w:szCs w:val="36"/>
        </w:rPr>
        <w:t xml:space="preserve"> as a guide. However, your measurements will most likely be slightly different and the conclusions should be written in your OWN words.</w:t>
      </w:r>
    </w:p>
    <w:p w14:paraId="403D5746" w14:textId="77777777" w:rsidR="007D178B" w:rsidRPr="00D03027" w:rsidRDefault="007D178B" w:rsidP="007D178B"/>
    <w:p w14:paraId="0C4A01C8" w14:textId="77777777" w:rsidR="007D178B" w:rsidRPr="00D03027" w:rsidRDefault="007D178B" w:rsidP="007D178B">
      <w:pPr>
        <w:autoSpaceDE w:val="0"/>
        <w:autoSpaceDN w:val="0"/>
        <w:adjustRightInd w:val="0"/>
        <w:ind w:left="360" w:hanging="360"/>
      </w:pPr>
      <w:r w:rsidRPr="00D03027">
        <w:rPr>
          <w:b/>
          <w:bCs/>
        </w:rPr>
        <w:t xml:space="preserve">1. </w:t>
      </w:r>
      <w:r>
        <w:rPr>
          <w:b/>
          <w:bCs/>
        </w:rPr>
        <w:tab/>
      </w:r>
      <w:r w:rsidRPr="00D03027">
        <w:t xml:space="preserve">Use a </w:t>
      </w:r>
      <w:r>
        <w:t>METRIC</w:t>
      </w:r>
      <w:r w:rsidRPr="00D03027">
        <w:t xml:space="preserve"> ruler to measure in </w:t>
      </w:r>
      <w:r w:rsidRPr="00414E88">
        <w:rPr>
          <w:b/>
        </w:rPr>
        <w:t>centimeters</w:t>
      </w:r>
      <w:r w:rsidRPr="00D03027">
        <w:t xml:space="preserve"> the </w:t>
      </w:r>
      <w:r w:rsidRPr="00414E88">
        <w:rPr>
          <w:b/>
        </w:rPr>
        <w:t>length</w:t>
      </w:r>
      <w:r w:rsidRPr="00D03027">
        <w:t xml:space="preserve"> </w:t>
      </w:r>
      <w:r>
        <w:t>(</w:t>
      </w:r>
      <w:r w:rsidRPr="00414E88">
        <w:rPr>
          <w:i/>
        </w:rPr>
        <w:t>longest side</w:t>
      </w:r>
      <w:r>
        <w:t xml:space="preserve">) </w:t>
      </w:r>
      <w:r w:rsidRPr="00D03027">
        <w:t xml:space="preserve">and </w:t>
      </w:r>
      <w:r w:rsidRPr="00414E88">
        <w:rPr>
          <w:b/>
        </w:rPr>
        <w:t>width</w:t>
      </w:r>
      <w:r w:rsidRPr="00D03027">
        <w:t xml:space="preserve"> </w:t>
      </w:r>
      <w:r>
        <w:t>(</w:t>
      </w:r>
      <w:r w:rsidRPr="00414E88">
        <w:rPr>
          <w:i/>
        </w:rPr>
        <w:t>opposite length</w:t>
      </w:r>
      <w:r>
        <w:t xml:space="preserve">) </w:t>
      </w:r>
      <w:r w:rsidRPr="00D03027">
        <w:t>of a</w:t>
      </w:r>
      <w:r>
        <w:t xml:space="preserve"> 3” x 5”</w:t>
      </w:r>
      <w:r w:rsidRPr="00D03027">
        <w:t xml:space="preserve"> index card as accurately and precisely as you can</w:t>
      </w:r>
      <w:r>
        <w:t xml:space="preserve"> according to the metric ruler</w:t>
      </w:r>
      <w:r w:rsidRPr="00D03027">
        <w:t xml:space="preserve">. </w:t>
      </w:r>
      <w:r>
        <w:t>(</w:t>
      </w:r>
      <w:r w:rsidRPr="00414E88">
        <w:rPr>
          <w:i/>
        </w:rPr>
        <w:t>The hundredths place in your measurement should be estimated</w:t>
      </w:r>
      <w:r w:rsidRPr="00D03027">
        <w:t>.</w:t>
      </w:r>
      <w:r>
        <w:t>)</w:t>
      </w:r>
    </w:p>
    <w:p w14:paraId="0E3317F9" w14:textId="77777777" w:rsidR="007D178B" w:rsidRDefault="007D178B" w:rsidP="007D178B">
      <w:pPr>
        <w:ind w:left="360" w:hanging="360"/>
      </w:pPr>
    </w:p>
    <w:p w14:paraId="592B556A" w14:textId="77777777" w:rsidR="007D178B" w:rsidRPr="00D03027" w:rsidRDefault="007D178B" w:rsidP="007D178B">
      <w:pPr>
        <w:tabs>
          <w:tab w:val="left" w:pos="4320"/>
        </w:tabs>
        <w:ind w:left="360"/>
      </w:pPr>
      <w:r>
        <w:rPr>
          <w:i/>
        </w:rPr>
        <w:t xml:space="preserve">When </w:t>
      </w:r>
      <w:r w:rsidRPr="007D178B">
        <w:rPr>
          <w:i/>
        </w:rPr>
        <w:t xml:space="preserve">measuring </w:t>
      </w:r>
      <w:r>
        <w:rPr>
          <w:i/>
        </w:rPr>
        <w:t>l</w:t>
      </w:r>
      <w:r w:rsidRPr="007D178B">
        <w:rPr>
          <w:i/>
        </w:rPr>
        <w:t xml:space="preserve">ength </w:t>
      </w:r>
      <w:r>
        <w:rPr>
          <w:i/>
        </w:rPr>
        <w:t xml:space="preserve">&amp; width, one can see the </w:t>
      </w:r>
      <w:r w:rsidRPr="007D178B">
        <w:rPr>
          <w:i/>
        </w:rPr>
        <w:t>c</w:t>
      </w:r>
      <w:r>
        <w:rPr>
          <w:i/>
        </w:rPr>
        <w:t>entimeter graduations and the millimeter graduations on the metric ruler. However, there is a space between each millimeter graduation. This becomes the “estimate” … the measurer (YOU) estimate how much of that 0.1 mm is taken up … from 1 to 9. If it is exactly on the last millimeter line, use “0” for the estimate.</w:t>
      </w:r>
    </w:p>
    <w:p w14:paraId="6E78B8EB" w14:textId="77777777" w:rsidR="007D178B" w:rsidRPr="007D178B" w:rsidRDefault="007D178B" w:rsidP="007D178B">
      <w:pPr>
        <w:ind w:left="360"/>
        <w:rPr>
          <w:i/>
        </w:rPr>
      </w:pPr>
    </w:p>
    <w:p w14:paraId="285B016A" w14:textId="77777777" w:rsidR="007D178B" w:rsidRPr="00D03027" w:rsidRDefault="007D178B" w:rsidP="007D178B">
      <w:pPr>
        <w:ind w:left="360" w:hanging="360"/>
      </w:pPr>
    </w:p>
    <w:p w14:paraId="465204AB" w14:textId="77777777" w:rsidR="007D178B" w:rsidRPr="00D03027" w:rsidRDefault="007D178B" w:rsidP="007D178B">
      <w:pPr>
        <w:autoSpaceDE w:val="0"/>
        <w:autoSpaceDN w:val="0"/>
        <w:adjustRightInd w:val="0"/>
        <w:ind w:left="360" w:right="-180" w:hanging="360"/>
      </w:pPr>
      <w:r w:rsidRPr="00D03027">
        <w:rPr>
          <w:b/>
          <w:bCs/>
        </w:rPr>
        <w:t xml:space="preserve">2. </w:t>
      </w:r>
      <w:r>
        <w:rPr>
          <w:b/>
          <w:bCs/>
        </w:rPr>
        <w:tab/>
      </w:r>
      <w:r w:rsidRPr="00D03027">
        <w:t xml:space="preserve">Calculate the </w:t>
      </w:r>
      <w:r w:rsidRPr="00414E88">
        <w:rPr>
          <w:b/>
        </w:rPr>
        <w:t>perimeter</w:t>
      </w:r>
      <w:r w:rsidRPr="00D03027">
        <w:t xml:space="preserve"> [2 </w:t>
      </w:r>
      <w:r w:rsidRPr="00D03027">
        <w:sym w:font="Symbol" w:char="F0B4"/>
      </w:r>
      <w:r w:rsidRPr="00D03027">
        <w:t xml:space="preserve"> (length + width)] and the </w:t>
      </w:r>
      <w:r w:rsidRPr="00414E88">
        <w:rPr>
          <w:b/>
        </w:rPr>
        <w:t>area</w:t>
      </w:r>
      <w:r w:rsidRPr="00D03027">
        <w:t xml:space="preserve"> (length </w:t>
      </w:r>
      <w:r w:rsidRPr="00D03027">
        <w:sym w:font="Symbol" w:char="F0B4"/>
      </w:r>
      <w:r w:rsidRPr="00D03027">
        <w:t xml:space="preserve"> width) of the index card. </w:t>
      </w:r>
      <w:r>
        <w:t>Record your results “as is” and then using the proper # of significant figures</w:t>
      </w:r>
      <w:r w:rsidRPr="00D03027">
        <w:t>.</w:t>
      </w:r>
      <w:r>
        <w:t xml:space="preserve"> SHOW WORK:</w:t>
      </w:r>
    </w:p>
    <w:p w14:paraId="5389E0B2" w14:textId="77777777" w:rsidR="007D178B" w:rsidRPr="00D03027" w:rsidRDefault="007D178B" w:rsidP="007D178B">
      <w:r w:rsidRPr="00D03027">
        <w:rPr>
          <w:noProof/>
        </w:rPr>
        <w:drawing>
          <wp:anchor distT="0" distB="0" distL="114300" distR="114300" simplePos="0" relativeHeight="251661312" behindDoc="0" locked="0" layoutInCell="1" allowOverlap="1" wp14:anchorId="4634EC74" wp14:editId="77600850">
            <wp:simplePos x="0" y="0"/>
            <wp:positionH relativeFrom="column">
              <wp:posOffset>152400</wp:posOffset>
            </wp:positionH>
            <wp:positionV relativeFrom="paragraph">
              <wp:posOffset>153670</wp:posOffset>
            </wp:positionV>
            <wp:extent cx="2124075" cy="1276350"/>
            <wp:effectExtent l="0" t="0" r="9525" b="0"/>
            <wp:wrapNone/>
            <wp:docPr id="1" name="Picture 1"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FEED" w14:textId="77777777" w:rsidR="007D178B" w:rsidRPr="00D03027" w:rsidRDefault="007D178B" w:rsidP="007D178B">
      <w:pPr>
        <w:tabs>
          <w:tab w:val="left" w:pos="4320"/>
        </w:tabs>
      </w:pPr>
      <w:r>
        <w:tab/>
        <w:t>2  x  (12.79 cm + 7.60 cm) =  40.78 cm</w:t>
      </w:r>
    </w:p>
    <w:p w14:paraId="5BA9CA60" w14:textId="77777777" w:rsidR="007D178B" w:rsidRPr="00D03027" w:rsidRDefault="007D178B" w:rsidP="007D178B"/>
    <w:p w14:paraId="1BC59D85" w14:textId="77777777" w:rsidR="007D178B" w:rsidRPr="00D03027" w:rsidRDefault="007D178B" w:rsidP="007D178B">
      <w:pPr>
        <w:tabs>
          <w:tab w:val="left" w:pos="4320"/>
        </w:tabs>
      </w:pPr>
      <w:r>
        <w:tab/>
        <w:t>12.79 cm  X  7.60 cm  =  97.204 cm</w:t>
      </w:r>
    </w:p>
    <w:p w14:paraId="0738A63A" w14:textId="77777777" w:rsidR="007D178B" w:rsidRPr="00D03027" w:rsidRDefault="007D178B" w:rsidP="007D178B"/>
    <w:p w14:paraId="234DA74F" w14:textId="77777777" w:rsidR="007D178B" w:rsidRDefault="007D178B" w:rsidP="007D178B"/>
    <w:p w14:paraId="751849ED" w14:textId="77777777" w:rsidR="007D178B" w:rsidRPr="00D03027" w:rsidRDefault="007D178B" w:rsidP="007D178B"/>
    <w:p w14:paraId="3FD90D32" w14:textId="77777777" w:rsidR="007D178B" w:rsidRPr="00D03027" w:rsidRDefault="007D178B" w:rsidP="007D178B"/>
    <w:p w14:paraId="04DC1A00" w14:textId="77777777" w:rsidR="007D178B" w:rsidRPr="00D03027" w:rsidRDefault="007D178B" w:rsidP="007D178B">
      <w:pPr>
        <w:ind w:left="360" w:hanging="360"/>
      </w:pPr>
    </w:p>
    <w:p w14:paraId="0ADE1585" w14:textId="77777777" w:rsidR="00414E88" w:rsidRPr="00D03027" w:rsidRDefault="00414E88" w:rsidP="00414E88">
      <w:pPr>
        <w:ind w:left="360" w:hanging="360"/>
      </w:pPr>
    </w:p>
    <w:p w14:paraId="04EC468B" w14:textId="77777777" w:rsidR="00414E88" w:rsidRDefault="00414E88" w:rsidP="00414E88">
      <w:pPr>
        <w:autoSpaceDE w:val="0"/>
        <w:autoSpaceDN w:val="0"/>
        <w:adjustRightInd w:val="0"/>
        <w:ind w:left="360" w:hanging="360"/>
      </w:pPr>
      <w:r>
        <w:rPr>
          <w:b/>
          <w:bCs/>
        </w:rPr>
        <w:t>3</w:t>
      </w:r>
      <w:r w:rsidRPr="00D03027">
        <w:rPr>
          <w:b/>
          <w:bCs/>
        </w:rPr>
        <w:t xml:space="preserve">. </w:t>
      </w:r>
      <w:r>
        <w:rPr>
          <w:b/>
          <w:bCs/>
        </w:rPr>
        <w:tab/>
      </w:r>
      <w:r>
        <w:t>Contact a peer in your class and get their results</w:t>
      </w:r>
      <w:r w:rsidRPr="00D03027">
        <w:t>.</w:t>
      </w:r>
    </w:p>
    <w:p w14:paraId="775AF0F3" w14:textId="77777777" w:rsidR="00414E88" w:rsidRDefault="00414E88" w:rsidP="00414E88">
      <w:pPr>
        <w:autoSpaceDE w:val="0"/>
        <w:autoSpaceDN w:val="0"/>
        <w:adjustRightInd w:val="0"/>
        <w:ind w:left="360" w:hanging="360"/>
        <w:rPr>
          <w:b/>
          <w:bCs/>
        </w:rPr>
      </w:pPr>
      <w:r>
        <w:rPr>
          <w:b/>
          <w:bCs/>
        </w:rPr>
        <w:tab/>
        <w:t>Be sure to include units in your measurements.</w:t>
      </w:r>
    </w:p>
    <w:p w14:paraId="76DA8BCA" w14:textId="77777777" w:rsidR="00E1136F" w:rsidRPr="00D03027" w:rsidRDefault="00E1136F" w:rsidP="00414E88">
      <w:pPr>
        <w:autoSpaceDE w:val="0"/>
        <w:autoSpaceDN w:val="0"/>
        <w:adjustRightInd w:val="0"/>
        <w:ind w:left="360" w:hanging="360"/>
      </w:pPr>
    </w:p>
    <w:tbl>
      <w:tblPr>
        <w:tblStyle w:val="TableGrid"/>
        <w:tblW w:w="8221" w:type="dxa"/>
        <w:tblInd w:w="510" w:type="dxa"/>
        <w:tblLook w:val="04A0" w:firstRow="1" w:lastRow="0" w:firstColumn="1" w:lastColumn="0" w:noHBand="0" w:noVBand="1"/>
      </w:tblPr>
      <w:tblGrid>
        <w:gridCol w:w="1242"/>
        <w:gridCol w:w="1584"/>
        <w:gridCol w:w="643"/>
        <w:gridCol w:w="1584"/>
        <w:gridCol w:w="1584"/>
        <w:gridCol w:w="1584"/>
      </w:tblGrid>
      <w:tr w:rsidR="00E1136F" w14:paraId="54E93B94" w14:textId="77777777" w:rsidTr="00707643">
        <w:tc>
          <w:tcPr>
            <w:tcW w:w="1242" w:type="dxa"/>
          </w:tcPr>
          <w:p w14:paraId="3931CBC7" w14:textId="77777777" w:rsidR="00E1136F" w:rsidRDefault="00E1136F" w:rsidP="00707643">
            <w:pPr>
              <w:autoSpaceDE w:val="0"/>
              <w:autoSpaceDN w:val="0"/>
              <w:adjustRightInd w:val="0"/>
              <w:rPr>
                <w:b/>
                <w:bCs/>
              </w:rPr>
            </w:pPr>
          </w:p>
        </w:tc>
        <w:tc>
          <w:tcPr>
            <w:tcW w:w="1584" w:type="dxa"/>
          </w:tcPr>
          <w:p w14:paraId="466373D3" w14:textId="77777777" w:rsidR="00E1136F" w:rsidRDefault="00E1136F" w:rsidP="00707643">
            <w:pPr>
              <w:autoSpaceDE w:val="0"/>
              <w:autoSpaceDN w:val="0"/>
              <w:adjustRightInd w:val="0"/>
              <w:jc w:val="center"/>
              <w:rPr>
                <w:b/>
                <w:bCs/>
              </w:rPr>
            </w:pPr>
            <w:r>
              <w:rPr>
                <w:b/>
                <w:bCs/>
              </w:rPr>
              <w:t>Your Results</w:t>
            </w:r>
          </w:p>
          <w:p w14:paraId="705F3A05" w14:textId="77777777" w:rsidR="00E1136F" w:rsidRDefault="00E1136F" w:rsidP="00707643">
            <w:pPr>
              <w:autoSpaceDE w:val="0"/>
              <w:autoSpaceDN w:val="0"/>
              <w:adjustRightInd w:val="0"/>
              <w:jc w:val="center"/>
              <w:rPr>
                <w:b/>
                <w:bCs/>
              </w:rPr>
            </w:pPr>
            <w:r>
              <w:rPr>
                <w:b/>
                <w:bCs/>
              </w:rPr>
              <w:t>“As is”</w:t>
            </w:r>
          </w:p>
        </w:tc>
        <w:tc>
          <w:tcPr>
            <w:tcW w:w="643" w:type="dxa"/>
          </w:tcPr>
          <w:p w14:paraId="1041BFE4" w14:textId="77777777" w:rsidR="00E1136F" w:rsidRDefault="00E1136F" w:rsidP="00707643">
            <w:pPr>
              <w:autoSpaceDE w:val="0"/>
              <w:autoSpaceDN w:val="0"/>
              <w:adjustRightInd w:val="0"/>
              <w:jc w:val="center"/>
              <w:rPr>
                <w:b/>
                <w:bCs/>
              </w:rPr>
            </w:pPr>
            <w:r>
              <w:rPr>
                <w:b/>
                <w:bCs/>
              </w:rPr>
              <w:t># of Sig. Figs</w:t>
            </w:r>
          </w:p>
        </w:tc>
        <w:tc>
          <w:tcPr>
            <w:tcW w:w="1584" w:type="dxa"/>
          </w:tcPr>
          <w:p w14:paraId="456B3ADC" w14:textId="77777777" w:rsidR="00E1136F" w:rsidRDefault="00E1136F" w:rsidP="00707643">
            <w:pPr>
              <w:autoSpaceDE w:val="0"/>
              <w:autoSpaceDN w:val="0"/>
              <w:adjustRightInd w:val="0"/>
              <w:jc w:val="center"/>
              <w:rPr>
                <w:b/>
                <w:bCs/>
              </w:rPr>
            </w:pPr>
            <w:r>
              <w:rPr>
                <w:b/>
                <w:bCs/>
              </w:rPr>
              <w:t>Your Results</w:t>
            </w:r>
          </w:p>
          <w:p w14:paraId="3DBDEA21" w14:textId="77777777" w:rsidR="00E1136F" w:rsidRDefault="00E1136F" w:rsidP="00707643">
            <w:pPr>
              <w:autoSpaceDE w:val="0"/>
              <w:autoSpaceDN w:val="0"/>
              <w:adjustRightInd w:val="0"/>
              <w:jc w:val="center"/>
              <w:rPr>
                <w:b/>
                <w:bCs/>
              </w:rPr>
            </w:pPr>
            <w:r>
              <w:rPr>
                <w:b/>
                <w:bCs/>
              </w:rPr>
              <w:t>Sig Figs</w:t>
            </w:r>
          </w:p>
        </w:tc>
        <w:tc>
          <w:tcPr>
            <w:tcW w:w="1584" w:type="dxa"/>
          </w:tcPr>
          <w:p w14:paraId="39CBD685" w14:textId="77777777" w:rsidR="00E1136F" w:rsidRDefault="00E1136F" w:rsidP="00707643">
            <w:pPr>
              <w:autoSpaceDE w:val="0"/>
              <w:autoSpaceDN w:val="0"/>
              <w:adjustRightInd w:val="0"/>
              <w:jc w:val="center"/>
              <w:rPr>
                <w:b/>
                <w:bCs/>
              </w:rPr>
            </w:pPr>
            <w:r>
              <w:rPr>
                <w:b/>
                <w:bCs/>
              </w:rPr>
              <w:t>Peer’s Results</w:t>
            </w:r>
          </w:p>
          <w:p w14:paraId="5BF180AF" w14:textId="77777777" w:rsidR="00E1136F" w:rsidRDefault="00E1136F" w:rsidP="00707643">
            <w:pPr>
              <w:autoSpaceDE w:val="0"/>
              <w:autoSpaceDN w:val="0"/>
              <w:adjustRightInd w:val="0"/>
              <w:jc w:val="center"/>
              <w:rPr>
                <w:b/>
                <w:bCs/>
              </w:rPr>
            </w:pPr>
            <w:r>
              <w:rPr>
                <w:b/>
                <w:bCs/>
              </w:rPr>
              <w:t>“As is”</w:t>
            </w:r>
          </w:p>
        </w:tc>
        <w:tc>
          <w:tcPr>
            <w:tcW w:w="1584" w:type="dxa"/>
          </w:tcPr>
          <w:p w14:paraId="5AE2A7A4" w14:textId="77777777" w:rsidR="00E1136F" w:rsidRDefault="00E1136F" w:rsidP="00707643">
            <w:pPr>
              <w:autoSpaceDE w:val="0"/>
              <w:autoSpaceDN w:val="0"/>
              <w:adjustRightInd w:val="0"/>
              <w:jc w:val="center"/>
              <w:rPr>
                <w:b/>
                <w:bCs/>
              </w:rPr>
            </w:pPr>
            <w:r>
              <w:rPr>
                <w:b/>
                <w:bCs/>
              </w:rPr>
              <w:t>Peer’s Results</w:t>
            </w:r>
          </w:p>
          <w:p w14:paraId="44463843" w14:textId="77777777" w:rsidR="00E1136F" w:rsidRDefault="00E1136F" w:rsidP="00707643">
            <w:pPr>
              <w:autoSpaceDE w:val="0"/>
              <w:autoSpaceDN w:val="0"/>
              <w:adjustRightInd w:val="0"/>
              <w:jc w:val="center"/>
              <w:rPr>
                <w:b/>
                <w:bCs/>
              </w:rPr>
            </w:pPr>
            <w:r>
              <w:rPr>
                <w:b/>
                <w:bCs/>
              </w:rPr>
              <w:t>Sig Figs</w:t>
            </w:r>
          </w:p>
        </w:tc>
      </w:tr>
      <w:tr w:rsidR="00E1136F" w14:paraId="6726FECC" w14:textId="77777777" w:rsidTr="00E1136F">
        <w:trPr>
          <w:trHeight w:val="432"/>
        </w:trPr>
        <w:tc>
          <w:tcPr>
            <w:tcW w:w="1242" w:type="dxa"/>
            <w:vAlign w:val="center"/>
          </w:tcPr>
          <w:p w14:paraId="129F836C" w14:textId="77777777" w:rsidR="00E1136F" w:rsidRDefault="00E1136F" w:rsidP="00E1136F">
            <w:pPr>
              <w:autoSpaceDE w:val="0"/>
              <w:autoSpaceDN w:val="0"/>
              <w:adjustRightInd w:val="0"/>
              <w:jc w:val="center"/>
              <w:rPr>
                <w:b/>
                <w:bCs/>
              </w:rPr>
            </w:pPr>
            <w:r>
              <w:rPr>
                <w:b/>
                <w:bCs/>
              </w:rPr>
              <w:t>Length</w:t>
            </w:r>
          </w:p>
        </w:tc>
        <w:tc>
          <w:tcPr>
            <w:tcW w:w="1584" w:type="dxa"/>
            <w:vAlign w:val="center"/>
          </w:tcPr>
          <w:p w14:paraId="0C8173DF" w14:textId="77777777" w:rsidR="00E1136F" w:rsidRDefault="00E1136F" w:rsidP="00E1136F">
            <w:pPr>
              <w:autoSpaceDE w:val="0"/>
              <w:autoSpaceDN w:val="0"/>
              <w:adjustRightInd w:val="0"/>
              <w:jc w:val="center"/>
              <w:rPr>
                <w:b/>
                <w:bCs/>
              </w:rPr>
            </w:pPr>
            <w:r>
              <w:rPr>
                <w:b/>
                <w:bCs/>
              </w:rPr>
              <w:t>12.79 cm</w:t>
            </w:r>
          </w:p>
        </w:tc>
        <w:tc>
          <w:tcPr>
            <w:tcW w:w="643" w:type="dxa"/>
            <w:vAlign w:val="center"/>
          </w:tcPr>
          <w:p w14:paraId="5D46D6E0" w14:textId="77777777" w:rsidR="00E1136F" w:rsidRDefault="00E1136F" w:rsidP="00E1136F">
            <w:pPr>
              <w:autoSpaceDE w:val="0"/>
              <w:autoSpaceDN w:val="0"/>
              <w:adjustRightInd w:val="0"/>
              <w:jc w:val="center"/>
              <w:rPr>
                <w:b/>
                <w:bCs/>
              </w:rPr>
            </w:pPr>
            <w:r>
              <w:rPr>
                <w:b/>
                <w:bCs/>
              </w:rPr>
              <w:t>4</w:t>
            </w:r>
          </w:p>
        </w:tc>
        <w:tc>
          <w:tcPr>
            <w:tcW w:w="1584" w:type="dxa"/>
            <w:vAlign w:val="center"/>
          </w:tcPr>
          <w:p w14:paraId="01AE374E" w14:textId="77777777" w:rsidR="00E1136F" w:rsidRDefault="00E1136F" w:rsidP="00E1136F">
            <w:pPr>
              <w:autoSpaceDE w:val="0"/>
              <w:autoSpaceDN w:val="0"/>
              <w:adjustRightInd w:val="0"/>
              <w:jc w:val="center"/>
              <w:rPr>
                <w:b/>
                <w:bCs/>
              </w:rPr>
            </w:pPr>
            <w:r>
              <w:rPr>
                <w:b/>
                <w:bCs/>
              </w:rPr>
              <w:t>12.79 cm</w:t>
            </w:r>
          </w:p>
        </w:tc>
        <w:tc>
          <w:tcPr>
            <w:tcW w:w="1584" w:type="dxa"/>
            <w:vAlign w:val="center"/>
          </w:tcPr>
          <w:p w14:paraId="138C5C58" w14:textId="77777777" w:rsidR="00E1136F" w:rsidRDefault="00E1136F" w:rsidP="00E1136F">
            <w:pPr>
              <w:autoSpaceDE w:val="0"/>
              <w:autoSpaceDN w:val="0"/>
              <w:adjustRightInd w:val="0"/>
              <w:jc w:val="center"/>
              <w:rPr>
                <w:b/>
                <w:bCs/>
              </w:rPr>
            </w:pPr>
          </w:p>
        </w:tc>
        <w:tc>
          <w:tcPr>
            <w:tcW w:w="1584" w:type="dxa"/>
            <w:vAlign w:val="center"/>
          </w:tcPr>
          <w:p w14:paraId="0ABF4782" w14:textId="77777777" w:rsidR="00E1136F" w:rsidRDefault="00E1136F" w:rsidP="00E1136F">
            <w:pPr>
              <w:autoSpaceDE w:val="0"/>
              <w:autoSpaceDN w:val="0"/>
              <w:adjustRightInd w:val="0"/>
              <w:jc w:val="center"/>
              <w:rPr>
                <w:b/>
                <w:bCs/>
              </w:rPr>
            </w:pPr>
          </w:p>
        </w:tc>
      </w:tr>
      <w:tr w:rsidR="00E1136F" w14:paraId="63A18DD5" w14:textId="77777777" w:rsidTr="00E1136F">
        <w:trPr>
          <w:trHeight w:val="432"/>
        </w:trPr>
        <w:tc>
          <w:tcPr>
            <w:tcW w:w="1242" w:type="dxa"/>
            <w:vAlign w:val="center"/>
          </w:tcPr>
          <w:p w14:paraId="5E09B744" w14:textId="77777777" w:rsidR="00E1136F" w:rsidRDefault="00E1136F" w:rsidP="00E1136F">
            <w:pPr>
              <w:autoSpaceDE w:val="0"/>
              <w:autoSpaceDN w:val="0"/>
              <w:adjustRightInd w:val="0"/>
              <w:jc w:val="center"/>
              <w:rPr>
                <w:b/>
                <w:bCs/>
              </w:rPr>
            </w:pPr>
            <w:r>
              <w:rPr>
                <w:b/>
                <w:bCs/>
              </w:rPr>
              <w:t>Width</w:t>
            </w:r>
          </w:p>
        </w:tc>
        <w:tc>
          <w:tcPr>
            <w:tcW w:w="1584" w:type="dxa"/>
            <w:vAlign w:val="center"/>
          </w:tcPr>
          <w:p w14:paraId="35C89FC5" w14:textId="77777777" w:rsidR="00E1136F" w:rsidRDefault="00E1136F" w:rsidP="00E1136F">
            <w:pPr>
              <w:autoSpaceDE w:val="0"/>
              <w:autoSpaceDN w:val="0"/>
              <w:adjustRightInd w:val="0"/>
              <w:jc w:val="center"/>
              <w:rPr>
                <w:b/>
                <w:bCs/>
              </w:rPr>
            </w:pPr>
            <w:r>
              <w:rPr>
                <w:b/>
                <w:bCs/>
              </w:rPr>
              <w:t>7.60 cm</w:t>
            </w:r>
          </w:p>
        </w:tc>
        <w:tc>
          <w:tcPr>
            <w:tcW w:w="643" w:type="dxa"/>
            <w:vAlign w:val="center"/>
          </w:tcPr>
          <w:p w14:paraId="6CA609E7" w14:textId="77777777" w:rsidR="00E1136F" w:rsidRDefault="00E1136F" w:rsidP="00E1136F">
            <w:pPr>
              <w:autoSpaceDE w:val="0"/>
              <w:autoSpaceDN w:val="0"/>
              <w:adjustRightInd w:val="0"/>
              <w:jc w:val="center"/>
              <w:rPr>
                <w:b/>
                <w:bCs/>
              </w:rPr>
            </w:pPr>
            <w:r>
              <w:rPr>
                <w:b/>
                <w:bCs/>
              </w:rPr>
              <w:t>3</w:t>
            </w:r>
          </w:p>
        </w:tc>
        <w:tc>
          <w:tcPr>
            <w:tcW w:w="1584" w:type="dxa"/>
            <w:vAlign w:val="center"/>
          </w:tcPr>
          <w:p w14:paraId="38D6CBBE" w14:textId="77777777" w:rsidR="00E1136F" w:rsidRDefault="00E1136F" w:rsidP="00E1136F">
            <w:pPr>
              <w:autoSpaceDE w:val="0"/>
              <w:autoSpaceDN w:val="0"/>
              <w:adjustRightInd w:val="0"/>
              <w:jc w:val="center"/>
              <w:rPr>
                <w:b/>
                <w:bCs/>
              </w:rPr>
            </w:pPr>
            <w:r>
              <w:rPr>
                <w:b/>
                <w:bCs/>
              </w:rPr>
              <w:t>7.60 cm</w:t>
            </w:r>
          </w:p>
        </w:tc>
        <w:tc>
          <w:tcPr>
            <w:tcW w:w="1584" w:type="dxa"/>
            <w:vAlign w:val="center"/>
          </w:tcPr>
          <w:p w14:paraId="2353165C" w14:textId="77777777" w:rsidR="00E1136F" w:rsidRDefault="00E1136F" w:rsidP="00E1136F">
            <w:pPr>
              <w:autoSpaceDE w:val="0"/>
              <w:autoSpaceDN w:val="0"/>
              <w:adjustRightInd w:val="0"/>
              <w:jc w:val="center"/>
              <w:rPr>
                <w:b/>
                <w:bCs/>
              </w:rPr>
            </w:pPr>
          </w:p>
        </w:tc>
        <w:tc>
          <w:tcPr>
            <w:tcW w:w="1584" w:type="dxa"/>
            <w:vAlign w:val="center"/>
          </w:tcPr>
          <w:p w14:paraId="458D9533" w14:textId="77777777" w:rsidR="00E1136F" w:rsidRDefault="00E1136F" w:rsidP="00E1136F">
            <w:pPr>
              <w:autoSpaceDE w:val="0"/>
              <w:autoSpaceDN w:val="0"/>
              <w:adjustRightInd w:val="0"/>
              <w:jc w:val="center"/>
              <w:rPr>
                <w:b/>
                <w:bCs/>
              </w:rPr>
            </w:pPr>
          </w:p>
        </w:tc>
      </w:tr>
      <w:tr w:rsidR="00E1136F" w14:paraId="070C321D" w14:textId="77777777" w:rsidTr="00E1136F">
        <w:trPr>
          <w:trHeight w:val="432"/>
        </w:trPr>
        <w:tc>
          <w:tcPr>
            <w:tcW w:w="1242" w:type="dxa"/>
            <w:vAlign w:val="center"/>
          </w:tcPr>
          <w:p w14:paraId="47CB0915" w14:textId="77777777" w:rsidR="00E1136F" w:rsidRDefault="00E1136F" w:rsidP="00E1136F">
            <w:pPr>
              <w:autoSpaceDE w:val="0"/>
              <w:autoSpaceDN w:val="0"/>
              <w:adjustRightInd w:val="0"/>
              <w:jc w:val="center"/>
              <w:rPr>
                <w:b/>
                <w:bCs/>
              </w:rPr>
            </w:pPr>
            <w:r>
              <w:rPr>
                <w:b/>
                <w:bCs/>
              </w:rPr>
              <w:t>Perimeter</w:t>
            </w:r>
          </w:p>
        </w:tc>
        <w:tc>
          <w:tcPr>
            <w:tcW w:w="1584" w:type="dxa"/>
            <w:vAlign w:val="center"/>
          </w:tcPr>
          <w:p w14:paraId="53284943" w14:textId="77777777" w:rsidR="00E1136F" w:rsidRDefault="00E1136F" w:rsidP="00E1136F">
            <w:pPr>
              <w:autoSpaceDE w:val="0"/>
              <w:autoSpaceDN w:val="0"/>
              <w:adjustRightInd w:val="0"/>
              <w:jc w:val="center"/>
              <w:rPr>
                <w:b/>
                <w:bCs/>
              </w:rPr>
            </w:pPr>
            <w:r>
              <w:rPr>
                <w:b/>
                <w:bCs/>
              </w:rPr>
              <w:t>40.78 cm</w:t>
            </w:r>
          </w:p>
        </w:tc>
        <w:tc>
          <w:tcPr>
            <w:tcW w:w="643" w:type="dxa"/>
            <w:vAlign w:val="center"/>
          </w:tcPr>
          <w:p w14:paraId="4B8F78FD" w14:textId="77777777" w:rsidR="00E1136F" w:rsidRDefault="00E1136F" w:rsidP="00E1136F">
            <w:pPr>
              <w:autoSpaceDE w:val="0"/>
              <w:autoSpaceDN w:val="0"/>
              <w:adjustRightInd w:val="0"/>
              <w:jc w:val="center"/>
              <w:rPr>
                <w:b/>
                <w:bCs/>
              </w:rPr>
            </w:pPr>
            <w:r>
              <w:rPr>
                <w:b/>
                <w:bCs/>
              </w:rPr>
              <w:t>4</w:t>
            </w:r>
          </w:p>
        </w:tc>
        <w:tc>
          <w:tcPr>
            <w:tcW w:w="1584" w:type="dxa"/>
            <w:vAlign w:val="center"/>
          </w:tcPr>
          <w:p w14:paraId="5A216018" w14:textId="77777777" w:rsidR="00E1136F" w:rsidRDefault="00E1136F" w:rsidP="00E1136F">
            <w:pPr>
              <w:autoSpaceDE w:val="0"/>
              <w:autoSpaceDN w:val="0"/>
              <w:adjustRightInd w:val="0"/>
              <w:jc w:val="center"/>
              <w:rPr>
                <w:b/>
                <w:bCs/>
              </w:rPr>
            </w:pPr>
            <w:r>
              <w:rPr>
                <w:b/>
                <w:bCs/>
              </w:rPr>
              <w:t>40.78 cm</w:t>
            </w:r>
          </w:p>
        </w:tc>
        <w:tc>
          <w:tcPr>
            <w:tcW w:w="1584" w:type="dxa"/>
            <w:vAlign w:val="center"/>
          </w:tcPr>
          <w:p w14:paraId="4D705EEC" w14:textId="77777777" w:rsidR="00E1136F" w:rsidRDefault="00E1136F" w:rsidP="00E1136F">
            <w:pPr>
              <w:autoSpaceDE w:val="0"/>
              <w:autoSpaceDN w:val="0"/>
              <w:adjustRightInd w:val="0"/>
              <w:jc w:val="center"/>
              <w:rPr>
                <w:b/>
                <w:bCs/>
              </w:rPr>
            </w:pPr>
          </w:p>
        </w:tc>
        <w:tc>
          <w:tcPr>
            <w:tcW w:w="1584" w:type="dxa"/>
            <w:vAlign w:val="center"/>
          </w:tcPr>
          <w:p w14:paraId="6AF65448" w14:textId="77777777" w:rsidR="00E1136F" w:rsidRDefault="00E1136F" w:rsidP="00E1136F">
            <w:pPr>
              <w:autoSpaceDE w:val="0"/>
              <w:autoSpaceDN w:val="0"/>
              <w:adjustRightInd w:val="0"/>
              <w:jc w:val="center"/>
              <w:rPr>
                <w:b/>
                <w:bCs/>
              </w:rPr>
            </w:pPr>
          </w:p>
        </w:tc>
      </w:tr>
      <w:tr w:rsidR="00E1136F" w14:paraId="7A0359C5" w14:textId="77777777" w:rsidTr="00E1136F">
        <w:trPr>
          <w:trHeight w:val="432"/>
        </w:trPr>
        <w:tc>
          <w:tcPr>
            <w:tcW w:w="1242" w:type="dxa"/>
            <w:vAlign w:val="center"/>
          </w:tcPr>
          <w:p w14:paraId="79EB41FF" w14:textId="77777777" w:rsidR="00E1136F" w:rsidRDefault="00E1136F" w:rsidP="00E1136F">
            <w:pPr>
              <w:autoSpaceDE w:val="0"/>
              <w:autoSpaceDN w:val="0"/>
              <w:adjustRightInd w:val="0"/>
              <w:jc w:val="center"/>
              <w:rPr>
                <w:b/>
                <w:bCs/>
              </w:rPr>
            </w:pPr>
            <w:r>
              <w:rPr>
                <w:b/>
                <w:bCs/>
              </w:rPr>
              <w:t>Area</w:t>
            </w:r>
          </w:p>
        </w:tc>
        <w:tc>
          <w:tcPr>
            <w:tcW w:w="1584" w:type="dxa"/>
            <w:vAlign w:val="center"/>
          </w:tcPr>
          <w:p w14:paraId="514FCE12" w14:textId="77777777" w:rsidR="00E1136F" w:rsidRDefault="00E1136F" w:rsidP="00E1136F">
            <w:pPr>
              <w:autoSpaceDE w:val="0"/>
              <w:autoSpaceDN w:val="0"/>
              <w:adjustRightInd w:val="0"/>
              <w:jc w:val="center"/>
              <w:rPr>
                <w:b/>
                <w:bCs/>
              </w:rPr>
            </w:pPr>
            <w:r>
              <w:rPr>
                <w:b/>
                <w:bCs/>
              </w:rPr>
              <w:t>97.204 cm</w:t>
            </w:r>
          </w:p>
        </w:tc>
        <w:tc>
          <w:tcPr>
            <w:tcW w:w="643" w:type="dxa"/>
            <w:vAlign w:val="center"/>
          </w:tcPr>
          <w:p w14:paraId="7DA15AE2" w14:textId="77777777" w:rsidR="00E1136F" w:rsidRDefault="00E1136F" w:rsidP="00E1136F">
            <w:pPr>
              <w:autoSpaceDE w:val="0"/>
              <w:autoSpaceDN w:val="0"/>
              <w:adjustRightInd w:val="0"/>
              <w:jc w:val="center"/>
              <w:rPr>
                <w:b/>
                <w:bCs/>
              </w:rPr>
            </w:pPr>
            <w:r>
              <w:rPr>
                <w:b/>
                <w:bCs/>
              </w:rPr>
              <w:t>3</w:t>
            </w:r>
          </w:p>
        </w:tc>
        <w:tc>
          <w:tcPr>
            <w:tcW w:w="1584" w:type="dxa"/>
            <w:vAlign w:val="center"/>
          </w:tcPr>
          <w:p w14:paraId="322881D8" w14:textId="77777777" w:rsidR="00E1136F" w:rsidRDefault="00E1136F" w:rsidP="00E1136F">
            <w:pPr>
              <w:autoSpaceDE w:val="0"/>
              <w:autoSpaceDN w:val="0"/>
              <w:adjustRightInd w:val="0"/>
              <w:jc w:val="center"/>
              <w:rPr>
                <w:b/>
                <w:bCs/>
              </w:rPr>
            </w:pPr>
            <w:r>
              <w:rPr>
                <w:b/>
                <w:bCs/>
              </w:rPr>
              <w:t>97.2 cm</w:t>
            </w:r>
          </w:p>
        </w:tc>
        <w:tc>
          <w:tcPr>
            <w:tcW w:w="1584" w:type="dxa"/>
            <w:vAlign w:val="center"/>
          </w:tcPr>
          <w:p w14:paraId="570A0B1E" w14:textId="77777777" w:rsidR="00E1136F" w:rsidRDefault="00E1136F" w:rsidP="00E1136F">
            <w:pPr>
              <w:autoSpaceDE w:val="0"/>
              <w:autoSpaceDN w:val="0"/>
              <w:adjustRightInd w:val="0"/>
              <w:jc w:val="center"/>
              <w:rPr>
                <w:b/>
                <w:bCs/>
              </w:rPr>
            </w:pPr>
          </w:p>
        </w:tc>
        <w:tc>
          <w:tcPr>
            <w:tcW w:w="1584" w:type="dxa"/>
            <w:vAlign w:val="center"/>
          </w:tcPr>
          <w:p w14:paraId="37595AF6" w14:textId="77777777" w:rsidR="00E1136F" w:rsidRDefault="00E1136F" w:rsidP="00E1136F">
            <w:pPr>
              <w:autoSpaceDE w:val="0"/>
              <w:autoSpaceDN w:val="0"/>
              <w:adjustRightInd w:val="0"/>
              <w:jc w:val="center"/>
              <w:rPr>
                <w:b/>
                <w:bCs/>
              </w:rPr>
            </w:pPr>
          </w:p>
        </w:tc>
      </w:tr>
    </w:tbl>
    <w:p w14:paraId="6D97C290" w14:textId="77777777" w:rsidR="00E1136F" w:rsidRDefault="00E1136F" w:rsidP="00E1136F">
      <w:pPr>
        <w:autoSpaceDE w:val="0"/>
        <w:autoSpaceDN w:val="0"/>
        <w:adjustRightInd w:val="0"/>
        <w:rPr>
          <w:b/>
          <w:bCs/>
        </w:rPr>
      </w:pPr>
    </w:p>
    <w:p w14:paraId="72101302" w14:textId="77777777" w:rsidR="00414E88" w:rsidRDefault="00414E88" w:rsidP="00414E88">
      <w:pPr>
        <w:autoSpaceDE w:val="0"/>
        <w:autoSpaceDN w:val="0"/>
        <w:adjustRightInd w:val="0"/>
        <w:rPr>
          <w:b/>
          <w:bCs/>
        </w:rPr>
      </w:pPr>
    </w:p>
    <w:p w14:paraId="6DB627F0" w14:textId="77777777" w:rsidR="00EF2263" w:rsidRDefault="00EF2263">
      <w:pPr>
        <w:rPr>
          <w:b/>
          <w:bCs/>
        </w:rPr>
      </w:pPr>
      <w:r>
        <w:rPr>
          <w:b/>
          <w:bCs/>
        </w:rPr>
        <w:br w:type="page"/>
      </w:r>
    </w:p>
    <w:p w14:paraId="002717E7" w14:textId="77777777" w:rsidR="00EF2263" w:rsidRPr="00D03027" w:rsidRDefault="00EF2263" w:rsidP="00EF2263">
      <w:pPr>
        <w:autoSpaceDE w:val="0"/>
        <w:autoSpaceDN w:val="0"/>
        <w:adjustRightInd w:val="0"/>
        <w:rPr>
          <w:b/>
          <w:bCs/>
        </w:rPr>
      </w:pPr>
      <w:r w:rsidRPr="00D03027">
        <w:rPr>
          <w:b/>
          <w:bCs/>
        </w:rPr>
        <w:lastRenderedPageBreak/>
        <w:t>CONCLUSIONS</w:t>
      </w:r>
      <w:r>
        <w:rPr>
          <w:b/>
          <w:bCs/>
        </w:rPr>
        <w:t xml:space="preserve"> (</w:t>
      </w:r>
      <w:r w:rsidRPr="00D03027">
        <w:rPr>
          <w:bCs/>
          <w:i/>
        </w:rPr>
        <w:t>Write in complete sentences that convey a complete thought</w:t>
      </w:r>
      <w:r>
        <w:rPr>
          <w:b/>
          <w:bCs/>
        </w:rPr>
        <w:t>)</w:t>
      </w:r>
    </w:p>
    <w:p w14:paraId="76CCBA2D" w14:textId="77777777" w:rsidR="00EF2263" w:rsidRPr="00D03027" w:rsidRDefault="00EF2263" w:rsidP="00EF2263"/>
    <w:p w14:paraId="270F5892" w14:textId="77777777" w:rsidR="00EF2263" w:rsidRDefault="00EF2263" w:rsidP="00EF2263">
      <w:pPr>
        <w:autoSpaceDE w:val="0"/>
        <w:autoSpaceDN w:val="0"/>
        <w:adjustRightInd w:val="0"/>
        <w:ind w:left="360" w:hanging="360"/>
      </w:pPr>
      <w:r w:rsidRPr="00D03027">
        <w:rPr>
          <w:b/>
          <w:bCs/>
        </w:rPr>
        <w:t xml:space="preserve">1. </w:t>
      </w:r>
      <w:r>
        <w:rPr>
          <w:b/>
          <w:bCs/>
        </w:rPr>
        <w:tab/>
      </w:r>
      <w:r w:rsidRPr="00D03027">
        <w:t xml:space="preserve">How </w:t>
      </w:r>
      <w:r>
        <w:t xml:space="preserve">did you determine the number of </w:t>
      </w:r>
      <w:r w:rsidRPr="00E1136F">
        <w:rPr>
          <w:b/>
        </w:rPr>
        <w:t>significant figures</w:t>
      </w:r>
      <w:r w:rsidRPr="00D03027">
        <w:t xml:space="preserve"> in your measurements of length and of width?</w:t>
      </w:r>
      <w:r>
        <w:t xml:space="preserve"> </w:t>
      </w:r>
    </w:p>
    <w:p w14:paraId="12C5A372" w14:textId="77777777" w:rsidR="00C32C85" w:rsidRPr="00716C66" w:rsidRDefault="00C32C85" w:rsidP="00EF2263">
      <w:pPr>
        <w:autoSpaceDE w:val="0"/>
        <w:autoSpaceDN w:val="0"/>
        <w:adjustRightInd w:val="0"/>
        <w:ind w:left="360" w:hanging="360"/>
        <w:rPr>
          <w:sz w:val="12"/>
          <w:szCs w:val="12"/>
        </w:rPr>
      </w:pPr>
    </w:p>
    <w:p w14:paraId="431C0E0D" w14:textId="77777777" w:rsidR="00EF2263" w:rsidRDefault="00EF2263" w:rsidP="00EF2263">
      <w:pPr>
        <w:autoSpaceDE w:val="0"/>
        <w:autoSpaceDN w:val="0"/>
        <w:adjustRightInd w:val="0"/>
        <w:ind w:left="360"/>
      </w:pPr>
      <w:r>
        <w:rPr>
          <w:i/>
        </w:rPr>
        <w:t xml:space="preserve">Significant figures indicate the precision of the measurement, especially of the measuring tool. A standard metric ruler includes centimeters, millimeters, and the space between the millimeters (0.1 mm) as an estimate. Each of these measurements is considered “significant” because </w:t>
      </w:r>
      <w:r w:rsidR="00935C5B">
        <w:rPr>
          <w:i/>
        </w:rPr>
        <w:t>one</w:t>
      </w:r>
      <w:r>
        <w:rPr>
          <w:i/>
        </w:rPr>
        <w:t xml:space="preserve"> can actually see the graduation</w:t>
      </w:r>
      <w:r w:rsidR="00935C5B">
        <w:rPr>
          <w:i/>
        </w:rPr>
        <w:t>s</w:t>
      </w:r>
      <w:r>
        <w:rPr>
          <w:i/>
        </w:rPr>
        <w:t xml:space="preserve"> on the measuring tool, and </w:t>
      </w:r>
      <w:r w:rsidR="00935C5B">
        <w:rPr>
          <w:i/>
        </w:rPr>
        <w:t>one is</w:t>
      </w:r>
      <w:r>
        <w:rPr>
          <w:i/>
        </w:rPr>
        <w:t xml:space="preserve"> allowed ONE estimate.</w:t>
      </w:r>
    </w:p>
    <w:p w14:paraId="2653E70F" w14:textId="77777777" w:rsidR="00EF2263" w:rsidRDefault="00EF2263" w:rsidP="00EF2263">
      <w:pPr>
        <w:autoSpaceDE w:val="0"/>
        <w:autoSpaceDN w:val="0"/>
        <w:adjustRightInd w:val="0"/>
        <w:ind w:left="360" w:hanging="360"/>
        <w:rPr>
          <w:b/>
          <w:bCs/>
        </w:rPr>
      </w:pPr>
    </w:p>
    <w:p w14:paraId="7BD3F839" w14:textId="77777777" w:rsidR="00EF2263" w:rsidRPr="00D03027" w:rsidRDefault="00EF2263" w:rsidP="00EF2263">
      <w:pPr>
        <w:autoSpaceDE w:val="0"/>
        <w:autoSpaceDN w:val="0"/>
        <w:adjustRightInd w:val="0"/>
        <w:ind w:left="360" w:hanging="360"/>
      </w:pPr>
      <w:r w:rsidRPr="00D03027">
        <w:rPr>
          <w:b/>
          <w:bCs/>
        </w:rPr>
        <w:t xml:space="preserve">2. </w:t>
      </w:r>
      <w:r>
        <w:rPr>
          <w:b/>
          <w:bCs/>
        </w:rPr>
        <w:tab/>
      </w:r>
      <w:r w:rsidRPr="00D03027">
        <w:t xml:space="preserve">How do your measurements </w:t>
      </w:r>
      <w:r w:rsidRPr="00E1136F">
        <w:rPr>
          <w:b/>
        </w:rPr>
        <w:t>compare</w:t>
      </w:r>
      <w:r w:rsidRPr="00D03027">
        <w:t xml:space="preserve"> with those of your classmates?</w:t>
      </w:r>
      <w:r>
        <w:t xml:space="preserve"> Were they exactly the same? Do they need to be exactly the same? Why or why not?</w:t>
      </w:r>
    </w:p>
    <w:p w14:paraId="0DE69161" w14:textId="77777777" w:rsidR="00716C66" w:rsidRPr="00716C66" w:rsidRDefault="00716C66" w:rsidP="00716C66">
      <w:pPr>
        <w:autoSpaceDE w:val="0"/>
        <w:autoSpaceDN w:val="0"/>
        <w:adjustRightInd w:val="0"/>
        <w:ind w:left="360" w:hanging="360"/>
        <w:rPr>
          <w:sz w:val="12"/>
          <w:szCs w:val="12"/>
        </w:rPr>
      </w:pPr>
    </w:p>
    <w:p w14:paraId="6163F4A7" w14:textId="77777777" w:rsidR="00EF2263" w:rsidRDefault="00EF2263" w:rsidP="00EF2263">
      <w:pPr>
        <w:autoSpaceDE w:val="0"/>
        <w:autoSpaceDN w:val="0"/>
        <w:adjustRightInd w:val="0"/>
        <w:ind w:left="360"/>
      </w:pPr>
      <w:r>
        <w:rPr>
          <w:i/>
        </w:rPr>
        <w:t xml:space="preserve">Measurements will most definitely DIFFER because one is allowed an estimate. Plus, not every index card is exactly the same in dimensions. </w:t>
      </w:r>
    </w:p>
    <w:p w14:paraId="52AD9045" w14:textId="77777777" w:rsidR="00EF2263" w:rsidRDefault="00EF2263" w:rsidP="00716C66">
      <w:pPr>
        <w:tabs>
          <w:tab w:val="left" w:pos="3960"/>
          <w:tab w:val="left" w:pos="6732"/>
          <w:tab w:val="left" w:pos="9720"/>
        </w:tabs>
        <w:ind w:left="360" w:hanging="360"/>
      </w:pPr>
    </w:p>
    <w:p w14:paraId="67848C98" w14:textId="77777777" w:rsidR="00EF2263" w:rsidRPr="00D03027" w:rsidRDefault="00EF2263" w:rsidP="00716C66">
      <w:pPr>
        <w:autoSpaceDE w:val="0"/>
        <w:autoSpaceDN w:val="0"/>
        <w:adjustRightInd w:val="0"/>
        <w:ind w:left="360" w:hanging="360"/>
      </w:pPr>
      <w:r>
        <w:rPr>
          <w:b/>
        </w:rPr>
        <w:t>3</w:t>
      </w:r>
      <w:r>
        <w:t>.</w:t>
      </w:r>
      <w:r>
        <w:tab/>
      </w:r>
      <w:r w:rsidRPr="00D03027">
        <w:t xml:space="preserve">How </w:t>
      </w:r>
      <w:r>
        <w:t>did you determine the number of</w:t>
      </w:r>
      <w:r w:rsidRPr="00D03027">
        <w:t xml:space="preserve"> </w:t>
      </w:r>
      <w:r w:rsidRPr="00D03027">
        <w:rPr>
          <w:b/>
        </w:rPr>
        <w:t>significant figures</w:t>
      </w:r>
      <w:r w:rsidRPr="00D03027">
        <w:t xml:space="preserve"> in your calculated value for the perimeter? </w:t>
      </w:r>
    </w:p>
    <w:p w14:paraId="631281C7" w14:textId="77777777" w:rsidR="00716C66" w:rsidRPr="00716C66" w:rsidRDefault="00716C66" w:rsidP="00716C66">
      <w:pPr>
        <w:autoSpaceDE w:val="0"/>
        <w:autoSpaceDN w:val="0"/>
        <w:adjustRightInd w:val="0"/>
        <w:ind w:left="360" w:hanging="360"/>
        <w:rPr>
          <w:sz w:val="12"/>
          <w:szCs w:val="12"/>
        </w:rPr>
      </w:pPr>
    </w:p>
    <w:p w14:paraId="580991F9" w14:textId="77777777" w:rsidR="00EF2263" w:rsidRDefault="00EF2263" w:rsidP="00716C66">
      <w:pPr>
        <w:autoSpaceDE w:val="0"/>
        <w:autoSpaceDN w:val="0"/>
        <w:adjustRightInd w:val="0"/>
        <w:ind w:left="360"/>
        <w:rPr>
          <w:u w:val="single"/>
        </w:rPr>
      </w:pPr>
      <w:r>
        <w:rPr>
          <w:i/>
        </w:rPr>
        <w:t xml:space="preserve">Perimeter involves both addition and multiplication, making it </w:t>
      </w:r>
      <w:r w:rsidR="00935C5B">
        <w:rPr>
          <w:i/>
        </w:rPr>
        <w:t xml:space="preserve">seem </w:t>
      </w:r>
      <w:r>
        <w:rPr>
          <w:i/>
        </w:rPr>
        <w:t xml:space="preserve">a little more complicated to determine sig figs. Since the addition problem is first, we use the LEAST </w:t>
      </w:r>
      <w:r w:rsidR="00935C5B">
        <w:rPr>
          <w:i/>
        </w:rPr>
        <w:t>PRECISE</w:t>
      </w:r>
      <w:r>
        <w:rPr>
          <w:i/>
        </w:rPr>
        <w:t xml:space="preserve"> measurement between the measurements being added. In this case, both length and width had a precision to the nearest 0.01 cm, meaning that the answer will be to the nearest 0.01 cm. Perimeter involves doubling the sum of the length plus the width so the answer will still be to the nearest 0.01 cm.</w:t>
      </w:r>
    </w:p>
    <w:p w14:paraId="0231DFC4" w14:textId="77777777" w:rsidR="00EF2263" w:rsidRDefault="00EF2263" w:rsidP="00716C66">
      <w:pPr>
        <w:autoSpaceDE w:val="0"/>
        <w:autoSpaceDN w:val="0"/>
        <w:adjustRightInd w:val="0"/>
        <w:ind w:left="360" w:hanging="360"/>
        <w:rPr>
          <w:u w:val="single"/>
        </w:rPr>
      </w:pPr>
    </w:p>
    <w:p w14:paraId="4E6221AB" w14:textId="77777777" w:rsidR="00EF2263" w:rsidRDefault="00EF2263" w:rsidP="00716C66">
      <w:pPr>
        <w:autoSpaceDE w:val="0"/>
        <w:autoSpaceDN w:val="0"/>
        <w:adjustRightInd w:val="0"/>
        <w:ind w:left="360" w:hanging="360"/>
      </w:pPr>
      <w:r>
        <w:rPr>
          <w:b/>
          <w:bCs/>
        </w:rPr>
        <w:t>4</w:t>
      </w:r>
      <w:r w:rsidRPr="00D03027">
        <w:rPr>
          <w:b/>
          <w:bCs/>
        </w:rPr>
        <w:t xml:space="preserve">. </w:t>
      </w:r>
      <w:r>
        <w:rPr>
          <w:b/>
          <w:bCs/>
        </w:rPr>
        <w:tab/>
      </w:r>
      <w:r w:rsidRPr="00D03027">
        <w:t xml:space="preserve">How </w:t>
      </w:r>
      <w:r>
        <w:t>did you determine the number of</w:t>
      </w:r>
      <w:r w:rsidRPr="00D03027">
        <w:t xml:space="preserve"> </w:t>
      </w:r>
      <w:r w:rsidRPr="00D03027">
        <w:rPr>
          <w:b/>
        </w:rPr>
        <w:t>significant figures</w:t>
      </w:r>
      <w:r w:rsidRPr="00D03027">
        <w:t xml:space="preserve"> in your calculated value for the area? </w:t>
      </w:r>
    </w:p>
    <w:p w14:paraId="25B27132" w14:textId="77777777" w:rsidR="00716C66" w:rsidRPr="00716C66" w:rsidRDefault="00716C66" w:rsidP="00716C66">
      <w:pPr>
        <w:autoSpaceDE w:val="0"/>
        <w:autoSpaceDN w:val="0"/>
        <w:adjustRightInd w:val="0"/>
        <w:ind w:left="360" w:hanging="360"/>
        <w:rPr>
          <w:sz w:val="12"/>
          <w:szCs w:val="12"/>
        </w:rPr>
      </w:pPr>
    </w:p>
    <w:p w14:paraId="49AD4E00" w14:textId="77777777" w:rsidR="00EF2263" w:rsidRDefault="00EF2263" w:rsidP="00716C66">
      <w:pPr>
        <w:autoSpaceDE w:val="0"/>
        <w:autoSpaceDN w:val="0"/>
        <w:adjustRightInd w:val="0"/>
        <w:ind w:left="360"/>
      </w:pPr>
      <w:r>
        <w:rPr>
          <w:i/>
        </w:rPr>
        <w:t>Area is a multiplication problem</w:t>
      </w:r>
      <w:r w:rsidR="00935C5B">
        <w:rPr>
          <w:i/>
        </w:rPr>
        <w:t xml:space="preserve"> (as with division)</w:t>
      </w:r>
      <w:r>
        <w:rPr>
          <w:i/>
        </w:rPr>
        <w:t xml:space="preserve">, meaning that you use the </w:t>
      </w:r>
      <w:r w:rsidR="00935C5B">
        <w:rPr>
          <w:i/>
        </w:rPr>
        <w:t xml:space="preserve">LOWEST AMOUNT </w:t>
      </w:r>
      <w:r>
        <w:rPr>
          <w:i/>
        </w:rPr>
        <w:t>of significant figures between the measurements being multiplied. In this case, the width was 7.60 cm, having only 3 sig figs. Therefore, the answer can only have three sig figs.</w:t>
      </w:r>
    </w:p>
    <w:p w14:paraId="189630BE" w14:textId="77777777" w:rsidR="00EF2263" w:rsidRDefault="00EF2263" w:rsidP="00716C66">
      <w:pPr>
        <w:autoSpaceDE w:val="0"/>
        <w:autoSpaceDN w:val="0"/>
        <w:adjustRightInd w:val="0"/>
        <w:ind w:left="360" w:hanging="360"/>
        <w:rPr>
          <w:b/>
          <w:bCs/>
        </w:rPr>
      </w:pPr>
    </w:p>
    <w:p w14:paraId="54D89B39" w14:textId="77777777" w:rsidR="00EF2263" w:rsidRDefault="00EF2263" w:rsidP="00716C66">
      <w:pPr>
        <w:autoSpaceDE w:val="0"/>
        <w:autoSpaceDN w:val="0"/>
        <w:adjustRightInd w:val="0"/>
        <w:ind w:left="360" w:hanging="360"/>
      </w:pPr>
      <w:r>
        <w:rPr>
          <w:b/>
          <w:bCs/>
        </w:rPr>
        <w:t>5</w:t>
      </w:r>
      <w:r w:rsidRPr="00D03027">
        <w:rPr>
          <w:b/>
          <w:bCs/>
        </w:rPr>
        <w:t xml:space="preserve">. </w:t>
      </w:r>
      <w:r>
        <w:rPr>
          <w:b/>
          <w:bCs/>
        </w:rPr>
        <w:tab/>
      </w:r>
      <w:r w:rsidRPr="00D03027">
        <w:t>Assume that the correct (accurate) length and width of the card are 12.</w:t>
      </w:r>
      <w:r>
        <w:t>8</w:t>
      </w:r>
      <w:r w:rsidRPr="00D03027">
        <w:t>0 cm and 7.6</w:t>
      </w:r>
      <w:r>
        <w:t>2</w:t>
      </w:r>
      <w:r w:rsidRPr="00D03027">
        <w:t xml:space="preserve"> cm, respectively. Calculate the </w:t>
      </w:r>
      <w:r w:rsidRPr="00D03027">
        <w:rPr>
          <w:b/>
        </w:rPr>
        <w:t>percent error</w:t>
      </w:r>
      <w:r w:rsidRPr="00D03027">
        <w:t xml:space="preserve"> for each of your two measurements.</w:t>
      </w:r>
      <w:r>
        <w:t xml:space="preserve"> Show Work:</w:t>
      </w:r>
    </w:p>
    <w:p w14:paraId="14C7CE60" w14:textId="77777777" w:rsidR="00CF7183" w:rsidRPr="00CF7183" w:rsidRDefault="00CF7183" w:rsidP="00716C66">
      <w:pPr>
        <w:autoSpaceDE w:val="0"/>
        <w:autoSpaceDN w:val="0"/>
        <w:adjustRightInd w:val="0"/>
        <w:ind w:left="360" w:hanging="360"/>
        <w:rPr>
          <w:sz w:val="16"/>
          <w:szCs w:val="16"/>
        </w:rPr>
      </w:pPr>
    </w:p>
    <w:p w14:paraId="5044E53B" w14:textId="77777777" w:rsidR="00CF7183" w:rsidRPr="00CF7183" w:rsidRDefault="00CF7183" w:rsidP="00CF7183">
      <w:pPr>
        <w:autoSpaceDE w:val="0"/>
        <w:autoSpaceDN w:val="0"/>
        <w:adjustRightInd w:val="0"/>
        <w:ind w:left="360" w:firstLine="90"/>
      </w:pPr>
      <m:oMathPara>
        <m:oMath>
          <m:r>
            <w:rPr>
              <w:rFonts w:ascii="Cambria Math" w:hAnsi="Cambria Math"/>
            </w:rPr>
            <m:t>% error=</m:t>
          </m:r>
          <m:f>
            <m:fPr>
              <m:ctrlPr>
                <w:rPr>
                  <w:rFonts w:ascii="Cambria Math" w:hAnsi="Cambria Math"/>
                </w:rPr>
              </m:ctrlPr>
            </m:fPr>
            <m:num>
              <m:r>
                <w:rPr>
                  <w:rFonts w:ascii="Cambria Math" w:hAnsi="Cambria Math"/>
                </w:rPr>
                <m:t>Actual - Observed</m:t>
              </m:r>
            </m:num>
            <m:den>
              <m:r>
                <w:rPr>
                  <w:rFonts w:ascii="Cambria Math" w:hAnsi="Cambria Math"/>
                </w:rPr>
                <m:t>Actual</m:t>
              </m:r>
            </m:den>
          </m:f>
          <m:r>
            <w:rPr>
              <w:rFonts w:ascii="Cambria Math" w:hAnsi="Cambria Math"/>
            </w:rPr>
            <m:t xml:space="preserve"> X  100%</m:t>
          </m:r>
        </m:oMath>
      </m:oMathPara>
    </w:p>
    <w:p w14:paraId="7E1AF6A6" w14:textId="77777777" w:rsidR="00CF7183" w:rsidRDefault="00CF7183" w:rsidP="00CF7183">
      <w:pPr>
        <w:autoSpaceDE w:val="0"/>
        <w:autoSpaceDN w:val="0"/>
        <w:adjustRightInd w:val="0"/>
      </w:pPr>
    </w:p>
    <w:p w14:paraId="6B7545EC" w14:textId="77777777" w:rsidR="00CF7183" w:rsidRPr="00935C5B" w:rsidRDefault="00CF7183" w:rsidP="00241092">
      <w:pPr>
        <w:autoSpaceDE w:val="0"/>
        <w:autoSpaceDN w:val="0"/>
        <w:adjustRightInd w:val="0"/>
        <w:ind w:left="360"/>
      </w:pPr>
      <m:oMath>
        <m:r>
          <w:rPr>
            <w:rFonts w:ascii="Cambria Math" w:hAnsi="Cambria Math"/>
          </w:rPr>
          <m:t>% error (length)=</m:t>
        </m:r>
        <m:f>
          <m:fPr>
            <m:ctrlPr>
              <w:rPr>
                <w:rFonts w:ascii="Cambria Math" w:hAnsi="Cambria Math"/>
              </w:rPr>
            </m:ctrlPr>
          </m:fPr>
          <m:num>
            <m:r>
              <w:rPr>
                <w:rFonts w:ascii="Cambria Math" w:hAnsi="Cambria Math"/>
              </w:rPr>
              <m:t>12.80 cm - 12.79 cm</m:t>
            </m:r>
          </m:num>
          <m:den>
            <m:r>
              <w:rPr>
                <w:rFonts w:ascii="Cambria Math" w:hAnsi="Cambria Math"/>
              </w:rPr>
              <m:t>12.80 cm</m:t>
            </m:r>
          </m:den>
        </m:f>
        <m:r>
          <w:rPr>
            <w:rFonts w:ascii="Cambria Math" w:hAnsi="Cambria Math"/>
          </w:rPr>
          <m:t xml:space="preserve"> X  100%</m:t>
        </m:r>
      </m:oMath>
      <w:r w:rsidRPr="00935C5B">
        <w:t xml:space="preserve">    =   </w:t>
      </w:r>
      <w:r w:rsidRPr="00935C5B">
        <w:rPr>
          <w:b/>
        </w:rPr>
        <w:t>8 x 10</w:t>
      </w:r>
      <w:r w:rsidRPr="00935C5B">
        <w:rPr>
          <w:b/>
          <w:vertAlign w:val="superscript"/>
        </w:rPr>
        <w:t>-</w:t>
      </w:r>
      <w:r w:rsidR="00241092" w:rsidRPr="00935C5B">
        <w:rPr>
          <w:b/>
          <w:vertAlign w:val="superscript"/>
        </w:rPr>
        <w:t>2</w:t>
      </w:r>
      <w:r w:rsidRPr="00935C5B">
        <w:rPr>
          <w:b/>
        </w:rPr>
        <w:t xml:space="preserve"> %</w:t>
      </w:r>
      <w:r w:rsidR="00C32C85" w:rsidRPr="00935C5B">
        <w:t xml:space="preserve">  or  </w:t>
      </w:r>
      <w:r w:rsidR="00C32C85" w:rsidRPr="00935C5B">
        <w:rPr>
          <w:b/>
        </w:rPr>
        <w:t>0.08 %</w:t>
      </w:r>
    </w:p>
    <w:p w14:paraId="0D086640" w14:textId="77777777" w:rsidR="00CF7183" w:rsidRPr="00935C5B" w:rsidRDefault="00CF7183" w:rsidP="00CF7183">
      <w:pPr>
        <w:autoSpaceDE w:val="0"/>
        <w:autoSpaceDN w:val="0"/>
        <w:adjustRightInd w:val="0"/>
      </w:pPr>
    </w:p>
    <w:p w14:paraId="16474DF0" w14:textId="77777777" w:rsidR="00CF7183" w:rsidRPr="00935C5B" w:rsidRDefault="00CF7183" w:rsidP="00CF7183">
      <w:pPr>
        <w:autoSpaceDE w:val="0"/>
        <w:autoSpaceDN w:val="0"/>
        <w:adjustRightInd w:val="0"/>
        <w:ind w:left="360" w:firstLine="90"/>
        <w:rPr>
          <w:b/>
        </w:rPr>
      </w:pPr>
      <m:oMath>
        <m:r>
          <w:rPr>
            <w:rFonts w:ascii="Cambria Math" w:hAnsi="Cambria Math"/>
          </w:rPr>
          <m:t>% error (Width)=</m:t>
        </m:r>
        <m:f>
          <m:fPr>
            <m:ctrlPr>
              <w:rPr>
                <w:rFonts w:ascii="Cambria Math" w:hAnsi="Cambria Math"/>
              </w:rPr>
            </m:ctrlPr>
          </m:fPr>
          <m:num>
            <m:r>
              <w:rPr>
                <w:rFonts w:ascii="Cambria Math" w:hAnsi="Cambria Math"/>
              </w:rPr>
              <m:t>7.62 cm - 7.60 cm</m:t>
            </m:r>
          </m:num>
          <m:den>
            <m:r>
              <w:rPr>
                <w:rFonts w:ascii="Cambria Math" w:hAnsi="Cambria Math"/>
              </w:rPr>
              <m:t>7.62 cm</m:t>
            </m:r>
          </m:den>
        </m:f>
        <m:r>
          <w:rPr>
            <w:rFonts w:ascii="Cambria Math" w:hAnsi="Cambria Math"/>
          </w:rPr>
          <m:t xml:space="preserve"> X  100%</m:t>
        </m:r>
      </m:oMath>
      <w:r w:rsidRPr="00935C5B">
        <w:t xml:space="preserve">  =  </w:t>
      </w:r>
      <w:r w:rsidR="00C32C85" w:rsidRPr="00935C5B">
        <w:t xml:space="preserve"> </w:t>
      </w:r>
      <w:r w:rsidR="00241092" w:rsidRPr="00935C5B">
        <w:rPr>
          <w:b/>
        </w:rPr>
        <w:t>0.</w:t>
      </w:r>
      <w:r w:rsidR="00C32C85" w:rsidRPr="00935C5B">
        <w:rPr>
          <w:b/>
        </w:rPr>
        <w:t>3</w:t>
      </w:r>
      <w:r w:rsidRPr="00935C5B">
        <w:rPr>
          <w:b/>
        </w:rPr>
        <w:t xml:space="preserve"> %</w:t>
      </w:r>
    </w:p>
    <w:p w14:paraId="4885BBDD" w14:textId="77777777" w:rsidR="00C32C85" w:rsidRPr="00935C5B" w:rsidRDefault="00C32C85" w:rsidP="00CF7183">
      <w:pPr>
        <w:autoSpaceDE w:val="0"/>
        <w:autoSpaceDN w:val="0"/>
        <w:adjustRightInd w:val="0"/>
        <w:ind w:left="360" w:firstLine="90"/>
      </w:pPr>
    </w:p>
    <w:p w14:paraId="4D84F8A8" w14:textId="77777777" w:rsidR="00935C5B" w:rsidRPr="00935C5B" w:rsidRDefault="00C32C85" w:rsidP="00935C5B">
      <w:pPr>
        <w:pStyle w:val="ListParagraph"/>
        <w:numPr>
          <w:ilvl w:val="0"/>
          <w:numId w:val="6"/>
        </w:numPr>
        <w:tabs>
          <w:tab w:val="clear" w:pos="720"/>
        </w:tabs>
        <w:autoSpaceDE w:val="0"/>
        <w:autoSpaceDN w:val="0"/>
        <w:adjustRightInd w:val="0"/>
        <w:ind w:left="540" w:hanging="180"/>
        <w:rPr>
          <w:i/>
        </w:rPr>
      </w:pPr>
      <w:r w:rsidRPr="00C32C85">
        <w:rPr>
          <w:i/>
        </w:rPr>
        <w:t>In both cases for % error, the subtraction portion only leaves 1 sig fig</w:t>
      </w:r>
      <w:r>
        <w:rPr>
          <w:i/>
        </w:rPr>
        <w:t>. T</w:t>
      </w:r>
      <w:r w:rsidRPr="00C32C85">
        <w:rPr>
          <w:i/>
        </w:rPr>
        <w:t>herefore, the</w:t>
      </w:r>
      <w:r>
        <w:rPr>
          <w:i/>
        </w:rPr>
        <w:t xml:space="preserve"> solution for</w:t>
      </w:r>
      <w:r w:rsidRPr="00C32C85">
        <w:rPr>
          <w:i/>
        </w:rPr>
        <w:t xml:space="preserve"> % error can only have 1 sig fig (round up or down). </w:t>
      </w:r>
    </w:p>
    <w:p w14:paraId="01442A0A" w14:textId="77777777" w:rsidR="00935C5B" w:rsidRDefault="00935C5B">
      <w:pPr>
        <w:rPr>
          <w:b/>
          <w:bCs/>
        </w:rPr>
      </w:pPr>
      <w:r>
        <w:rPr>
          <w:b/>
          <w:bCs/>
        </w:rPr>
        <w:br w:type="page"/>
      </w:r>
    </w:p>
    <w:p w14:paraId="2F0D6F6A" w14:textId="77777777" w:rsidR="00935C5B" w:rsidRDefault="00935C5B" w:rsidP="00935C5B">
      <w:pPr>
        <w:autoSpaceDE w:val="0"/>
        <w:autoSpaceDN w:val="0"/>
        <w:adjustRightInd w:val="0"/>
        <w:spacing w:before="140"/>
        <w:ind w:left="360" w:hanging="360"/>
      </w:pPr>
      <w:r w:rsidRPr="00935C5B">
        <w:rPr>
          <w:b/>
          <w:bCs/>
        </w:rPr>
        <w:lastRenderedPageBreak/>
        <w:t xml:space="preserve">6. </w:t>
      </w:r>
      <w:r w:rsidRPr="00935C5B">
        <w:rPr>
          <w:b/>
          <w:bCs/>
        </w:rPr>
        <w:tab/>
      </w:r>
      <w:r>
        <w:t>What is the major function of using</w:t>
      </w:r>
      <w:r w:rsidRPr="00D03027">
        <w:t xml:space="preserve"> </w:t>
      </w:r>
      <w:r w:rsidRPr="00935C5B">
        <w:rPr>
          <w:b/>
        </w:rPr>
        <w:t>percent error</w:t>
      </w:r>
      <w:r>
        <w:t xml:space="preserve">?  </w:t>
      </w:r>
    </w:p>
    <w:p w14:paraId="31780EAD" w14:textId="77777777" w:rsidR="00935C5B" w:rsidRDefault="00935C5B" w:rsidP="00935C5B">
      <w:pPr>
        <w:autoSpaceDE w:val="0"/>
        <w:autoSpaceDN w:val="0"/>
        <w:adjustRightInd w:val="0"/>
        <w:spacing w:before="140"/>
        <w:ind w:left="360"/>
      </w:pPr>
      <w:r w:rsidRPr="00935C5B">
        <w:rPr>
          <w:i/>
        </w:rPr>
        <w:t xml:space="preserve">Percent error is a mathematical way to </w:t>
      </w:r>
      <w:r>
        <w:rPr>
          <w:i/>
        </w:rPr>
        <w:t>i</w:t>
      </w:r>
      <w:r w:rsidRPr="00935C5B">
        <w:rPr>
          <w:i/>
        </w:rPr>
        <w:t xml:space="preserve">ndicate the accuracy </w:t>
      </w:r>
      <w:r w:rsidR="003B35AB">
        <w:rPr>
          <w:i/>
        </w:rPr>
        <w:t xml:space="preserve">(reliability) </w:t>
      </w:r>
      <w:r w:rsidRPr="00935C5B">
        <w:rPr>
          <w:i/>
        </w:rPr>
        <w:t>and/or precision</w:t>
      </w:r>
      <w:r w:rsidR="003B35AB">
        <w:rPr>
          <w:i/>
        </w:rPr>
        <w:t xml:space="preserve"> (consistency &amp; measuring tool capability)</w:t>
      </w:r>
      <w:r w:rsidRPr="00935C5B">
        <w:rPr>
          <w:i/>
        </w:rPr>
        <w:t xml:space="preserve"> of a measurement</w:t>
      </w:r>
      <w:r>
        <w:t>.</w:t>
      </w:r>
    </w:p>
    <w:p w14:paraId="65D7C7AB" w14:textId="77777777" w:rsidR="00935C5B" w:rsidRPr="00935C5B" w:rsidRDefault="00935C5B" w:rsidP="00935C5B">
      <w:pPr>
        <w:pStyle w:val="ListParagraph"/>
        <w:ind w:left="0"/>
        <w:rPr>
          <w:rFonts w:ascii="Arial" w:hAnsi="Arial" w:cs="Arial"/>
        </w:rPr>
      </w:pPr>
    </w:p>
    <w:sectPr w:rsidR="00935C5B" w:rsidRPr="00935C5B" w:rsidSect="004A41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86499" w14:textId="77777777" w:rsidR="00811BE9" w:rsidRDefault="00811BE9" w:rsidP="00D03027">
      <w:r>
        <w:separator/>
      </w:r>
    </w:p>
  </w:endnote>
  <w:endnote w:type="continuationSeparator" w:id="0">
    <w:p w14:paraId="1D9F6016" w14:textId="77777777" w:rsidR="00811BE9" w:rsidRDefault="00811BE9" w:rsidP="00D0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topia-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1678031806"/>
      <w:docPartObj>
        <w:docPartGallery w:val="Page Numbers (Bottom of Page)"/>
        <w:docPartUnique/>
      </w:docPartObj>
    </w:sdtPr>
    <w:sdtEndPr>
      <w:rPr>
        <w:noProof/>
      </w:rPr>
    </w:sdtEndPr>
    <w:sdtContent>
      <w:p w14:paraId="6A0DFB32" w14:textId="5D5D5E06" w:rsidR="00D03027" w:rsidRPr="00D03027" w:rsidRDefault="00D03027" w:rsidP="00D03027">
        <w:pPr>
          <w:pStyle w:val="Footer"/>
          <w:rPr>
            <w:i/>
          </w:rPr>
        </w:pPr>
        <w:r w:rsidRPr="00D03027">
          <w:rPr>
            <w:i/>
          </w:rPr>
          <w:t>Chemistry</w:t>
        </w:r>
        <w:r w:rsidRPr="00D03027">
          <w:rPr>
            <w:i/>
          </w:rPr>
          <w:tab/>
        </w:r>
        <w:r w:rsidRPr="00D03027">
          <w:rPr>
            <w:i/>
          </w:rPr>
          <w:fldChar w:fldCharType="begin"/>
        </w:r>
        <w:r w:rsidRPr="00D03027">
          <w:rPr>
            <w:i/>
          </w:rPr>
          <w:instrText xml:space="preserve"> PAGE   \* MERGEFORMAT </w:instrText>
        </w:r>
        <w:r w:rsidRPr="00D03027">
          <w:rPr>
            <w:i/>
          </w:rPr>
          <w:fldChar w:fldCharType="separate"/>
        </w:r>
        <w:r w:rsidR="003B35AB">
          <w:rPr>
            <w:i/>
            <w:noProof/>
          </w:rPr>
          <w:t>5</w:t>
        </w:r>
        <w:r w:rsidRPr="00D03027">
          <w:rPr>
            <w:i/>
            <w:noProof/>
          </w:rPr>
          <w:fldChar w:fldCharType="end"/>
        </w:r>
        <w:r w:rsidRPr="00D03027">
          <w:rPr>
            <w:i/>
            <w:noProof/>
          </w:rPr>
          <w:tab/>
        </w:r>
        <w:r w:rsidR="00790F61">
          <w:rPr>
            <w:rFonts w:ascii="Arial" w:hAnsi="Arial" w:cs="Arial"/>
            <w:i/>
            <w:iCs/>
            <w:sz w:val="20"/>
            <w:szCs w:val="20"/>
          </w:rPr>
          <w:t>Learning CTR Online</w:t>
        </w:r>
      </w:p>
    </w:sdtContent>
  </w:sdt>
  <w:p w14:paraId="356AA1FA" w14:textId="77777777" w:rsidR="00D03027" w:rsidRDefault="00D03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96E2" w14:textId="77777777" w:rsidR="00811BE9" w:rsidRDefault="00811BE9" w:rsidP="00D03027">
      <w:r>
        <w:separator/>
      </w:r>
    </w:p>
  </w:footnote>
  <w:footnote w:type="continuationSeparator" w:id="0">
    <w:p w14:paraId="0CADC17C" w14:textId="77777777" w:rsidR="00811BE9" w:rsidRDefault="00811BE9" w:rsidP="00D0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2519F" w14:textId="3BD55BCA" w:rsidR="00D03027" w:rsidRDefault="00433296">
    <w:pPr>
      <w:pStyle w:val="Header"/>
    </w:pPr>
    <w:r w:rsidRPr="00D03027">
      <w:rPr>
        <w:bCs/>
        <w:i/>
      </w:rPr>
      <w:t>QUICK LAB: Accuracy and Precision</w:t>
    </w:r>
    <w:r>
      <w:rPr>
        <w:bCs/>
        <w:i/>
      </w:rPr>
      <w:tab/>
    </w:r>
    <w:r>
      <w:ptab w:relativeTo="margin" w:alignment="center" w:leader="none"/>
    </w:r>
    <w:r>
      <w:ptab w:relativeTo="margin" w:alignment="right" w:leader="none"/>
    </w:r>
    <w:r>
      <w:rPr>
        <w:bCs/>
        <w:i/>
      </w:rPr>
      <w:t>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5379"/>
    <w:multiLevelType w:val="hybridMultilevel"/>
    <w:tmpl w:val="1048F5CE"/>
    <w:lvl w:ilvl="0" w:tplc="A52619BE">
      <w:start w:val="1"/>
      <w:numFmt w:val="decimal"/>
      <w:lvlText w:val="%1."/>
      <w:lvlJc w:val="left"/>
      <w:pPr>
        <w:tabs>
          <w:tab w:val="num" w:pos="720"/>
        </w:tabs>
        <w:ind w:left="720" w:hanging="360"/>
      </w:pPr>
      <w:rPr>
        <w:rFonts w:ascii="Utopia-Bold" w:hAnsi="Utopia-Bold" w:cs="Utopia-Bold"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A3D6A"/>
    <w:multiLevelType w:val="hybridMultilevel"/>
    <w:tmpl w:val="88140B10"/>
    <w:lvl w:ilvl="0" w:tplc="29D8B8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16EC4"/>
    <w:multiLevelType w:val="hybridMultilevel"/>
    <w:tmpl w:val="CEE82018"/>
    <w:lvl w:ilvl="0" w:tplc="4C1A142C">
      <w:start w:val="1"/>
      <w:numFmt w:val="bullet"/>
      <w:lvlText w:val=""/>
      <w:lvlJc w:val="left"/>
      <w:pPr>
        <w:tabs>
          <w:tab w:val="num" w:pos="720"/>
        </w:tabs>
        <w:ind w:left="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840729"/>
    <w:multiLevelType w:val="hybridMultilevel"/>
    <w:tmpl w:val="40986DF2"/>
    <w:lvl w:ilvl="0" w:tplc="62A4C1CA">
      <w:start w:val="1"/>
      <w:numFmt w:val="bullet"/>
      <w:lvlText w:val=""/>
      <w:lvlJc w:val="left"/>
      <w:pPr>
        <w:tabs>
          <w:tab w:val="num" w:pos="720"/>
        </w:tabs>
        <w:ind w:left="0" w:firstLine="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D0DD2"/>
    <w:multiLevelType w:val="multilevel"/>
    <w:tmpl w:val="88140B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67167"/>
    <w:multiLevelType w:val="multilevel"/>
    <w:tmpl w:val="6DEEC49C"/>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56D52"/>
    <w:multiLevelType w:val="hybridMultilevel"/>
    <w:tmpl w:val="6DEEC49C"/>
    <w:lvl w:ilvl="0" w:tplc="9724AB5C">
      <w:start w:val="1"/>
      <w:numFmt w:val="bullet"/>
      <w:lvlText w:val=""/>
      <w:lvlJc w:val="left"/>
      <w:pPr>
        <w:tabs>
          <w:tab w:val="num" w:pos="72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4F5101"/>
    <w:multiLevelType w:val="hybridMultilevel"/>
    <w:tmpl w:val="517678B4"/>
    <w:lvl w:ilvl="0" w:tplc="4AB2DF7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420"/>
    <w:rsid w:val="000129AF"/>
    <w:rsid w:val="000135D9"/>
    <w:rsid w:val="00037265"/>
    <w:rsid w:val="00056D2E"/>
    <w:rsid w:val="000717AF"/>
    <w:rsid w:val="00074B8A"/>
    <w:rsid w:val="00074FCB"/>
    <w:rsid w:val="00075695"/>
    <w:rsid w:val="00091B32"/>
    <w:rsid w:val="00093833"/>
    <w:rsid w:val="000A1FB7"/>
    <w:rsid w:val="000A3673"/>
    <w:rsid w:val="000C3D3E"/>
    <w:rsid w:val="000E0FCC"/>
    <w:rsid w:val="000E343A"/>
    <w:rsid w:val="000E4137"/>
    <w:rsid w:val="000E63E9"/>
    <w:rsid w:val="0010737B"/>
    <w:rsid w:val="00146EF2"/>
    <w:rsid w:val="00162C39"/>
    <w:rsid w:val="0016586D"/>
    <w:rsid w:val="0017277B"/>
    <w:rsid w:val="00175A97"/>
    <w:rsid w:val="001865C4"/>
    <w:rsid w:val="00192C9A"/>
    <w:rsid w:val="001A41A8"/>
    <w:rsid w:val="001A7A0E"/>
    <w:rsid w:val="001B27F8"/>
    <w:rsid w:val="001B5D41"/>
    <w:rsid w:val="001D1E89"/>
    <w:rsid w:val="001F35D9"/>
    <w:rsid w:val="00211D4C"/>
    <w:rsid w:val="00220506"/>
    <w:rsid w:val="002218D3"/>
    <w:rsid w:val="00231CC2"/>
    <w:rsid w:val="00241092"/>
    <w:rsid w:val="00276C28"/>
    <w:rsid w:val="0028357F"/>
    <w:rsid w:val="002A0221"/>
    <w:rsid w:val="002A3FC7"/>
    <w:rsid w:val="002B2A66"/>
    <w:rsid w:val="002C00A9"/>
    <w:rsid w:val="002D1420"/>
    <w:rsid w:val="002D50ED"/>
    <w:rsid w:val="002E69FB"/>
    <w:rsid w:val="002F2658"/>
    <w:rsid w:val="00301967"/>
    <w:rsid w:val="003051C1"/>
    <w:rsid w:val="0031686A"/>
    <w:rsid w:val="003264EB"/>
    <w:rsid w:val="00336373"/>
    <w:rsid w:val="00367000"/>
    <w:rsid w:val="00392802"/>
    <w:rsid w:val="003A5516"/>
    <w:rsid w:val="003A7D72"/>
    <w:rsid w:val="003B35AB"/>
    <w:rsid w:val="003F0C3A"/>
    <w:rsid w:val="00403502"/>
    <w:rsid w:val="00413B89"/>
    <w:rsid w:val="00414E88"/>
    <w:rsid w:val="00415063"/>
    <w:rsid w:val="00417AC7"/>
    <w:rsid w:val="00432DEF"/>
    <w:rsid w:val="00433296"/>
    <w:rsid w:val="00442294"/>
    <w:rsid w:val="00444494"/>
    <w:rsid w:val="0045478D"/>
    <w:rsid w:val="004604BB"/>
    <w:rsid w:val="004A4169"/>
    <w:rsid w:val="004C1A2A"/>
    <w:rsid w:val="004D4D9E"/>
    <w:rsid w:val="004F2723"/>
    <w:rsid w:val="00506574"/>
    <w:rsid w:val="005065C1"/>
    <w:rsid w:val="00512DFC"/>
    <w:rsid w:val="005344C4"/>
    <w:rsid w:val="00534E68"/>
    <w:rsid w:val="00547123"/>
    <w:rsid w:val="00557B71"/>
    <w:rsid w:val="005872EE"/>
    <w:rsid w:val="005C50CF"/>
    <w:rsid w:val="005C7DF1"/>
    <w:rsid w:val="005D3018"/>
    <w:rsid w:val="005F2BDF"/>
    <w:rsid w:val="005F46C9"/>
    <w:rsid w:val="005F7DFC"/>
    <w:rsid w:val="00607870"/>
    <w:rsid w:val="0062174E"/>
    <w:rsid w:val="00651068"/>
    <w:rsid w:val="00653BA6"/>
    <w:rsid w:val="006552D5"/>
    <w:rsid w:val="0066193E"/>
    <w:rsid w:val="00682745"/>
    <w:rsid w:val="006846C1"/>
    <w:rsid w:val="006A1D2B"/>
    <w:rsid w:val="006A357E"/>
    <w:rsid w:val="006D0FFC"/>
    <w:rsid w:val="006D1AEE"/>
    <w:rsid w:val="006E2E00"/>
    <w:rsid w:val="006F449D"/>
    <w:rsid w:val="006F5BB3"/>
    <w:rsid w:val="00705022"/>
    <w:rsid w:val="00716C66"/>
    <w:rsid w:val="00721F66"/>
    <w:rsid w:val="00727B31"/>
    <w:rsid w:val="00741652"/>
    <w:rsid w:val="007446B3"/>
    <w:rsid w:val="0076040D"/>
    <w:rsid w:val="00780EB0"/>
    <w:rsid w:val="00781F36"/>
    <w:rsid w:val="00790F61"/>
    <w:rsid w:val="007970C6"/>
    <w:rsid w:val="007A38B6"/>
    <w:rsid w:val="007B5F93"/>
    <w:rsid w:val="007D178B"/>
    <w:rsid w:val="007D1861"/>
    <w:rsid w:val="007D4533"/>
    <w:rsid w:val="007D6661"/>
    <w:rsid w:val="007E38E6"/>
    <w:rsid w:val="007E7DA9"/>
    <w:rsid w:val="00811BE9"/>
    <w:rsid w:val="00817507"/>
    <w:rsid w:val="008332CF"/>
    <w:rsid w:val="008335FE"/>
    <w:rsid w:val="008424F7"/>
    <w:rsid w:val="0086702B"/>
    <w:rsid w:val="008704F1"/>
    <w:rsid w:val="008831CB"/>
    <w:rsid w:val="008949E5"/>
    <w:rsid w:val="009015ED"/>
    <w:rsid w:val="009149E9"/>
    <w:rsid w:val="00935C5B"/>
    <w:rsid w:val="00936F44"/>
    <w:rsid w:val="00937A3E"/>
    <w:rsid w:val="00946F42"/>
    <w:rsid w:val="00950764"/>
    <w:rsid w:val="00951966"/>
    <w:rsid w:val="00952A33"/>
    <w:rsid w:val="00954ABC"/>
    <w:rsid w:val="00987380"/>
    <w:rsid w:val="0099039F"/>
    <w:rsid w:val="009A1BC1"/>
    <w:rsid w:val="009B278C"/>
    <w:rsid w:val="009B7F2F"/>
    <w:rsid w:val="009C01DB"/>
    <w:rsid w:val="009F33B1"/>
    <w:rsid w:val="00A040CF"/>
    <w:rsid w:val="00A04BE9"/>
    <w:rsid w:val="00A3554C"/>
    <w:rsid w:val="00A369B9"/>
    <w:rsid w:val="00A417F5"/>
    <w:rsid w:val="00A61813"/>
    <w:rsid w:val="00A72253"/>
    <w:rsid w:val="00A830FD"/>
    <w:rsid w:val="00A847E3"/>
    <w:rsid w:val="00AA4302"/>
    <w:rsid w:val="00AA43A5"/>
    <w:rsid w:val="00AB1011"/>
    <w:rsid w:val="00AB29ED"/>
    <w:rsid w:val="00AB3DA1"/>
    <w:rsid w:val="00AC08AA"/>
    <w:rsid w:val="00AC3CDC"/>
    <w:rsid w:val="00AC61D5"/>
    <w:rsid w:val="00AC665E"/>
    <w:rsid w:val="00AE1406"/>
    <w:rsid w:val="00AF1C1C"/>
    <w:rsid w:val="00AF45AC"/>
    <w:rsid w:val="00AF4A89"/>
    <w:rsid w:val="00B16871"/>
    <w:rsid w:val="00B313AE"/>
    <w:rsid w:val="00B35769"/>
    <w:rsid w:val="00B35CAE"/>
    <w:rsid w:val="00B556C0"/>
    <w:rsid w:val="00B75C7C"/>
    <w:rsid w:val="00B82950"/>
    <w:rsid w:val="00B86420"/>
    <w:rsid w:val="00B94B50"/>
    <w:rsid w:val="00BA6DE9"/>
    <w:rsid w:val="00BC0C74"/>
    <w:rsid w:val="00BC612F"/>
    <w:rsid w:val="00BD77ED"/>
    <w:rsid w:val="00BE4FF4"/>
    <w:rsid w:val="00BE65F3"/>
    <w:rsid w:val="00C21A18"/>
    <w:rsid w:val="00C32C85"/>
    <w:rsid w:val="00C35AE6"/>
    <w:rsid w:val="00C4076A"/>
    <w:rsid w:val="00C427C1"/>
    <w:rsid w:val="00C4755A"/>
    <w:rsid w:val="00C6594E"/>
    <w:rsid w:val="00C827BD"/>
    <w:rsid w:val="00CA421B"/>
    <w:rsid w:val="00CC2A18"/>
    <w:rsid w:val="00CD78B3"/>
    <w:rsid w:val="00CE1E5B"/>
    <w:rsid w:val="00CE2259"/>
    <w:rsid w:val="00CE5DCE"/>
    <w:rsid w:val="00CF7183"/>
    <w:rsid w:val="00D03027"/>
    <w:rsid w:val="00D03D7B"/>
    <w:rsid w:val="00D3131E"/>
    <w:rsid w:val="00D31BBF"/>
    <w:rsid w:val="00D34AD2"/>
    <w:rsid w:val="00D40DB7"/>
    <w:rsid w:val="00D54DAB"/>
    <w:rsid w:val="00D65A6C"/>
    <w:rsid w:val="00DA2548"/>
    <w:rsid w:val="00DA2C1F"/>
    <w:rsid w:val="00DB4726"/>
    <w:rsid w:val="00DD4F8A"/>
    <w:rsid w:val="00DD5E83"/>
    <w:rsid w:val="00DE0394"/>
    <w:rsid w:val="00DE325C"/>
    <w:rsid w:val="00E06CB0"/>
    <w:rsid w:val="00E1136F"/>
    <w:rsid w:val="00E14D1C"/>
    <w:rsid w:val="00E2382A"/>
    <w:rsid w:val="00E26864"/>
    <w:rsid w:val="00E41B8B"/>
    <w:rsid w:val="00E42DCB"/>
    <w:rsid w:val="00E47FFD"/>
    <w:rsid w:val="00E5046B"/>
    <w:rsid w:val="00E561B2"/>
    <w:rsid w:val="00E671DA"/>
    <w:rsid w:val="00E7303B"/>
    <w:rsid w:val="00E85C28"/>
    <w:rsid w:val="00EB22F2"/>
    <w:rsid w:val="00EB6436"/>
    <w:rsid w:val="00ED20E9"/>
    <w:rsid w:val="00ED2DCB"/>
    <w:rsid w:val="00EE5527"/>
    <w:rsid w:val="00EF2263"/>
    <w:rsid w:val="00F14246"/>
    <w:rsid w:val="00F27AC1"/>
    <w:rsid w:val="00F40CA8"/>
    <w:rsid w:val="00F457E6"/>
    <w:rsid w:val="00F6621F"/>
    <w:rsid w:val="00F83935"/>
    <w:rsid w:val="00F9251B"/>
    <w:rsid w:val="00F94445"/>
    <w:rsid w:val="00F9602D"/>
    <w:rsid w:val="00FB64DF"/>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CCA5A"/>
  <w15:docId w15:val="{DF40E5B9-02F7-41FE-848A-6A9D0A97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21F"/>
    <w:rPr>
      <w:sz w:val="24"/>
      <w:szCs w:val="24"/>
    </w:rPr>
  </w:style>
  <w:style w:type="paragraph" w:styleId="Heading1">
    <w:name w:val="heading 1"/>
    <w:basedOn w:val="Normal"/>
    <w:next w:val="Normal"/>
    <w:qFormat/>
    <w:pPr>
      <w:keepNext/>
      <w:outlineLvl w:val="0"/>
    </w:pPr>
    <w:rPr>
      <w:rFonts w:ascii="Arial" w:hAnsi="Arial" w:cs="Arial"/>
      <w:b/>
      <w:bCs/>
      <w:sz w:val="40"/>
    </w:rPr>
  </w:style>
  <w:style w:type="paragraph" w:styleId="Heading2">
    <w:name w:val="heading 2"/>
    <w:basedOn w:val="Normal"/>
    <w:next w:val="Normal"/>
    <w:qFormat/>
    <w:pPr>
      <w:keepNext/>
      <w:spacing w:before="100"/>
      <w:outlineLvl w:val="1"/>
    </w:pPr>
    <w:rPr>
      <w:rFonts w:ascii="Arial" w:hAnsi="Arial" w:cs="Arial"/>
      <w:b/>
      <w:bCs/>
      <w:sz w:val="30"/>
    </w:rPr>
  </w:style>
  <w:style w:type="paragraph" w:styleId="Heading3">
    <w:name w:val="heading 3"/>
    <w:basedOn w:val="Normal"/>
    <w:next w:val="Normal"/>
    <w:qFormat/>
    <w:pPr>
      <w:keepNext/>
      <w:spacing w:before="100"/>
      <w:outlineLvl w:val="2"/>
    </w:pPr>
    <w:rPr>
      <w:rFonts w:ascii="Arial" w:hAnsi="Arial" w:cs="Arial"/>
      <w:b/>
      <w:bCs/>
      <w:sz w:val="32"/>
    </w:rPr>
  </w:style>
  <w:style w:type="paragraph" w:styleId="Heading4">
    <w:name w:val="heading 4"/>
    <w:basedOn w:val="Normal"/>
    <w:next w:val="Normal"/>
    <w:qFormat/>
    <w:pPr>
      <w:keepNext/>
      <w:tabs>
        <w:tab w:val="left" w:pos="3960"/>
        <w:tab w:val="left" w:pos="6732"/>
        <w:tab w:val="left" w:pos="9558"/>
      </w:tabs>
      <w:outlineLvl w:val="3"/>
    </w:pPr>
    <w:rPr>
      <w:rFonts w:ascii="Arial" w:hAnsi="Arial" w:cs="Arial"/>
      <w:b/>
      <w:bCs/>
      <w:sz w:val="28"/>
    </w:rPr>
  </w:style>
  <w:style w:type="paragraph" w:styleId="Heading5">
    <w:name w:val="heading 5"/>
    <w:basedOn w:val="Normal"/>
    <w:next w:val="Normal"/>
    <w:qFormat/>
    <w:pPr>
      <w:keepNext/>
      <w:tabs>
        <w:tab w:val="left" w:pos="3960"/>
        <w:tab w:val="left" w:pos="6732"/>
        <w:tab w:val="left" w:pos="9558"/>
      </w:tabs>
      <w:ind w:left="1449"/>
      <w:outlineLvl w:val="4"/>
    </w:pPr>
    <w:rPr>
      <w:rFonts w:ascii="Arial" w:hAnsi="Arial" w:cs="Arial"/>
      <w:b/>
      <w:bCs/>
      <w:sz w:val="28"/>
    </w:rPr>
  </w:style>
  <w:style w:type="paragraph" w:styleId="Heading6">
    <w:name w:val="heading 6"/>
    <w:basedOn w:val="Normal"/>
    <w:next w:val="Normal"/>
    <w:qFormat/>
    <w:pPr>
      <w:keepNext/>
      <w:tabs>
        <w:tab w:val="left" w:pos="3960"/>
        <w:tab w:val="left" w:pos="6732"/>
        <w:tab w:val="left" w:pos="9558"/>
      </w:tabs>
      <w:ind w:firstLine="189"/>
      <w:outlineLvl w:val="5"/>
    </w:pPr>
    <w:rPr>
      <w:rFonts w:ascii="Arial" w:hAnsi="Arial" w:cs="Arial"/>
      <w:b/>
      <w:bCs/>
      <w:sz w:val="28"/>
    </w:rPr>
  </w:style>
  <w:style w:type="paragraph" w:styleId="Heading7">
    <w:name w:val="heading 7"/>
    <w:basedOn w:val="Normal"/>
    <w:next w:val="Normal"/>
    <w:qFormat/>
    <w:pPr>
      <w:keepNext/>
      <w:ind w:firstLine="1449"/>
      <w:outlineLvl w:val="6"/>
    </w:pPr>
    <w:rPr>
      <w:rFonts w:ascii="Arial" w:hAnsi="Arial" w:cs="Arial"/>
      <w:b/>
      <w:bCs/>
      <w:sz w:val="28"/>
    </w:rPr>
  </w:style>
  <w:style w:type="paragraph" w:styleId="Heading8">
    <w:name w:val="heading 8"/>
    <w:basedOn w:val="Normal"/>
    <w:next w:val="Normal"/>
    <w:qFormat/>
    <w:pPr>
      <w:keepNext/>
      <w:ind w:firstLine="207"/>
      <w:outlineLvl w:val="7"/>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pPr>
    <w:rPr>
      <w:sz w:val="20"/>
    </w:rPr>
  </w:style>
  <w:style w:type="paragraph" w:styleId="BodyText2">
    <w:name w:val="Body Text 2"/>
    <w:basedOn w:val="Normal"/>
    <w:pPr>
      <w:spacing w:before="100"/>
    </w:pPr>
    <w:rPr>
      <w:i/>
      <w:iCs/>
      <w:sz w:val="20"/>
    </w:rPr>
  </w:style>
  <w:style w:type="paragraph" w:styleId="BodyTextIndent">
    <w:name w:val="Body Text Indent"/>
    <w:basedOn w:val="Normal"/>
    <w:pPr>
      <w:tabs>
        <w:tab w:val="left" w:leader="underscore" w:pos="1152"/>
      </w:tabs>
      <w:spacing w:before="160"/>
      <w:ind w:left="1287" w:hanging="1287"/>
    </w:pPr>
    <w:rPr>
      <w:sz w:val="20"/>
    </w:rPr>
  </w:style>
  <w:style w:type="paragraph" w:styleId="BodyTextIndent2">
    <w:name w:val="Body Text Indent 2"/>
    <w:basedOn w:val="Normal"/>
    <w:pPr>
      <w:tabs>
        <w:tab w:val="left" w:leader="underscore" w:pos="1152"/>
      </w:tabs>
      <w:ind w:left="1503" w:hanging="1503"/>
    </w:pPr>
    <w:rPr>
      <w:sz w:val="22"/>
    </w:rPr>
  </w:style>
  <w:style w:type="paragraph" w:customStyle="1" w:styleId="Noraml">
    <w:name w:val="Noraml"/>
    <w:basedOn w:val="BodyTextIndent"/>
    <w:rsid w:val="002D1420"/>
    <w:rPr>
      <w:b/>
      <w:bCs/>
    </w:rPr>
  </w:style>
  <w:style w:type="table" w:styleId="TableGrid">
    <w:name w:val="Table Grid"/>
    <w:basedOn w:val="TableNormal"/>
    <w:rsid w:val="00A4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3027"/>
    <w:pPr>
      <w:tabs>
        <w:tab w:val="center" w:pos="4680"/>
        <w:tab w:val="right" w:pos="9360"/>
      </w:tabs>
    </w:pPr>
  </w:style>
  <w:style w:type="character" w:customStyle="1" w:styleId="HeaderChar">
    <w:name w:val="Header Char"/>
    <w:basedOn w:val="DefaultParagraphFont"/>
    <w:link w:val="Header"/>
    <w:rsid w:val="00D03027"/>
    <w:rPr>
      <w:sz w:val="24"/>
      <w:szCs w:val="24"/>
    </w:rPr>
  </w:style>
  <w:style w:type="paragraph" w:styleId="Footer">
    <w:name w:val="footer"/>
    <w:basedOn w:val="Normal"/>
    <w:link w:val="FooterChar"/>
    <w:uiPriority w:val="99"/>
    <w:rsid w:val="00D03027"/>
    <w:pPr>
      <w:tabs>
        <w:tab w:val="center" w:pos="4680"/>
        <w:tab w:val="right" w:pos="9360"/>
      </w:tabs>
    </w:pPr>
  </w:style>
  <w:style w:type="character" w:customStyle="1" w:styleId="FooterChar">
    <w:name w:val="Footer Char"/>
    <w:basedOn w:val="DefaultParagraphFont"/>
    <w:link w:val="Footer"/>
    <w:uiPriority w:val="99"/>
    <w:rsid w:val="00D03027"/>
    <w:rPr>
      <w:sz w:val="24"/>
      <w:szCs w:val="24"/>
    </w:rPr>
  </w:style>
  <w:style w:type="character" w:styleId="PlaceholderText">
    <w:name w:val="Placeholder Text"/>
    <w:basedOn w:val="DefaultParagraphFont"/>
    <w:uiPriority w:val="99"/>
    <w:semiHidden/>
    <w:rsid w:val="00CF7183"/>
    <w:rPr>
      <w:color w:val="808080"/>
    </w:rPr>
  </w:style>
  <w:style w:type="paragraph" w:styleId="BalloonText">
    <w:name w:val="Balloon Text"/>
    <w:basedOn w:val="Normal"/>
    <w:link w:val="BalloonTextChar"/>
    <w:rsid w:val="00CF7183"/>
    <w:rPr>
      <w:rFonts w:ascii="Tahoma" w:hAnsi="Tahoma" w:cs="Tahoma"/>
      <w:sz w:val="16"/>
      <w:szCs w:val="16"/>
    </w:rPr>
  </w:style>
  <w:style w:type="character" w:customStyle="1" w:styleId="BalloonTextChar">
    <w:name w:val="Balloon Text Char"/>
    <w:basedOn w:val="DefaultParagraphFont"/>
    <w:link w:val="BalloonText"/>
    <w:rsid w:val="00CF7183"/>
    <w:rPr>
      <w:rFonts w:ascii="Tahoma" w:hAnsi="Tahoma" w:cs="Tahoma"/>
      <w:sz w:val="16"/>
      <w:szCs w:val="16"/>
    </w:rPr>
  </w:style>
  <w:style w:type="paragraph" w:styleId="ListParagraph">
    <w:name w:val="List Paragraph"/>
    <w:basedOn w:val="Normal"/>
    <w:uiPriority w:val="34"/>
    <w:qFormat/>
    <w:rsid w:val="00C32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lol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jb1070</dc:creator>
  <cp:keywords/>
  <cp:lastModifiedBy>Craig Riesen</cp:lastModifiedBy>
  <cp:revision>25</cp:revision>
  <dcterms:created xsi:type="dcterms:W3CDTF">2015-09-08T16:52:00Z</dcterms:created>
  <dcterms:modified xsi:type="dcterms:W3CDTF">2021-04-10T16:45:00Z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