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8D0" w14:textId="13A75909" w:rsidR="00903F65" w:rsidRPr="00264B56" w:rsidRDefault="00FA5EF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Molar Quantities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10</w:t>
      </w:r>
      <w:r w:rsidR="006539DF">
        <w:rPr>
          <w:rFonts w:ascii="Times New Roman" w:hAnsi="Times New Roman" w:cs="Times New Roman"/>
          <w:b/>
          <w:bCs/>
          <w:color w:val="00B0F0"/>
          <w:sz w:val="48"/>
          <w:szCs w:val="48"/>
        </w:rPr>
        <w:t>A</w:t>
      </w:r>
    </w:p>
    <w:p w14:paraId="30A3DE8B" w14:textId="77777777" w:rsidR="00D55775" w:rsidRDefault="00D557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1114" w14:textId="24717BB7" w:rsidR="00903F65" w:rsidRDefault="003E521F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D83BA5" wp14:editId="79FAC556">
            <wp:extent cx="4115484" cy="3895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55" cy="392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D5577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45FC83BD" w:rsidR="00D621A5" w:rsidRDefault="0000180D" w:rsidP="00D55775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FA5EF3">
        <w:rPr>
          <w:rFonts w:ascii="Times New Roman" w:eastAsia="Times New Roman" w:hAnsi="Times New Roman" w:cs="Times New Roman"/>
          <w:color w:val="000000"/>
          <w:sz w:val="24"/>
          <w:szCs w:val="24"/>
        </w:rPr>
        <w:t>Molar Quantities</w:t>
      </w:r>
    </w:p>
    <w:p w14:paraId="3E67D2FD" w14:textId="77777777" w:rsidR="00D86A45" w:rsidRDefault="00D86A45" w:rsidP="00D55775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D621A5" w:rsidRDefault="00D86A45" w:rsidP="00D55775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43AFA20" w14:textId="77777777" w:rsidR="00FA5EF3" w:rsidRPr="00FA5EF3" w:rsidRDefault="00FA5EF3" w:rsidP="00D55775">
      <w:pPr>
        <w:pStyle w:val="bb-li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FA5EF3">
        <w:rPr>
          <w:color w:val="000000"/>
        </w:rPr>
        <w:t>Understand and utilize the mole in mathematical computations according to the mole concept (Avogadro's Number).</w:t>
      </w:r>
    </w:p>
    <w:p w14:paraId="459A9223" w14:textId="77777777" w:rsidR="00FA5EF3" w:rsidRPr="00FA5EF3" w:rsidRDefault="00FA5EF3" w:rsidP="00D55775">
      <w:pPr>
        <w:pStyle w:val="bb-li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FA5EF3">
        <w:rPr>
          <w:color w:val="000000"/>
        </w:rPr>
        <w:t>Calculate Molar Mass of Elements and Compounds. Interconvert moles and mass.</w:t>
      </w:r>
    </w:p>
    <w:p w14:paraId="55E533DC" w14:textId="77777777" w:rsidR="00FA5EF3" w:rsidRPr="00FA5EF3" w:rsidRDefault="00FA5EF3" w:rsidP="00D55775">
      <w:pPr>
        <w:pStyle w:val="bb-li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FA5EF3">
        <w:rPr>
          <w:color w:val="000000"/>
        </w:rPr>
        <w:t>Calculate Molar Volume at STP. Interconvert moles and liters, molar mass and density.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8533D2A" w14:textId="77777777" w:rsidR="00D55775" w:rsidRDefault="00D55775" w:rsidP="00D5577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755451" w14:textId="682B95B7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2A5170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C305714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89882F" w14:textId="62991776" w:rsidR="007C0236" w:rsidRDefault="0022236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104A">
        <w:rPr>
          <w:rFonts w:ascii="Times New Roman" w:hAnsi="Times New Roman" w:cs="Times New Roman"/>
          <w:sz w:val="24"/>
          <w:szCs w:val="24"/>
          <w:highlight w:val="green"/>
        </w:rPr>
        <w:t xml:space="preserve">Formal </w:t>
      </w:r>
      <w:r w:rsidR="00264B56" w:rsidRPr="008C104A">
        <w:rPr>
          <w:rFonts w:ascii="Times New Roman" w:hAnsi="Times New Roman" w:cs="Times New Roman"/>
          <w:sz w:val="24"/>
          <w:szCs w:val="24"/>
          <w:highlight w:val="green"/>
        </w:rPr>
        <w:t>L</w:t>
      </w:r>
      <w:r w:rsidR="007C0236" w:rsidRPr="008C104A">
        <w:rPr>
          <w:rFonts w:ascii="Times New Roman" w:hAnsi="Times New Roman" w:cs="Times New Roman"/>
          <w:sz w:val="24"/>
          <w:szCs w:val="24"/>
          <w:highlight w:val="green"/>
        </w:rPr>
        <w:t xml:space="preserve">ab </w:t>
      </w:r>
      <w:r w:rsidRPr="008C104A">
        <w:rPr>
          <w:rFonts w:ascii="Times New Roman" w:hAnsi="Times New Roman" w:cs="Times New Roman"/>
          <w:sz w:val="24"/>
          <w:szCs w:val="24"/>
          <w:highlight w:val="green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EF3">
        <w:rPr>
          <w:rFonts w:ascii="Times New Roman" w:hAnsi="Times New Roman" w:cs="Times New Roman"/>
          <w:sz w:val="24"/>
          <w:szCs w:val="24"/>
        </w:rPr>
        <w:t xml:space="preserve">Definite Proportions </w:t>
      </w:r>
      <w:r>
        <w:rPr>
          <w:rFonts w:ascii="Times New Roman" w:hAnsi="Times New Roman" w:cs="Times New Roman"/>
          <w:sz w:val="24"/>
          <w:szCs w:val="24"/>
        </w:rPr>
        <w:t>due in 4 days</w:t>
      </w:r>
      <w:r w:rsidR="00FA5EF3">
        <w:rPr>
          <w:rFonts w:ascii="Times New Roman" w:hAnsi="Times New Roman" w:cs="Times New Roman"/>
          <w:sz w:val="24"/>
          <w:szCs w:val="24"/>
        </w:rPr>
        <w:t xml:space="preserve"> (Calculations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FA5EF3">
        <w:rPr>
          <w:rFonts w:ascii="Times New Roman" w:hAnsi="Times New Roman" w:cs="Times New Roman"/>
          <w:sz w:val="24"/>
          <w:szCs w:val="24"/>
        </w:rPr>
        <w:t>Data; Conclusions)</w:t>
      </w:r>
    </w:p>
    <w:p w14:paraId="483A5ED2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A2FA15" w14:textId="53F0308C" w:rsidR="00D55775" w:rsidRDefault="00D55775" w:rsidP="00D5577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Worksheets</w:t>
      </w:r>
      <w:r w:rsidR="00393C9C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116B3A1B" w14:textId="77777777" w:rsidR="00D55775" w:rsidRDefault="00D55775" w:rsidP="00D5577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CD1D6CC" w14:textId="7225062F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Quiz: Counting by Weighing</w:t>
      </w:r>
    </w:p>
    <w:p w14:paraId="6929F785" w14:textId="77777777" w:rsidR="00FA5EF3" w:rsidRPr="00157D39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2547FC6" w14:textId="39D3C8F9" w:rsidR="007C0236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264B56">
        <w:rPr>
          <w:rFonts w:ascii="Times New Roman" w:hAnsi="Times New Roman" w:cs="Times New Roman"/>
          <w:sz w:val="24"/>
          <w:szCs w:val="24"/>
        </w:rPr>
        <w:t xml:space="preserve"> Corrections (</w:t>
      </w:r>
      <w:r w:rsidR="00FA5EF3">
        <w:rPr>
          <w:rFonts w:ascii="Times New Roman" w:hAnsi="Times New Roman" w:cs="Times New Roman"/>
          <w:sz w:val="24"/>
          <w:szCs w:val="24"/>
        </w:rPr>
        <w:t>Chemical Formulas</w:t>
      </w:r>
      <w:r w:rsidR="00264B56">
        <w:rPr>
          <w:rFonts w:ascii="Times New Roman" w:hAnsi="Times New Roman" w:cs="Times New Roman"/>
          <w:sz w:val="24"/>
          <w:szCs w:val="24"/>
        </w:rPr>
        <w:t>)</w:t>
      </w:r>
    </w:p>
    <w:p w14:paraId="00481EC8" w14:textId="77777777" w:rsidR="006539DF" w:rsidRPr="00157D39" w:rsidRDefault="006539DF" w:rsidP="006C2CB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4547205" w14:textId="72DC1F86" w:rsidR="00157D39" w:rsidRDefault="00157D3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(week 16): Molar Quantities Test</w:t>
      </w:r>
    </w:p>
    <w:p w14:paraId="06A6D97A" w14:textId="77777777" w:rsidR="00157D39" w:rsidRPr="00157D39" w:rsidRDefault="00157D39" w:rsidP="00157D3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4B574A1" w14:textId="2DF11236" w:rsidR="006539DF" w:rsidRDefault="002F251F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(week 16): </w:t>
      </w:r>
      <w:r w:rsidRPr="004067AA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(Chapters 1-10, 13)</w:t>
      </w:r>
      <w:r w:rsidR="00FA5EF3">
        <w:rPr>
          <w:rFonts w:ascii="Times New Roman" w:hAnsi="Times New Roman" w:cs="Times New Roman"/>
          <w:sz w:val="24"/>
          <w:szCs w:val="24"/>
        </w:rPr>
        <w:t xml:space="preserve"> … </w:t>
      </w:r>
      <w:r w:rsidR="004067AA">
        <w:rPr>
          <w:rFonts w:ascii="Times New Roman" w:hAnsi="Times New Roman" w:cs="Times New Roman"/>
          <w:sz w:val="24"/>
          <w:szCs w:val="24"/>
        </w:rPr>
        <w:t xml:space="preserve">due within 10 days after week 16’s class … </w:t>
      </w:r>
      <w:r w:rsidR="00FA5EF3">
        <w:rPr>
          <w:rFonts w:ascii="Times New Roman" w:hAnsi="Times New Roman" w:cs="Times New Roman"/>
          <w:sz w:val="24"/>
          <w:szCs w:val="24"/>
        </w:rPr>
        <w:t>study guide available</w:t>
      </w:r>
    </w:p>
    <w:p w14:paraId="4575A466" w14:textId="77777777" w:rsidR="008825E1" w:rsidRPr="008825E1" w:rsidRDefault="008825E1" w:rsidP="008825E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01DE20B" w14:textId="61C9B512" w:rsidR="008825E1" w:rsidRDefault="008825E1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“Hello, My Students”</w:t>
      </w:r>
    </w:p>
    <w:p w14:paraId="7EB68E77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7BFAA79E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6539DF">
        <w:rPr>
          <w:rFonts w:ascii="Times New Roman" w:hAnsi="Times New Roman" w:cs="Times New Roman"/>
          <w:sz w:val="24"/>
          <w:szCs w:val="24"/>
        </w:rPr>
        <w:t>1</w:t>
      </w:r>
      <w:r w:rsidR="00FA5E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6C4CAEA8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A5EF3">
        <w:rPr>
          <w:rFonts w:ascii="Times New Roman" w:hAnsi="Times New Roman" w:cs="Times New Roman"/>
          <w:sz w:val="24"/>
          <w:szCs w:val="24"/>
        </w:rPr>
        <w:t>10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FA5EF3">
        <w:rPr>
          <w:rFonts w:ascii="Times New Roman" w:hAnsi="Times New Roman" w:cs="Times New Roman"/>
          <w:sz w:val="24"/>
          <w:szCs w:val="24"/>
        </w:rPr>
        <w:t>Molar Quantities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FA5EF3">
        <w:rPr>
          <w:rFonts w:ascii="Times New Roman" w:hAnsi="Times New Roman" w:cs="Times New Roman"/>
          <w:sz w:val="24"/>
          <w:szCs w:val="24"/>
        </w:rPr>
        <w:t>304-324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2132CC58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4AE36FAC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FA7C37">
        <w:rPr>
          <w:rFonts w:ascii="Times New Roman" w:hAnsi="Times New Roman" w:cs="Times New Roman"/>
          <w:sz w:val="24"/>
          <w:szCs w:val="24"/>
        </w:rPr>
        <w:t>10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97E7D" w14:textId="20DCEA20" w:rsidR="007D3D6D" w:rsidRDefault="00FA5EF3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Molar Quantities Review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0F6D2" w14:textId="77777777" w:rsidR="00157D39" w:rsidRDefault="00157D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C16889" w14:textId="01B23E69" w:rsidR="00903F65" w:rsidRPr="003E521F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EF3">
        <w:rPr>
          <w:rFonts w:ascii="Times New Roman" w:hAnsi="Times New Roman" w:cs="Times New Roman"/>
          <w:sz w:val="24"/>
          <w:szCs w:val="24"/>
        </w:rPr>
        <w:t>Counting by Weighing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8879248" w14:textId="1820975A" w:rsidR="00264B56" w:rsidRPr="003E521F" w:rsidRDefault="00264B56" w:rsidP="00264B56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Complete 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the </w:t>
      </w:r>
      <w:r w:rsidR="00FA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experiment 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“</w:t>
      </w:r>
      <w:r w:rsidR="00FA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Counting by Weighing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”</w:t>
      </w:r>
      <w:r w:rsidR="00FA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using the worksheet provided</w:t>
      </w:r>
      <w:r w:rsidR="00FA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(based on p. 324 of the textbook)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D654436" w14:textId="77777777" w:rsidR="00FA5EF3" w:rsidRPr="003E521F" w:rsidRDefault="00FA5EF3" w:rsidP="00FA5EF3">
      <w:pPr>
        <w:pStyle w:val="bb-li"/>
        <w:numPr>
          <w:ilvl w:val="0"/>
          <w:numId w:val="20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  <w:sz w:val="18"/>
          <w:szCs w:val="18"/>
        </w:rPr>
      </w:pPr>
      <w:r w:rsidRPr="00FA5EF3">
        <w:rPr>
          <w:color w:val="000000"/>
        </w:rPr>
        <w:t>Answer questions 4-5 from the Analyze and Conclude section on p.324 in complete sentences using evidence from the lab.</w:t>
      </w:r>
      <w:r w:rsidRPr="00FA5EF3">
        <w:rPr>
          <w:color w:val="000000"/>
        </w:rPr>
        <w:br/>
      </w:r>
    </w:p>
    <w:p w14:paraId="00F689D0" w14:textId="77777777" w:rsidR="00FA5EF3" w:rsidRPr="003E521F" w:rsidRDefault="00FA5EF3" w:rsidP="00FA5EF3">
      <w:pPr>
        <w:pStyle w:val="bb-li"/>
        <w:numPr>
          <w:ilvl w:val="0"/>
          <w:numId w:val="20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  <w:sz w:val="18"/>
          <w:szCs w:val="18"/>
        </w:rPr>
      </w:pPr>
      <w:r w:rsidRPr="00FA5EF3">
        <w:rPr>
          <w:rStyle w:val="bb-base"/>
          <w:color w:val="0000FF"/>
          <w:bdr w:val="none" w:sz="0" w:space="0" w:color="auto" w:frame="1"/>
        </w:rPr>
        <w:t>Note: Substitute baking soda for the CaCO</w:t>
      </w:r>
      <w:r w:rsidRPr="00FA5EF3">
        <w:rPr>
          <w:rStyle w:val="bb-base"/>
          <w:color w:val="0000FF"/>
          <w:bdr w:val="none" w:sz="0" w:space="0" w:color="auto" w:frame="1"/>
          <w:vertAlign w:val="subscript"/>
        </w:rPr>
        <w:t>3</w:t>
      </w:r>
      <w:r w:rsidRPr="00FA5EF3">
        <w:rPr>
          <w:rStyle w:val="bb-base"/>
          <w:color w:val="0000FF"/>
          <w:bdr w:val="none" w:sz="0" w:space="0" w:color="auto" w:frame="1"/>
        </w:rPr>
        <w:t>. The formula for baking soda is: NaHCO</w:t>
      </w:r>
      <w:r w:rsidRPr="00FA5EF3">
        <w:rPr>
          <w:rStyle w:val="bb-base"/>
          <w:color w:val="0000FF"/>
          <w:bdr w:val="none" w:sz="0" w:space="0" w:color="auto" w:frame="1"/>
          <w:vertAlign w:val="subscript"/>
        </w:rPr>
        <w:t>3</w:t>
      </w:r>
      <w:r w:rsidRPr="00FA5EF3">
        <w:rPr>
          <w:rStyle w:val="bb-base"/>
          <w:color w:val="0000FF"/>
          <w:bdr w:val="none" w:sz="0" w:space="0" w:color="auto" w:frame="1"/>
        </w:rPr>
        <w:t>.</w:t>
      </w:r>
      <w:r w:rsidRPr="00FA5EF3">
        <w:rPr>
          <w:color w:val="000000"/>
        </w:rPr>
        <w:br/>
      </w:r>
    </w:p>
    <w:p w14:paraId="0D119AE7" w14:textId="2D9AB291" w:rsidR="00FA5EF3" w:rsidRPr="003E521F" w:rsidRDefault="00FA5EF3" w:rsidP="00FA5EF3">
      <w:pPr>
        <w:pStyle w:val="bb-li"/>
        <w:numPr>
          <w:ilvl w:val="0"/>
          <w:numId w:val="20"/>
        </w:numPr>
        <w:shd w:val="clear" w:color="auto" w:fill="D6E3BC" w:themeFill="accent3" w:themeFillTint="66"/>
        <w:spacing w:before="0" w:beforeAutospacing="0" w:after="0" w:afterAutospacing="0"/>
        <w:rPr>
          <w:rStyle w:val="bb-base"/>
          <w:color w:val="7030A0"/>
        </w:rPr>
      </w:pPr>
      <w:r w:rsidRPr="003E521F">
        <w:rPr>
          <w:rStyle w:val="bb-base"/>
          <w:color w:val="7030A0"/>
          <w:bdr w:val="none" w:sz="0" w:space="0" w:color="auto" w:frame="1"/>
        </w:rPr>
        <w:t>You will need the following decomposition equations for each compound to calculate moles and moles ratios as directed in the analysis and conclude section.</w:t>
      </w:r>
      <w:r w:rsidRPr="003E521F">
        <w:rPr>
          <w:color w:val="7030A0"/>
          <w:bdr w:val="none" w:sz="0" w:space="0" w:color="auto" w:frame="1"/>
        </w:rPr>
        <w:br/>
      </w:r>
      <w:r w:rsidRPr="003E521F">
        <w:rPr>
          <w:color w:val="7030A0"/>
          <w:sz w:val="16"/>
          <w:szCs w:val="16"/>
          <w:bdr w:val="none" w:sz="0" w:space="0" w:color="auto" w:frame="1"/>
        </w:rPr>
        <w:br/>
      </w:r>
      <w:r w:rsidRPr="003E521F">
        <w:rPr>
          <w:rStyle w:val="bb-base"/>
          <w:color w:val="7030A0"/>
          <w:bdr w:val="none" w:sz="0" w:space="0" w:color="auto" w:frame="1"/>
        </w:rPr>
        <w:t>H</w:t>
      </w:r>
      <w:r w:rsidRPr="003E521F">
        <w:rPr>
          <w:rStyle w:val="bb-base"/>
          <w:color w:val="7030A0"/>
          <w:bdr w:val="none" w:sz="0" w:space="0" w:color="auto" w:frame="1"/>
          <w:vertAlign w:val="subscript"/>
        </w:rPr>
        <w:t>2</w:t>
      </w:r>
      <w:r w:rsidRPr="003E521F">
        <w:rPr>
          <w:rStyle w:val="bb-base"/>
          <w:color w:val="7030A0"/>
          <w:bdr w:val="none" w:sz="0" w:space="0" w:color="auto" w:frame="1"/>
        </w:rPr>
        <w:t>O → 2 H + 1 O</w:t>
      </w:r>
      <w:r w:rsidRPr="003E521F">
        <w:rPr>
          <w:color w:val="7030A0"/>
          <w:bdr w:val="none" w:sz="0" w:space="0" w:color="auto" w:frame="1"/>
        </w:rPr>
        <w:br/>
      </w:r>
      <w:r w:rsidRPr="003E521F">
        <w:rPr>
          <w:rStyle w:val="bb-base"/>
          <w:color w:val="7030A0"/>
          <w:bdr w:val="none" w:sz="0" w:space="0" w:color="auto" w:frame="1"/>
        </w:rPr>
        <w:t>NaCl → Na + Cl</w:t>
      </w:r>
      <w:r w:rsidRPr="003E521F">
        <w:rPr>
          <w:color w:val="7030A0"/>
          <w:bdr w:val="none" w:sz="0" w:space="0" w:color="auto" w:frame="1"/>
        </w:rPr>
        <w:br/>
      </w:r>
      <w:r w:rsidRPr="003E521F">
        <w:rPr>
          <w:rStyle w:val="bb-base"/>
          <w:color w:val="7030A0"/>
          <w:bdr w:val="none" w:sz="0" w:space="0" w:color="auto" w:frame="1"/>
        </w:rPr>
        <w:t>CaCO</w:t>
      </w:r>
      <w:r w:rsidRPr="003E521F">
        <w:rPr>
          <w:rStyle w:val="bb-base"/>
          <w:color w:val="7030A0"/>
          <w:bdr w:val="none" w:sz="0" w:space="0" w:color="auto" w:frame="1"/>
          <w:vertAlign w:val="subscript"/>
        </w:rPr>
        <w:t>3</w:t>
      </w:r>
      <w:r w:rsidRPr="003E521F">
        <w:rPr>
          <w:rStyle w:val="bb-base"/>
          <w:color w:val="7030A0"/>
          <w:bdr w:val="none" w:sz="0" w:space="0" w:color="auto" w:frame="1"/>
        </w:rPr>
        <w:t> → Ca + C + 3 O OR NaHCO</w:t>
      </w:r>
      <w:r w:rsidRPr="003E521F">
        <w:rPr>
          <w:rStyle w:val="bb-base"/>
          <w:color w:val="7030A0"/>
          <w:bdr w:val="none" w:sz="0" w:space="0" w:color="auto" w:frame="1"/>
          <w:vertAlign w:val="subscript"/>
        </w:rPr>
        <w:t>3</w:t>
      </w:r>
      <w:r w:rsidRPr="003E521F">
        <w:rPr>
          <w:rStyle w:val="bb-base"/>
          <w:color w:val="7030A0"/>
          <w:bdr w:val="none" w:sz="0" w:space="0" w:color="auto" w:frame="1"/>
        </w:rPr>
        <w:t> → Na + H + C + 3 O</w:t>
      </w:r>
    </w:p>
    <w:p w14:paraId="22C142F0" w14:textId="77777777" w:rsidR="00FA5EF3" w:rsidRPr="003E521F" w:rsidRDefault="00FA5EF3" w:rsidP="00FA5EF3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z w:val="18"/>
          <w:szCs w:val="18"/>
        </w:rPr>
      </w:pPr>
    </w:p>
    <w:p w14:paraId="22135DE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3DCD5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FA6BB4" w14:textId="407730C0" w:rsidR="00264B56" w:rsidRPr="003E521F" w:rsidRDefault="00B47B15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hen ready, t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ake the Lab Quiz.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02929B" w14:textId="77777777" w:rsidR="00264B56" w:rsidRPr="00264B56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264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3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3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5C22E1" w14:textId="27AA43FF" w:rsidR="002F251F" w:rsidRDefault="00256270" w:rsidP="00324AC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49FF53C5" w14:textId="633D8701" w:rsidR="00324ACA" w:rsidRDefault="00324ACA" w:rsidP="0032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C9D42" w14:textId="51913ACA" w:rsidR="00324ACA" w:rsidRPr="00324ACA" w:rsidRDefault="00000000" w:rsidP="0032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324ACA" w:rsidRPr="00324AC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Mole Day: October 23</w:t>
        </w:r>
      </w:hyperlink>
      <w:r w:rsidR="00324ACA" w:rsidRPr="0032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(1:58)</w:t>
      </w:r>
      <w:r w:rsidR="00324ACA" w:rsidRPr="00324A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ACA" w:rsidRPr="00324ACA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324ACA" w:rsidRPr="00324AC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 Light Shining in a Dark Place 2 Peter 1:19; Thy Word</w:t>
        </w:r>
      </w:hyperlink>
      <w:r w:rsidR="00324ACA" w:rsidRPr="0032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(4:15)</w:t>
      </w:r>
    </w:p>
    <w:sectPr w:rsidR="00324ACA" w:rsidRPr="00324ACA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6487" w14:textId="77777777" w:rsidR="004149B9" w:rsidRDefault="004149B9" w:rsidP="00A019F3">
      <w:pPr>
        <w:spacing w:after="0" w:line="240" w:lineRule="auto"/>
      </w:pPr>
      <w:r>
        <w:separator/>
      </w:r>
    </w:p>
  </w:endnote>
  <w:endnote w:type="continuationSeparator" w:id="0">
    <w:p w14:paraId="30DBA77B" w14:textId="77777777" w:rsidR="004149B9" w:rsidRDefault="004149B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33F9A29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29707C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5610" w14:textId="77777777" w:rsidR="004149B9" w:rsidRDefault="004149B9" w:rsidP="00A019F3">
      <w:pPr>
        <w:spacing w:after="0" w:line="240" w:lineRule="auto"/>
      </w:pPr>
      <w:r>
        <w:separator/>
      </w:r>
    </w:p>
  </w:footnote>
  <w:footnote w:type="continuationSeparator" w:id="0">
    <w:p w14:paraId="0BA728B8" w14:textId="77777777" w:rsidR="004149B9" w:rsidRDefault="004149B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1E91191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539DF">
      <w:rPr>
        <w:rFonts w:ascii="Times New Roman" w:hAnsi="Times New Roman" w:cs="Times New Roman"/>
        <w:i/>
        <w:sz w:val="24"/>
        <w:szCs w:val="24"/>
      </w:rPr>
      <w:t>1</w:t>
    </w:r>
    <w:r w:rsidR="00FA5EF3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FA5EF3">
      <w:rPr>
        <w:rFonts w:ascii="Times New Roman" w:hAnsi="Times New Roman" w:cs="Times New Roman"/>
        <w:i/>
        <w:sz w:val="24"/>
        <w:szCs w:val="24"/>
      </w:rPr>
      <w:t>10</w:t>
    </w:r>
    <w:r w:rsidR="006C2CB5">
      <w:rPr>
        <w:rFonts w:ascii="Times New Roman" w:hAnsi="Times New Roman" w:cs="Times New Roman"/>
        <w:i/>
        <w:sz w:val="24"/>
        <w:szCs w:val="24"/>
      </w:rPr>
      <w:tab/>
    </w:r>
    <w:r w:rsidR="00FA5EF3">
      <w:rPr>
        <w:rFonts w:ascii="Times New Roman" w:hAnsi="Times New Roman" w:cs="Times New Roman"/>
        <w:i/>
        <w:sz w:val="24"/>
        <w:szCs w:val="24"/>
      </w:rPr>
      <w:t>Molar Quantities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062555">
    <w:abstractNumId w:val="15"/>
  </w:num>
  <w:num w:numId="2" w16cid:durableId="1444886762">
    <w:abstractNumId w:val="6"/>
  </w:num>
  <w:num w:numId="3" w16cid:durableId="1169099884">
    <w:abstractNumId w:val="7"/>
  </w:num>
  <w:num w:numId="4" w16cid:durableId="656693737">
    <w:abstractNumId w:val="13"/>
  </w:num>
  <w:num w:numId="5" w16cid:durableId="101537718">
    <w:abstractNumId w:val="23"/>
  </w:num>
  <w:num w:numId="6" w16cid:durableId="2110347815">
    <w:abstractNumId w:val="1"/>
  </w:num>
  <w:num w:numId="7" w16cid:durableId="483545497">
    <w:abstractNumId w:val="11"/>
  </w:num>
  <w:num w:numId="8" w16cid:durableId="1970085093">
    <w:abstractNumId w:val="21"/>
  </w:num>
  <w:num w:numId="9" w16cid:durableId="294917766">
    <w:abstractNumId w:val="14"/>
  </w:num>
  <w:num w:numId="10" w16cid:durableId="612711204">
    <w:abstractNumId w:val="0"/>
  </w:num>
  <w:num w:numId="11" w16cid:durableId="1986885668">
    <w:abstractNumId w:val="3"/>
  </w:num>
  <w:num w:numId="12" w16cid:durableId="1529492777">
    <w:abstractNumId w:val="18"/>
  </w:num>
  <w:num w:numId="13" w16cid:durableId="884833830">
    <w:abstractNumId w:val="22"/>
  </w:num>
  <w:num w:numId="14" w16cid:durableId="182717098">
    <w:abstractNumId w:val="8"/>
  </w:num>
  <w:num w:numId="15" w16cid:durableId="697782966">
    <w:abstractNumId w:val="20"/>
  </w:num>
  <w:num w:numId="16" w16cid:durableId="974287793">
    <w:abstractNumId w:val="9"/>
  </w:num>
  <w:num w:numId="17" w16cid:durableId="781650530">
    <w:abstractNumId w:val="17"/>
  </w:num>
  <w:num w:numId="18" w16cid:durableId="1768496780">
    <w:abstractNumId w:val="19"/>
  </w:num>
  <w:num w:numId="19" w16cid:durableId="1138567979">
    <w:abstractNumId w:val="2"/>
  </w:num>
  <w:num w:numId="20" w16cid:durableId="2094548987">
    <w:abstractNumId w:val="10"/>
  </w:num>
  <w:num w:numId="21" w16cid:durableId="186798875">
    <w:abstractNumId w:val="12"/>
  </w:num>
  <w:num w:numId="22" w16cid:durableId="610862499">
    <w:abstractNumId w:val="16"/>
  </w:num>
  <w:num w:numId="23" w16cid:durableId="834956815">
    <w:abstractNumId w:val="4"/>
  </w:num>
  <w:num w:numId="24" w16cid:durableId="72341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57D39"/>
    <w:rsid w:val="001F36FA"/>
    <w:rsid w:val="00222363"/>
    <w:rsid w:val="00256270"/>
    <w:rsid w:val="00264B56"/>
    <w:rsid w:val="00295902"/>
    <w:rsid w:val="00296E71"/>
    <w:rsid w:val="0029707C"/>
    <w:rsid w:val="002A5170"/>
    <w:rsid w:val="002B2002"/>
    <w:rsid w:val="002B3E9D"/>
    <w:rsid w:val="002D30A5"/>
    <w:rsid w:val="002F251F"/>
    <w:rsid w:val="00324ACA"/>
    <w:rsid w:val="003303C2"/>
    <w:rsid w:val="00356A50"/>
    <w:rsid w:val="00357B4C"/>
    <w:rsid w:val="00367050"/>
    <w:rsid w:val="00381B34"/>
    <w:rsid w:val="00393C9C"/>
    <w:rsid w:val="003B32F9"/>
    <w:rsid w:val="003E521F"/>
    <w:rsid w:val="004067AA"/>
    <w:rsid w:val="004149B9"/>
    <w:rsid w:val="0041681D"/>
    <w:rsid w:val="00435BA2"/>
    <w:rsid w:val="00494C28"/>
    <w:rsid w:val="004D0F4F"/>
    <w:rsid w:val="0051609F"/>
    <w:rsid w:val="0052229A"/>
    <w:rsid w:val="00560189"/>
    <w:rsid w:val="00587FB8"/>
    <w:rsid w:val="005954B6"/>
    <w:rsid w:val="005C7199"/>
    <w:rsid w:val="00602715"/>
    <w:rsid w:val="006539DF"/>
    <w:rsid w:val="006C2CB5"/>
    <w:rsid w:val="0072209A"/>
    <w:rsid w:val="00753F61"/>
    <w:rsid w:val="007A7EE9"/>
    <w:rsid w:val="007C0236"/>
    <w:rsid w:val="007D0FE9"/>
    <w:rsid w:val="007D3D6D"/>
    <w:rsid w:val="00853938"/>
    <w:rsid w:val="008825E1"/>
    <w:rsid w:val="008C104A"/>
    <w:rsid w:val="00903F65"/>
    <w:rsid w:val="009C487D"/>
    <w:rsid w:val="009E6CA8"/>
    <w:rsid w:val="009F53E3"/>
    <w:rsid w:val="00A019F3"/>
    <w:rsid w:val="00A4387F"/>
    <w:rsid w:val="00A4439A"/>
    <w:rsid w:val="00A458D8"/>
    <w:rsid w:val="00AA1195"/>
    <w:rsid w:val="00AF0839"/>
    <w:rsid w:val="00B02BC3"/>
    <w:rsid w:val="00B16225"/>
    <w:rsid w:val="00B4008A"/>
    <w:rsid w:val="00B47B15"/>
    <w:rsid w:val="00B72E9B"/>
    <w:rsid w:val="00B844B2"/>
    <w:rsid w:val="00C45E9C"/>
    <w:rsid w:val="00C51D6E"/>
    <w:rsid w:val="00C6756D"/>
    <w:rsid w:val="00C7590D"/>
    <w:rsid w:val="00D55775"/>
    <w:rsid w:val="00D621A5"/>
    <w:rsid w:val="00D86A45"/>
    <w:rsid w:val="00D92056"/>
    <w:rsid w:val="00DD3483"/>
    <w:rsid w:val="00E03413"/>
    <w:rsid w:val="00E049F6"/>
    <w:rsid w:val="00E3388D"/>
    <w:rsid w:val="00EA3DE3"/>
    <w:rsid w:val="00F038D1"/>
    <w:rsid w:val="00FA5EF3"/>
    <w:rsid w:val="00FA7C37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hDY6jUz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omup.com/cF6Qr8nnz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16</cp:revision>
  <cp:lastPrinted>2016-09-15T11:06:00Z</cp:lastPrinted>
  <dcterms:created xsi:type="dcterms:W3CDTF">2021-03-30T18:57:00Z</dcterms:created>
  <dcterms:modified xsi:type="dcterms:W3CDTF">2023-12-01T13:51:00Z</dcterms:modified>
</cp:coreProperties>
</file>